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E08D6" w:rsidRDefault="00DE08D6" w:rsidP="00DE08D6">
      <w:r>
        <w:rPr>
          <w:noProof/>
        </w:rPr>
        <w:drawing>
          <wp:inline distT="0" distB="0" distL="0" distR="0" wp14:anchorId="63C801A2" wp14:editId="0AF39958">
            <wp:extent cx="1395000" cy="1054607"/>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print"/>
                    <a:stretch>
                      <a:fillRect/>
                    </a:stretch>
                  </pic:blipFill>
                  <pic:spPr>
                    <a:xfrm>
                      <a:off x="0" y="0"/>
                      <a:ext cx="1395000" cy="1054607"/>
                    </a:xfrm>
                    <a:prstGeom prst="rect">
                      <a:avLst/>
                    </a:prstGeom>
                  </pic:spPr>
                </pic:pic>
              </a:graphicData>
            </a:graphic>
          </wp:inline>
        </w:drawing>
      </w:r>
    </w:p>
    <w:p w:rsidR="00DE08D6" w:rsidRDefault="00DE08D6" w:rsidP="00DE08D6"/>
    <w:p w:rsidR="00DE08D6" w:rsidRDefault="00DE08D6" w:rsidP="00DE08D6"/>
    <w:p w:rsidR="00DE08D6" w:rsidRDefault="00DE08D6" w:rsidP="00DE08D6">
      <w:pPr>
        <w:rPr>
          <w:sz w:val="17"/>
        </w:rPr>
      </w:pPr>
    </w:p>
    <w:p w:rsidR="00DE08D6" w:rsidRDefault="00DE08D6" w:rsidP="00DE08D6">
      <w:pPr>
        <w:jc w:val="center"/>
        <w:rPr>
          <w:rFonts w:ascii="Sylfaen" w:hAnsi="Sylfaen" w:cs="Sylfaen"/>
          <w:b/>
          <w:bCs/>
          <w:w w:val="90"/>
          <w:sz w:val="28"/>
          <w:szCs w:val="28"/>
        </w:rPr>
      </w:pPr>
      <w:proofErr w:type="gramStart"/>
      <w:r w:rsidRPr="006D17BC">
        <w:rPr>
          <w:rFonts w:ascii="Sylfaen" w:hAnsi="Sylfaen" w:cs="Sylfaen"/>
          <w:b/>
          <w:bCs/>
          <w:w w:val="90"/>
          <w:sz w:val="28"/>
          <w:szCs w:val="28"/>
        </w:rPr>
        <w:t>საქართველოს</w:t>
      </w:r>
      <w:proofErr w:type="gramEnd"/>
      <w:r w:rsidRPr="006D17BC">
        <w:rPr>
          <w:rFonts w:ascii="Sylfaen" w:hAnsi="Sylfaen" w:cs="Sylfaen"/>
          <w:b/>
          <w:bCs/>
          <w:w w:val="90"/>
          <w:sz w:val="28"/>
          <w:szCs w:val="28"/>
        </w:rPr>
        <w:t xml:space="preserve"> რეგიონული განვითარებისა და ინფრასტრუქტურის სამინისტროს საავტომობილო გზების დეპარტამენტი</w:t>
      </w:r>
    </w:p>
    <w:p w:rsidR="00471471" w:rsidRPr="006D17BC" w:rsidRDefault="00471471" w:rsidP="00DE08D6">
      <w:pPr>
        <w:jc w:val="center"/>
        <w:rPr>
          <w:rFonts w:ascii="Sylfaen" w:hAnsi="Sylfaen" w:cs="Sylfaen"/>
          <w:b/>
          <w:bCs/>
          <w:w w:val="90"/>
          <w:sz w:val="28"/>
          <w:szCs w:val="28"/>
        </w:rPr>
      </w:pPr>
    </w:p>
    <w:p w:rsidR="00DE08D6" w:rsidRPr="006D17BC" w:rsidRDefault="00DE08D6" w:rsidP="00DE08D6">
      <w:pPr>
        <w:jc w:val="center"/>
        <w:rPr>
          <w:rFonts w:ascii="Sylfaen" w:hAnsi="Sylfaen" w:cs="Sylfaen"/>
          <w:b/>
          <w:bCs/>
          <w:w w:val="90"/>
          <w:sz w:val="28"/>
          <w:szCs w:val="28"/>
        </w:rPr>
      </w:pPr>
    </w:p>
    <w:p w:rsidR="00471471" w:rsidRPr="00853E01" w:rsidRDefault="00471471" w:rsidP="00471471">
      <w:pPr>
        <w:tabs>
          <w:tab w:val="left" w:pos="180"/>
        </w:tabs>
        <w:jc w:val="center"/>
        <w:rPr>
          <w:b/>
          <w:sz w:val="32"/>
        </w:rPr>
      </w:pPr>
      <w:proofErr w:type="gramStart"/>
      <w:r w:rsidRPr="00853E01">
        <w:rPr>
          <w:rFonts w:ascii="Sylfaen" w:hAnsi="Sylfaen" w:cs="Sylfaen"/>
          <w:b/>
          <w:sz w:val="28"/>
        </w:rPr>
        <w:t>ქუთაისი</w:t>
      </w:r>
      <w:r w:rsidRPr="00853E01">
        <w:rPr>
          <w:b/>
          <w:sz w:val="26"/>
        </w:rPr>
        <w:t>(</w:t>
      </w:r>
      <w:proofErr w:type="gramEnd"/>
      <w:r w:rsidRPr="00853E01">
        <w:rPr>
          <w:rFonts w:ascii="Sylfaen" w:hAnsi="Sylfaen" w:cs="Sylfaen"/>
          <w:b/>
          <w:sz w:val="28"/>
        </w:rPr>
        <w:t>საღორია</w:t>
      </w:r>
      <w:r w:rsidRPr="00853E01">
        <w:rPr>
          <w:b/>
          <w:sz w:val="26"/>
        </w:rPr>
        <w:t>)-</w:t>
      </w:r>
      <w:r w:rsidRPr="00853E01">
        <w:rPr>
          <w:rFonts w:ascii="Sylfaen" w:hAnsi="Sylfaen" w:cs="Sylfaen"/>
          <w:b/>
          <w:sz w:val="28"/>
        </w:rPr>
        <w:t>ბაღდათი</w:t>
      </w:r>
      <w:r w:rsidRPr="00853E01">
        <w:rPr>
          <w:b/>
          <w:sz w:val="26"/>
        </w:rPr>
        <w:t>-</w:t>
      </w:r>
      <w:r w:rsidRPr="00853E01">
        <w:rPr>
          <w:rFonts w:ascii="Sylfaen" w:hAnsi="Sylfaen" w:cs="Sylfaen"/>
          <w:b/>
          <w:sz w:val="28"/>
        </w:rPr>
        <w:t>აბასთუმანი</w:t>
      </w:r>
      <w:r w:rsidRPr="00853E01">
        <w:rPr>
          <w:b/>
          <w:sz w:val="26"/>
        </w:rPr>
        <w:t>-</w:t>
      </w:r>
      <w:r w:rsidRPr="00853E01">
        <w:rPr>
          <w:rFonts w:ascii="Sylfaen" w:hAnsi="Sylfaen" w:cs="Sylfaen"/>
          <w:b/>
          <w:sz w:val="28"/>
        </w:rPr>
        <w:t>ბენარას</w:t>
      </w:r>
      <w:r w:rsidRPr="00853E01">
        <w:rPr>
          <w:b/>
          <w:sz w:val="26"/>
        </w:rPr>
        <w:t xml:space="preserve"> </w:t>
      </w:r>
      <w:r w:rsidRPr="00853E01">
        <w:rPr>
          <w:rFonts w:ascii="Sylfaen" w:hAnsi="Sylfaen" w:cs="Sylfaen"/>
          <w:b/>
          <w:sz w:val="28"/>
        </w:rPr>
        <w:t>საავტომობილო</w:t>
      </w:r>
      <w:r w:rsidRPr="00853E01">
        <w:rPr>
          <w:b/>
          <w:sz w:val="26"/>
        </w:rPr>
        <w:t xml:space="preserve"> </w:t>
      </w:r>
      <w:r w:rsidRPr="00853E01">
        <w:rPr>
          <w:rFonts w:ascii="Sylfaen" w:hAnsi="Sylfaen" w:cs="Sylfaen"/>
          <w:b/>
          <w:sz w:val="28"/>
        </w:rPr>
        <w:t>გზის</w:t>
      </w:r>
      <w:r w:rsidRPr="00853E01">
        <w:rPr>
          <w:b/>
          <w:sz w:val="26"/>
        </w:rPr>
        <w:t xml:space="preserve"> </w:t>
      </w:r>
      <w:r w:rsidRPr="00853E01">
        <w:rPr>
          <w:rFonts w:ascii="Sylfaen" w:hAnsi="Sylfaen" w:cs="Sylfaen"/>
          <w:b/>
          <w:sz w:val="28"/>
        </w:rPr>
        <w:t>კმ</w:t>
      </w:r>
      <w:r w:rsidRPr="00853E01">
        <w:rPr>
          <w:b/>
          <w:sz w:val="26"/>
        </w:rPr>
        <w:t xml:space="preserve"> </w:t>
      </w:r>
      <w:r>
        <w:rPr>
          <w:b/>
          <w:sz w:val="26"/>
        </w:rPr>
        <w:t>75</w:t>
      </w:r>
      <w:r>
        <w:rPr>
          <w:b/>
          <w:sz w:val="26"/>
        </w:rPr>
        <w:t xml:space="preserve">- </w:t>
      </w:r>
      <w:r w:rsidRPr="00853E01">
        <w:rPr>
          <w:rFonts w:ascii="Sylfaen" w:hAnsi="Sylfaen" w:cs="Sylfaen"/>
          <w:b/>
          <w:sz w:val="28"/>
        </w:rPr>
        <w:t>კმ</w:t>
      </w:r>
      <w:r>
        <w:rPr>
          <w:b/>
          <w:sz w:val="26"/>
        </w:rPr>
        <w:t xml:space="preserve"> 81</w:t>
      </w:r>
      <w:r>
        <w:rPr>
          <w:b/>
          <w:sz w:val="26"/>
        </w:rPr>
        <w:t xml:space="preserve"> </w:t>
      </w:r>
      <w:r w:rsidRPr="00853E01">
        <w:rPr>
          <w:rFonts w:ascii="Sylfaen" w:hAnsi="Sylfaen" w:cs="Sylfaen"/>
          <w:b/>
          <w:sz w:val="28"/>
        </w:rPr>
        <w:t>მონაკვეთის</w:t>
      </w:r>
      <w:r w:rsidRPr="00853E01">
        <w:rPr>
          <w:b/>
          <w:sz w:val="26"/>
        </w:rPr>
        <w:t xml:space="preserve"> </w:t>
      </w:r>
      <w:r w:rsidRPr="00853E01">
        <w:rPr>
          <w:rFonts w:ascii="Sylfaen" w:hAnsi="Sylfaen" w:cs="Sylfaen"/>
          <w:b/>
          <w:sz w:val="28"/>
        </w:rPr>
        <w:t>სარეკონსტრუქციო</w:t>
      </w:r>
      <w:r w:rsidRPr="00853E01">
        <w:rPr>
          <w:b/>
          <w:sz w:val="26"/>
        </w:rPr>
        <w:t xml:space="preserve"> </w:t>
      </w:r>
      <w:r w:rsidRPr="00853E01">
        <w:rPr>
          <w:rFonts w:ascii="Sylfaen" w:hAnsi="Sylfaen" w:cs="Sylfaen"/>
          <w:b/>
          <w:sz w:val="28"/>
        </w:rPr>
        <w:t>სამუშაოები</w:t>
      </w:r>
    </w:p>
    <w:p w:rsidR="00471471" w:rsidRDefault="00471471" w:rsidP="00471471">
      <w:pPr>
        <w:tabs>
          <w:tab w:val="left" w:pos="180"/>
        </w:tabs>
        <w:rPr>
          <w:b/>
          <w:sz w:val="28"/>
        </w:rPr>
      </w:pPr>
    </w:p>
    <w:p w:rsidR="00DE08D6" w:rsidRDefault="00DE08D6" w:rsidP="00DE08D6">
      <w:pPr>
        <w:rPr>
          <w:b/>
          <w:sz w:val="28"/>
        </w:rPr>
      </w:pPr>
    </w:p>
    <w:p w:rsidR="00DE08D6" w:rsidRDefault="00DE08D6" w:rsidP="00DE08D6">
      <w:pPr>
        <w:rPr>
          <w:b/>
          <w:sz w:val="28"/>
        </w:rPr>
      </w:pPr>
    </w:p>
    <w:p w:rsidR="00DE08D6" w:rsidRDefault="00DE08D6" w:rsidP="00DE08D6">
      <w:pPr>
        <w:rPr>
          <w:b/>
          <w:sz w:val="28"/>
        </w:rPr>
      </w:pPr>
    </w:p>
    <w:p w:rsidR="00DE08D6" w:rsidRPr="00DE08D6" w:rsidRDefault="00DE08D6" w:rsidP="00DE08D6">
      <w:pPr>
        <w:jc w:val="center"/>
        <w:rPr>
          <w:rFonts w:ascii="Sylfaen" w:hAnsi="Sylfaen"/>
          <w:b/>
          <w:bCs/>
          <w:sz w:val="28"/>
          <w:szCs w:val="28"/>
          <w:lang w:val="ka-GE"/>
        </w:rPr>
      </w:pPr>
      <w:r>
        <w:rPr>
          <w:rFonts w:ascii="Sylfaen" w:hAnsi="Sylfaen"/>
          <w:b/>
          <w:bCs/>
          <w:sz w:val="28"/>
          <w:szCs w:val="28"/>
          <w:lang w:val="ka-GE"/>
        </w:rPr>
        <w:t>არატექნიკური რეზიუმე</w:t>
      </w:r>
    </w:p>
    <w:p w:rsidR="00DE08D6" w:rsidRDefault="00DE08D6" w:rsidP="00DE08D6">
      <w:pPr>
        <w:rPr>
          <w:b/>
          <w:sz w:val="28"/>
        </w:rPr>
      </w:pPr>
    </w:p>
    <w:p w:rsidR="00DE08D6" w:rsidRDefault="00DE08D6" w:rsidP="00DE08D6">
      <w:pPr>
        <w:rPr>
          <w:b/>
          <w:sz w:val="28"/>
        </w:rPr>
      </w:pPr>
    </w:p>
    <w:p w:rsidR="00DE08D6" w:rsidRDefault="00DE08D6" w:rsidP="00DE08D6">
      <w:pPr>
        <w:rPr>
          <w:b/>
          <w:sz w:val="28"/>
        </w:rPr>
      </w:pPr>
    </w:p>
    <w:p w:rsidR="00DE08D6" w:rsidRDefault="00DE08D6" w:rsidP="00DE08D6">
      <w:pPr>
        <w:rPr>
          <w:b/>
          <w:sz w:val="28"/>
        </w:rPr>
      </w:pPr>
    </w:p>
    <w:p w:rsidR="00DE08D6" w:rsidRDefault="00DE08D6" w:rsidP="00DE08D6">
      <w:r>
        <w:rPr>
          <w:noProof/>
        </w:rPr>
        <w:drawing>
          <wp:anchor distT="0" distB="0" distL="0" distR="0" simplePos="0" relativeHeight="251659264" behindDoc="0" locked="0" layoutInCell="1" allowOverlap="1" wp14:anchorId="3E4E7140" wp14:editId="625B8B80">
            <wp:simplePos x="0" y="0"/>
            <wp:positionH relativeFrom="page">
              <wp:posOffset>5628270</wp:posOffset>
            </wp:positionH>
            <wp:positionV relativeFrom="paragraph">
              <wp:posOffset>136564</wp:posOffset>
            </wp:positionV>
            <wp:extent cx="1099358" cy="489373"/>
            <wp:effectExtent l="0" t="0" r="0" b="0"/>
            <wp:wrapNone/>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stretch>
                      <a:fillRect/>
                    </a:stretch>
                  </pic:blipFill>
                  <pic:spPr>
                    <a:xfrm>
                      <a:off x="0" y="0"/>
                      <a:ext cx="1099358" cy="489373"/>
                    </a:xfrm>
                    <a:prstGeom prst="rect">
                      <a:avLst/>
                    </a:prstGeom>
                  </pic:spPr>
                </pic:pic>
              </a:graphicData>
            </a:graphic>
          </wp:anchor>
        </w:drawing>
      </w:r>
      <w:proofErr w:type="gramStart"/>
      <w:r>
        <w:rPr>
          <w:rFonts w:ascii="Sylfaen" w:hAnsi="Sylfaen" w:cs="Sylfaen"/>
          <w:w w:val="85"/>
        </w:rPr>
        <w:t>შემსრულებელი</w:t>
      </w:r>
      <w:proofErr w:type="gramEnd"/>
      <w:r>
        <w:rPr>
          <w:w w:val="85"/>
        </w:rPr>
        <w:tab/>
      </w:r>
      <w:r>
        <w:rPr>
          <w:rFonts w:ascii="Sylfaen" w:hAnsi="Sylfaen" w:cs="Sylfaen"/>
          <w:w w:val="90"/>
        </w:rPr>
        <w:t>სს</w:t>
      </w:r>
      <w:r>
        <w:rPr>
          <w:w w:val="90"/>
        </w:rPr>
        <w:t xml:space="preserve"> ”</w:t>
      </w:r>
      <w:r>
        <w:rPr>
          <w:rFonts w:ascii="Sylfaen" w:hAnsi="Sylfaen" w:cs="Sylfaen"/>
          <w:w w:val="90"/>
        </w:rPr>
        <w:t>ინსტიტუტი</w:t>
      </w:r>
      <w:r>
        <w:rPr>
          <w:spacing w:val="-35"/>
          <w:w w:val="90"/>
        </w:rPr>
        <w:t xml:space="preserve"> </w:t>
      </w:r>
      <w:r>
        <w:rPr>
          <w:rFonts w:ascii="Sylfaen" w:hAnsi="Sylfaen" w:cs="Sylfaen"/>
          <w:w w:val="90"/>
        </w:rPr>
        <w:t>იგჰ</w:t>
      </w:r>
      <w:r>
        <w:rPr>
          <w:w w:val="90"/>
        </w:rPr>
        <w:t>“</w:t>
      </w:r>
    </w:p>
    <w:p w:rsidR="00DE08D6" w:rsidRDefault="00DE08D6" w:rsidP="00DE08D6">
      <w:pPr>
        <w:rPr>
          <w:b/>
          <w:sz w:val="24"/>
        </w:rPr>
      </w:pPr>
    </w:p>
    <w:p w:rsidR="00DE08D6" w:rsidRDefault="00DE08D6" w:rsidP="00DE08D6">
      <w:pPr>
        <w:rPr>
          <w:b/>
          <w:sz w:val="24"/>
        </w:rPr>
      </w:pPr>
    </w:p>
    <w:p w:rsidR="00DE08D6" w:rsidRDefault="00DE08D6" w:rsidP="00DE08D6">
      <w:pPr>
        <w:rPr>
          <w:b/>
          <w:sz w:val="24"/>
        </w:rPr>
      </w:pPr>
    </w:p>
    <w:p w:rsidR="00DE08D6" w:rsidRDefault="00DE08D6" w:rsidP="00DE08D6">
      <w:pPr>
        <w:rPr>
          <w:b/>
          <w:sz w:val="24"/>
        </w:rPr>
      </w:pPr>
    </w:p>
    <w:p w:rsidR="00DE08D6" w:rsidRDefault="00DE08D6" w:rsidP="00DE08D6">
      <w:pPr>
        <w:rPr>
          <w:b/>
          <w:sz w:val="24"/>
        </w:rPr>
      </w:pPr>
    </w:p>
    <w:p w:rsidR="00DE08D6" w:rsidRDefault="00DE08D6" w:rsidP="00DE08D6">
      <w:pPr>
        <w:rPr>
          <w:b/>
          <w:sz w:val="24"/>
        </w:rPr>
      </w:pPr>
    </w:p>
    <w:p w:rsidR="00DE08D6" w:rsidRDefault="00DE08D6" w:rsidP="00DE08D6">
      <w:pPr>
        <w:rPr>
          <w:b/>
          <w:sz w:val="24"/>
        </w:rPr>
      </w:pPr>
    </w:p>
    <w:p w:rsidR="00DE08D6" w:rsidRDefault="00DE08D6" w:rsidP="00DE08D6">
      <w:pPr>
        <w:rPr>
          <w:b/>
          <w:sz w:val="24"/>
        </w:rPr>
      </w:pPr>
    </w:p>
    <w:p w:rsidR="00DE08D6" w:rsidRDefault="00DE08D6" w:rsidP="00DE08D6">
      <w:pPr>
        <w:rPr>
          <w:b/>
          <w:sz w:val="24"/>
        </w:rPr>
      </w:pPr>
    </w:p>
    <w:p w:rsidR="00DE08D6" w:rsidRDefault="00DE08D6" w:rsidP="00DE08D6">
      <w:pPr>
        <w:rPr>
          <w:b/>
          <w:sz w:val="24"/>
        </w:rPr>
      </w:pPr>
    </w:p>
    <w:p w:rsidR="00DE08D6" w:rsidRDefault="00DE08D6" w:rsidP="00DE08D6">
      <w:pPr>
        <w:rPr>
          <w:b/>
        </w:rPr>
      </w:pPr>
    </w:p>
    <w:p w:rsidR="00DE08D6" w:rsidRDefault="00DE08D6" w:rsidP="00DE08D6">
      <w:pPr>
        <w:jc w:val="center"/>
        <w:rPr>
          <w:rFonts w:ascii="Sylfaen" w:hAnsi="Sylfaen" w:cs="Sylfaen"/>
          <w:w w:val="95"/>
        </w:rPr>
      </w:pPr>
    </w:p>
    <w:p w:rsidR="00DE08D6" w:rsidRDefault="00DE08D6" w:rsidP="00DE08D6">
      <w:pPr>
        <w:jc w:val="center"/>
        <w:rPr>
          <w:rFonts w:ascii="Sylfaen" w:hAnsi="Sylfaen" w:cs="Sylfaen"/>
          <w:w w:val="95"/>
        </w:rPr>
      </w:pPr>
    </w:p>
    <w:p w:rsidR="00DE08D6" w:rsidRDefault="00DE08D6" w:rsidP="00DE08D6">
      <w:pPr>
        <w:jc w:val="center"/>
        <w:rPr>
          <w:rFonts w:ascii="Sylfaen" w:hAnsi="Sylfaen" w:cs="Sylfaen"/>
          <w:w w:val="95"/>
        </w:rPr>
      </w:pPr>
    </w:p>
    <w:p w:rsidR="00DE08D6" w:rsidRDefault="00DE08D6" w:rsidP="00DE08D6">
      <w:pPr>
        <w:jc w:val="center"/>
        <w:rPr>
          <w:rFonts w:ascii="Sylfaen" w:hAnsi="Sylfaen" w:cs="Sylfaen"/>
          <w:w w:val="95"/>
        </w:rPr>
      </w:pPr>
    </w:p>
    <w:p w:rsidR="00DE08D6" w:rsidRDefault="00DE08D6" w:rsidP="00DE08D6">
      <w:pPr>
        <w:jc w:val="center"/>
        <w:rPr>
          <w:rFonts w:ascii="Sylfaen" w:hAnsi="Sylfaen" w:cs="Sylfaen"/>
          <w:w w:val="95"/>
        </w:rPr>
      </w:pPr>
    </w:p>
    <w:p w:rsidR="00DE08D6" w:rsidRDefault="00DE08D6" w:rsidP="00DE08D6">
      <w:pPr>
        <w:jc w:val="center"/>
        <w:rPr>
          <w:rFonts w:ascii="Sylfaen" w:hAnsi="Sylfaen" w:cs="Sylfaen"/>
          <w:w w:val="95"/>
        </w:rPr>
      </w:pPr>
    </w:p>
    <w:p w:rsidR="00DE08D6" w:rsidRDefault="00DE08D6" w:rsidP="00DE08D6">
      <w:pPr>
        <w:jc w:val="center"/>
      </w:pPr>
      <w:r>
        <w:rPr>
          <w:noProof/>
        </w:rPr>
        <mc:AlternateContent>
          <mc:Choice Requires="wpg">
            <w:drawing>
              <wp:anchor distT="0" distB="0" distL="0" distR="0" simplePos="0" relativeHeight="251660288" behindDoc="1" locked="0" layoutInCell="1" allowOverlap="1" wp14:anchorId="6D0392E0" wp14:editId="3D26925D">
                <wp:simplePos x="0" y="0"/>
                <wp:positionH relativeFrom="page">
                  <wp:posOffset>900430</wp:posOffset>
                </wp:positionH>
                <wp:positionV relativeFrom="paragraph">
                  <wp:posOffset>233045</wp:posOffset>
                </wp:positionV>
                <wp:extent cx="5943600" cy="58420"/>
                <wp:effectExtent l="24130" t="3810" r="23495" b="4445"/>
                <wp:wrapTopAndBottom/>
                <wp:docPr id="88" name="Group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58420"/>
                          <a:chOff x="1418" y="367"/>
                          <a:chExt cx="9360" cy="92"/>
                        </a:xfrm>
                      </wpg:grpSpPr>
                      <wps:wsp>
                        <wps:cNvPr id="89" name="Line 190"/>
                        <wps:cNvCnPr>
                          <a:cxnSpLocks noChangeShapeType="1"/>
                        </wps:cNvCnPr>
                        <wps:spPr bwMode="auto">
                          <a:xfrm>
                            <a:off x="1418" y="431"/>
                            <a:ext cx="9360" cy="0"/>
                          </a:xfrm>
                          <a:prstGeom prst="line">
                            <a:avLst/>
                          </a:prstGeom>
                          <a:noFill/>
                          <a:ln w="3474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 name="Line 189"/>
                        <wps:cNvCnPr>
                          <a:cxnSpLocks noChangeShapeType="1"/>
                        </wps:cNvCnPr>
                        <wps:spPr bwMode="auto">
                          <a:xfrm>
                            <a:off x="1418" y="376"/>
                            <a:ext cx="9360" cy="0"/>
                          </a:xfrm>
                          <a:prstGeom prst="line">
                            <a:avLst/>
                          </a:prstGeom>
                          <a:noFill/>
                          <a:ln w="11582">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2DBCC42" id="Group 188" o:spid="_x0000_s1026" style="position:absolute;margin-left:70.9pt;margin-top:18.35pt;width:468pt;height:4.6pt;z-index:-251656192;mso-wrap-distance-left:0;mso-wrap-distance-right:0;mso-position-horizontal-relative:page" coordorigin="1418,367" coordsize="936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">
                <v:line id="Line 190" o:spid="_x0000_s1027" style="position:absolute;visibility:visible;mso-wrap-style:square" from="1418,431" to="10778,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" strokeweight=".96519mm"/>
                <v:line id="Line 189" o:spid="_x0000_s1028" style="position:absolute;visibility:visible;mso-wrap-style:square" from="1418,376" to="10778,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" strokeweight=".32172mm"/>
                <w10:wrap type="topAndBottom" anchorx="page"/>
              </v:group>
            </w:pict>
          </mc:Fallback>
        </mc:AlternateContent>
      </w:r>
      <w:proofErr w:type="gramStart"/>
      <w:r>
        <w:rPr>
          <w:rFonts w:ascii="Sylfaen" w:hAnsi="Sylfaen" w:cs="Sylfaen"/>
          <w:w w:val="95"/>
        </w:rPr>
        <w:t>თბილისი</w:t>
      </w:r>
      <w:proofErr w:type="gramEnd"/>
      <w:r>
        <w:rPr>
          <w:w w:val="95"/>
        </w:rPr>
        <w:t xml:space="preserve"> 2018</w:t>
      </w:r>
    </w:p>
    <w:p w:rsidR="00DE08D6" w:rsidRDefault="00DE08D6" w:rsidP="00DE08D6">
      <w:pPr>
        <w:sectPr w:rsidR="00DE08D6" w:rsidSect="00DE08D6">
          <w:footerReference w:type="default" r:id="rId10"/>
          <w:pgSz w:w="11910" w:h="16840"/>
          <w:pgMar w:top="920" w:right="750" w:bottom="280" w:left="800" w:header="720" w:footer="720" w:gutter="0"/>
          <w:cols w:space="720"/>
        </w:sectPr>
      </w:pPr>
    </w:p>
    <w:p w:rsidR="00DE08D6" w:rsidRDefault="00DE08D6" w:rsidP="00DE08D6">
      <w:pPr>
        <w:sectPr w:rsidR="00DE08D6">
          <w:type w:val="continuous"/>
          <w:pgSz w:w="11910" w:h="16840"/>
          <w:pgMar w:top="1060" w:right="0" w:bottom="887" w:left="800" w:header="720" w:footer="720" w:gutter="0"/>
          <w:cols w:space="720"/>
        </w:sectPr>
      </w:pPr>
    </w:p>
    <w:p w:rsidR="00DE08D6" w:rsidRPr="006D17BC" w:rsidRDefault="00DE08D6" w:rsidP="00DE08D6">
      <w:pPr>
        <w:pStyle w:val="Heading1"/>
      </w:pPr>
      <w:bookmarkStart w:id="0" w:name="_Toc528666179"/>
      <w:r>
        <w:rPr>
          <w:w w:val="85"/>
        </w:rPr>
        <w:lastRenderedPageBreak/>
        <w:t xml:space="preserve">1 </w:t>
      </w:r>
      <w:r w:rsidRPr="006D17BC">
        <w:rPr>
          <w:rFonts w:ascii="Sylfaen" w:hAnsi="Sylfaen" w:cs="Sylfaen"/>
        </w:rPr>
        <w:t>შესავალი</w:t>
      </w:r>
      <w:bookmarkEnd w:id="0"/>
    </w:p>
    <w:p w:rsidR="007A1D25" w:rsidRDefault="007A1D25" w:rsidP="007A1D25">
      <w:pPr>
        <w:rPr>
          <w:rFonts w:ascii="Sylfaen" w:hAnsi="Sylfaen"/>
          <w:lang w:val="ka-GE"/>
        </w:rPr>
      </w:pPr>
    </w:p>
    <w:p w:rsidR="00471471" w:rsidRDefault="00471471" w:rsidP="00471471">
      <w:pPr>
        <w:jc w:val="both"/>
      </w:pPr>
      <w:proofErr w:type="gramStart"/>
      <w:r>
        <w:rPr>
          <w:rFonts w:ascii="Sylfaen" w:hAnsi="Sylfaen" w:cs="Sylfaen"/>
        </w:rPr>
        <w:t>გზის</w:t>
      </w:r>
      <w:proofErr w:type="gramEnd"/>
      <w:r>
        <w:t xml:space="preserve"> </w:t>
      </w:r>
      <w:r>
        <w:rPr>
          <w:rFonts w:ascii="Sylfaen" w:hAnsi="Sylfaen" w:cs="Sylfaen"/>
        </w:rPr>
        <w:t>რეკონსტრუქციის</w:t>
      </w:r>
      <w:r>
        <w:t xml:space="preserve"> </w:t>
      </w:r>
      <w:r>
        <w:rPr>
          <w:rFonts w:ascii="Sylfaen" w:hAnsi="Sylfaen" w:cs="Sylfaen"/>
        </w:rPr>
        <w:t>სამუშაოები</w:t>
      </w:r>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მოქმედი</w:t>
      </w:r>
      <w:r>
        <w:t xml:space="preserve"> </w:t>
      </w:r>
      <w:r>
        <w:rPr>
          <w:rFonts w:ascii="Sylfaen" w:hAnsi="Sylfaen" w:cs="Sylfaen"/>
        </w:rPr>
        <w:t>სტანდარტების</w:t>
      </w:r>
      <w:r>
        <w:t xml:space="preserve">, </w:t>
      </w:r>
      <w:r>
        <w:rPr>
          <w:rFonts w:ascii="Sylfaen" w:hAnsi="Sylfaen" w:cs="Sylfaen"/>
        </w:rPr>
        <w:t>ნორმების</w:t>
      </w:r>
      <w:r>
        <w:t xml:space="preserve">, </w:t>
      </w:r>
      <w:r>
        <w:rPr>
          <w:rFonts w:ascii="Sylfaen" w:hAnsi="Sylfaen" w:cs="Sylfaen"/>
        </w:rPr>
        <w:t>ინსტრუქციების</w:t>
      </w:r>
      <w:r>
        <w:t xml:space="preserve"> </w:t>
      </w:r>
      <w:r>
        <w:rPr>
          <w:rFonts w:ascii="Sylfaen" w:hAnsi="Sylfaen" w:cs="Sylfaen"/>
        </w:rPr>
        <w:t>და</w:t>
      </w:r>
      <w:r>
        <w:t xml:space="preserve"> </w:t>
      </w:r>
      <w:r>
        <w:rPr>
          <w:rFonts w:ascii="Sylfaen" w:hAnsi="Sylfaen" w:cs="Sylfaen"/>
        </w:rPr>
        <w:t>რეკომენდაციების</w:t>
      </w:r>
      <w:r>
        <w:t xml:space="preserve"> </w:t>
      </w:r>
      <w:r>
        <w:rPr>
          <w:rFonts w:ascii="Sylfaen" w:hAnsi="Sylfaen" w:cs="Sylfaen"/>
        </w:rPr>
        <w:t>სრული</w:t>
      </w:r>
      <w:r>
        <w:t xml:space="preserve"> </w:t>
      </w:r>
      <w:r>
        <w:rPr>
          <w:rFonts w:ascii="Sylfaen" w:hAnsi="Sylfaen" w:cs="Sylfaen"/>
        </w:rPr>
        <w:t>დაცვით</w:t>
      </w:r>
      <w:r>
        <w:t xml:space="preserve">. </w:t>
      </w:r>
      <w:proofErr w:type="gramStart"/>
      <w:r>
        <w:rPr>
          <w:rFonts w:ascii="Sylfaen" w:hAnsi="Sylfaen" w:cs="Sylfaen"/>
        </w:rPr>
        <w:t>სამუშაოთა</w:t>
      </w:r>
      <w:proofErr w:type="gramEnd"/>
      <w:r>
        <w:t xml:space="preserve"> </w:t>
      </w:r>
      <w:r>
        <w:rPr>
          <w:rFonts w:ascii="Sylfaen" w:hAnsi="Sylfaen" w:cs="Sylfaen"/>
        </w:rPr>
        <w:t>შესრულების</w:t>
      </w:r>
      <w:r>
        <w:t xml:space="preserve"> </w:t>
      </w:r>
      <w:r>
        <w:rPr>
          <w:rFonts w:ascii="Sylfaen" w:hAnsi="Sylfaen" w:cs="Sylfaen"/>
        </w:rPr>
        <w:t>ტექნოლოგიური</w:t>
      </w:r>
      <w:r>
        <w:t xml:space="preserve"> </w:t>
      </w:r>
      <w:r>
        <w:rPr>
          <w:rFonts w:ascii="Sylfaen" w:hAnsi="Sylfaen" w:cs="Sylfaen"/>
        </w:rPr>
        <w:t>სქემები</w:t>
      </w:r>
      <w:r>
        <w:t xml:space="preserve"> </w:t>
      </w:r>
      <w:r>
        <w:rPr>
          <w:rFonts w:ascii="Sylfaen" w:hAnsi="Sylfaen" w:cs="Sylfaen"/>
        </w:rPr>
        <w:t>ტიპიურია</w:t>
      </w:r>
      <w:r>
        <w:t xml:space="preserve">. </w:t>
      </w:r>
      <w:proofErr w:type="gramStart"/>
      <w:r>
        <w:rPr>
          <w:rFonts w:ascii="Sylfaen" w:hAnsi="Sylfaen" w:cs="Sylfaen"/>
        </w:rPr>
        <w:t>სამუშაოები</w:t>
      </w:r>
      <w:proofErr w:type="gramEnd"/>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საპროექტო</w:t>
      </w:r>
      <w:r>
        <w:t xml:space="preserve"> </w:t>
      </w:r>
      <w:r>
        <w:rPr>
          <w:rFonts w:ascii="Sylfaen" w:hAnsi="Sylfaen" w:cs="Sylfaen"/>
        </w:rPr>
        <w:t>სპეციფიკაციების</w:t>
      </w:r>
      <w:r>
        <w:t xml:space="preserve"> </w:t>
      </w:r>
      <w:r>
        <w:rPr>
          <w:rFonts w:ascii="Sylfaen" w:hAnsi="Sylfaen" w:cs="Sylfaen"/>
        </w:rPr>
        <w:t>შესაბამისად</w:t>
      </w:r>
      <w:r>
        <w:t xml:space="preserve">. </w:t>
      </w:r>
      <w:proofErr w:type="gramStart"/>
      <w:r>
        <w:rPr>
          <w:rFonts w:ascii="Sylfaen" w:hAnsi="Sylfaen" w:cs="Sylfaen"/>
        </w:rPr>
        <w:t>შრომის</w:t>
      </w:r>
      <w:proofErr w:type="gramEnd"/>
      <w:r>
        <w:t xml:space="preserve"> </w:t>
      </w:r>
      <w:r>
        <w:rPr>
          <w:rFonts w:ascii="Sylfaen" w:hAnsi="Sylfaen" w:cs="Sylfaen"/>
        </w:rPr>
        <w:t>ნაყოფიერების</w:t>
      </w:r>
      <w:r>
        <w:t xml:space="preserve"> </w:t>
      </w:r>
      <w:r>
        <w:rPr>
          <w:rFonts w:ascii="Sylfaen" w:hAnsi="Sylfaen" w:cs="Sylfaen"/>
        </w:rPr>
        <w:t>გაზრდისა</w:t>
      </w:r>
      <w:r>
        <w:t xml:space="preserve"> </w:t>
      </w:r>
      <w:r>
        <w:rPr>
          <w:rFonts w:ascii="Sylfaen" w:hAnsi="Sylfaen" w:cs="Sylfaen"/>
        </w:rPr>
        <w:t>და</w:t>
      </w:r>
      <w:r>
        <w:t xml:space="preserve"> </w:t>
      </w:r>
      <w:r>
        <w:rPr>
          <w:rFonts w:ascii="Sylfaen" w:hAnsi="Sylfaen" w:cs="Sylfaen"/>
        </w:rPr>
        <w:t>მშენებლობის</w:t>
      </w:r>
      <w:r>
        <w:t xml:space="preserve"> </w:t>
      </w:r>
      <w:r>
        <w:rPr>
          <w:rFonts w:ascii="Sylfaen" w:hAnsi="Sylfaen" w:cs="Sylfaen"/>
        </w:rPr>
        <w:t>ხანგრძლივობის</w:t>
      </w:r>
      <w:r>
        <w:t xml:space="preserve"> </w:t>
      </w:r>
      <w:r>
        <w:rPr>
          <w:rFonts w:ascii="Sylfaen" w:hAnsi="Sylfaen" w:cs="Sylfaen"/>
        </w:rPr>
        <w:t>მაქსიმალურად</w:t>
      </w:r>
      <w:r>
        <w:t xml:space="preserve"> </w:t>
      </w:r>
      <w:r>
        <w:rPr>
          <w:rFonts w:ascii="Sylfaen" w:hAnsi="Sylfaen" w:cs="Sylfaen"/>
        </w:rPr>
        <w:t>შემცირების</w:t>
      </w:r>
      <w:r>
        <w:t xml:space="preserve"> </w:t>
      </w:r>
      <w:r>
        <w:rPr>
          <w:rFonts w:ascii="Sylfaen" w:hAnsi="Sylfaen" w:cs="Sylfaen"/>
        </w:rPr>
        <w:t>მიზნით</w:t>
      </w:r>
      <w:r>
        <w:t xml:space="preserve"> </w:t>
      </w:r>
      <w:r>
        <w:rPr>
          <w:rFonts w:ascii="Sylfaen" w:hAnsi="Sylfaen" w:cs="Sylfaen"/>
        </w:rPr>
        <w:t>მიღებულია</w:t>
      </w:r>
      <w:r>
        <w:t xml:space="preserve"> </w:t>
      </w:r>
      <w:r>
        <w:rPr>
          <w:rFonts w:ascii="Sylfaen" w:hAnsi="Sylfaen" w:cs="Sylfaen"/>
        </w:rPr>
        <w:t>სამუშაოების</w:t>
      </w:r>
      <w:r>
        <w:t xml:space="preserve"> </w:t>
      </w:r>
      <w:r>
        <w:rPr>
          <w:rFonts w:ascii="Sylfaen" w:hAnsi="Sylfaen" w:cs="Sylfaen"/>
        </w:rPr>
        <w:t>კომპკლექსური</w:t>
      </w:r>
      <w:r>
        <w:t xml:space="preserve"> </w:t>
      </w:r>
      <w:r>
        <w:rPr>
          <w:rFonts w:ascii="Sylfaen" w:hAnsi="Sylfaen" w:cs="Sylfaen"/>
        </w:rPr>
        <w:t>მექანიზმებით</w:t>
      </w:r>
      <w:r>
        <w:t xml:space="preserve"> </w:t>
      </w:r>
      <w:r>
        <w:rPr>
          <w:rFonts w:ascii="Sylfaen" w:hAnsi="Sylfaen" w:cs="Sylfaen"/>
        </w:rPr>
        <w:t>და</w:t>
      </w:r>
      <w:r>
        <w:t xml:space="preserve"> </w:t>
      </w:r>
      <w:r>
        <w:rPr>
          <w:rFonts w:ascii="Sylfaen" w:hAnsi="Sylfaen" w:cs="Sylfaen"/>
        </w:rPr>
        <w:t>სპეციალიზირებული</w:t>
      </w:r>
      <w:r>
        <w:t xml:space="preserve"> </w:t>
      </w:r>
      <w:r>
        <w:rPr>
          <w:rFonts w:ascii="Sylfaen" w:hAnsi="Sylfaen" w:cs="Sylfaen"/>
        </w:rPr>
        <w:t>საწარმოო</w:t>
      </w:r>
      <w:r>
        <w:t xml:space="preserve"> </w:t>
      </w:r>
      <w:r>
        <w:rPr>
          <w:rFonts w:ascii="Sylfaen" w:hAnsi="Sylfaen" w:cs="Sylfaen"/>
        </w:rPr>
        <w:t>ბრიგადებით</w:t>
      </w:r>
      <w:r>
        <w:t xml:space="preserve"> </w:t>
      </w:r>
      <w:r>
        <w:rPr>
          <w:rFonts w:ascii="Sylfaen" w:hAnsi="Sylfaen" w:cs="Sylfaen"/>
        </w:rPr>
        <w:t>შესრულება</w:t>
      </w:r>
      <w:r>
        <w:t xml:space="preserve">, </w:t>
      </w:r>
      <w:r>
        <w:rPr>
          <w:rFonts w:ascii="Sylfaen" w:hAnsi="Sylfaen" w:cs="Sylfaen"/>
        </w:rPr>
        <w:t>შრომის</w:t>
      </w:r>
      <w:r>
        <w:t xml:space="preserve"> </w:t>
      </w:r>
      <w:r>
        <w:rPr>
          <w:rFonts w:ascii="Sylfaen" w:hAnsi="Sylfaen" w:cs="Sylfaen"/>
        </w:rPr>
        <w:t>ორგანიზაციის</w:t>
      </w:r>
      <w:r>
        <w:t xml:space="preserve"> </w:t>
      </w:r>
      <w:r>
        <w:rPr>
          <w:rFonts w:ascii="Sylfaen" w:hAnsi="Sylfaen" w:cs="Sylfaen"/>
        </w:rPr>
        <w:t>თანამედროვე</w:t>
      </w:r>
      <w:r>
        <w:t xml:space="preserve"> </w:t>
      </w:r>
      <w:r>
        <w:rPr>
          <w:rFonts w:ascii="Sylfaen" w:hAnsi="Sylfaen" w:cs="Sylfaen"/>
        </w:rPr>
        <w:t>მეთოდებისა</w:t>
      </w:r>
      <w:r>
        <w:t xml:space="preserve"> </w:t>
      </w:r>
      <w:r>
        <w:rPr>
          <w:rFonts w:ascii="Sylfaen" w:hAnsi="Sylfaen" w:cs="Sylfaen"/>
        </w:rPr>
        <w:t>და</w:t>
      </w:r>
      <w:r>
        <w:t xml:space="preserve"> </w:t>
      </w:r>
      <w:r>
        <w:rPr>
          <w:rFonts w:ascii="Sylfaen" w:hAnsi="Sylfaen" w:cs="Sylfaen"/>
        </w:rPr>
        <w:t>ფორმების</w:t>
      </w:r>
      <w:r>
        <w:t xml:space="preserve"> </w:t>
      </w:r>
      <w:r>
        <w:rPr>
          <w:rFonts w:ascii="Sylfaen" w:hAnsi="Sylfaen" w:cs="Sylfaen"/>
        </w:rPr>
        <w:t>გამოყენებით</w:t>
      </w:r>
      <w:r>
        <w:t xml:space="preserve">. </w:t>
      </w:r>
      <w:proofErr w:type="gramStart"/>
      <w:r>
        <w:rPr>
          <w:rFonts w:ascii="Sylfaen" w:hAnsi="Sylfaen" w:cs="Sylfaen"/>
        </w:rPr>
        <w:t>აუცილებელია</w:t>
      </w:r>
      <w:proofErr w:type="gramEnd"/>
      <w:r>
        <w:t xml:space="preserve"> </w:t>
      </w:r>
      <w:r>
        <w:rPr>
          <w:rFonts w:ascii="Sylfaen" w:hAnsi="Sylfaen" w:cs="Sylfaen"/>
        </w:rPr>
        <w:t>საგზაო</w:t>
      </w:r>
      <w:r>
        <w:t xml:space="preserve"> </w:t>
      </w:r>
      <w:r>
        <w:rPr>
          <w:rFonts w:ascii="Sylfaen" w:hAnsi="Sylfaen" w:cs="Sylfaen"/>
        </w:rPr>
        <w:t>სამუშაოების</w:t>
      </w:r>
      <w:r>
        <w:t xml:space="preserve"> </w:t>
      </w:r>
      <w:r>
        <w:rPr>
          <w:rFonts w:ascii="Sylfaen" w:hAnsi="Sylfaen" w:cs="Sylfaen"/>
        </w:rPr>
        <w:t>წარმოების</w:t>
      </w:r>
      <w:r>
        <w:t xml:space="preserve"> </w:t>
      </w:r>
      <w:r>
        <w:rPr>
          <w:rFonts w:ascii="Sylfaen" w:hAnsi="Sylfaen" w:cs="Sylfaen"/>
        </w:rPr>
        <w:t>ზონაში</w:t>
      </w:r>
      <w:r>
        <w:t xml:space="preserve"> </w:t>
      </w:r>
      <w:r>
        <w:rPr>
          <w:rFonts w:ascii="Sylfaen" w:hAnsi="Sylfaen" w:cs="Sylfaen"/>
        </w:rPr>
        <w:t>მოხვედრილი</w:t>
      </w:r>
      <w:r>
        <w:t xml:space="preserve"> </w:t>
      </w:r>
      <w:r>
        <w:rPr>
          <w:rFonts w:ascii="Sylfaen" w:hAnsi="Sylfaen" w:cs="Sylfaen"/>
        </w:rPr>
        <w:t>კომუნუიკაციების</w:t>
      </w:r>
      <w:r>
        <w:t xml:space="preserve"> </w:t>
      </w:r>
      <w:r>
        <w:rPr>
          <w:rFonts w:ascii="Sylfaen" w:hAnsi="Sylfaen" w:cs="Sylfaen"/>
        </w:rPr>
        <w:t>მფლობელთა</w:t>
      </w:r>
      <w:r>
        <w:t xml:space="preserve"> </w:t>
      </w:r>
      <w:r>
        <w:rPr>
          <w:rFonts w:ascii="Sylfaen" w:hAnsi="Sylfaen" w:cs="Sylfaen"/>
        </w:rPr>
        <w:t>წინასწარი</w:t>
      </w:r>
      <w:r>
        <w:t xml:space="preserve"> </w:t>
      </w:r>
      <w:r>
        <w:rPr>
          <w:rFonts w:ascii="Sylfaen" w:hAnsi="Sylfaen" w:cs="Sylfaen"/>
        </w:rPr>
        <w:t>გაფრთხილება</w:t>
      </w:r>
      <w:r>
        <w:t xml:space="preserve">, </w:t>
      </w:r>
      <w:r>
        <w:rPr>
          <w:rFonts w:ascii="Sylfaen" w:hAnsi="Sylfaen" w:cs="Sylfaen"/>
        </w:rPr>
        <w:t>რათა</w:t>
      </w:r>
      <w:r>
        <w:t xml:space="preserve"> </w:t>
      </w:r>
      <w:r>
        <w:rPr>
          <w:rFonts w:ascii="Sylfaen" w:hAnsi="Sylfaen" w:cs="Sylfaen"/>
        </w:rPr>
        <w:t>მიღებული</w:t>
      </w:r>
      <w:r>
        <w:t xml:space="preserve"> </w:t>
      </w:r>
      <w:r>
        <w:rPr>
          <w:rFonts w:ascii="Sylfaen" w:hAnsi="Sylfaen" w:cs="Sylfaen"/>
        </w:rPr>
        <w:t>იქნას</w:t>
      </w:r>
      <w:r>
        <w:t xml:space="preserve"> </w:t>
      </w:r>
      <w:r>
        <w:rPr>
          <w:rFonts w:ascii="Sylfaen" w:hAnsi="Sylfaen" w:cs="Sylfaen"/>
        </w:rPr>
        <w:t>შესაბამისი</w:t>
      </w:r>
      <w:r>
        <w:t xml:space="preserve"> </w:t>
      </w:r>
      <w:r>
        <w:rPr>
          <w:rFonts w:ascii="Sylfaen" w:hAnsi="Sylfaen" w:cs="Sylfaen"/>
        </w:rPr>
        <w:t>ზომები</w:t>
      </w:r>
      <w:r>
        <w:t xml:space="preserve"> </w:t>
      </w:r>
      <w:r>
        <w:rPr>
          <w:rFonts w:ascii="Sylfaen" w:hAnsi="Sylfaen" w:cs="Sylfaen"/>
        </w:rPr>
        <w:t>კომუნიკაციების</w:t>
      </w:r>
      <w:r>
        <w:t xml:space="preserve"> </w:t>
      </w:r>
      <w:r>
        <w:rPr>
          <w:rFonts w:ascii="Sylfaen" w:hAnsi="Sylfaen" w:cs="Sylfaen"/>
        </w:rPr>
        <w:t>შესაძლო</w:t>
      </w:r>
      <w:r>
        <w:t xml:space="preserve"> </w:t>
      </w:r>
      <w:r>
        <w:rPr>
          <w:rFonts w:ascii="Sylfaen" w:hAnsi="Sylfaen" w:cs="Sylfaen"/>
        </w:rPr>
        <w:t>დაზიანების</w:t>
      </w:r>
      <w:r>
        <w:t xml:space="preserve"> </w:t>
      </w:r>
      <w:r>
        <w:rPr>
          <w:rFonts w:ascii="Sylfaen" w:hAnsi="Sylfaen" w:cs="Sylfaen"/>
        </w:rPr>
        <w:t>თავიდან</w:t>
      </w:r>
      <w:r>
        <w:t xml:space="preserve"> </w:t>
      </w:r>
      <w:r>
        <w:rPr>
          <w:rFonts w:ascii="Sylfaen" w:hAnsi="Sylfaen" w:cs="Sylfaen"/>
        </w:rPr>
        <w:t>აცილების</w:t>
      </w:r>
      <w:r>
        <w:t xml:space="preserve"> </w:t>
      </w:r>
      <w:r>
        <w:rPr>
          <w:rFonts w:ascii="Sylfaen" w:hAnsi="Sylfaen" w:cs="Sylfaen"/>
        </w:rPr>
        <w:t>მიზნით</w:t>
      </w:r>
      <w:r>
        <w:t xml:space="preserve">. </w:t>
      </w:r>
      <w:proofErr w:type="gramStart"/>
      <w:r>
        <w:rPr>
          <w:rFonts w:ascii="Sylfaen" w:hAnsi="Sylfaen" w:cs="Sylfaen"/>
        </w:rPr>
        <w:t>აღნიშნული</w:t>
      </w:r>
      <w:proofErr w:type="gramEnd"/>
      <w:r>
        <w:t xml:space="preserve"> </w:t>
      </w:r>
      <w:r>
        <w:rPr>
          <w:rFonts w:ascii="Sylfaen" w:hAnsi="Sylfaen" w:cs="Sylfaen"/>
        </w:rPr>
        <w:t>გზა</w:t>
      </w:r>
      <w:r>
        <w:t xml:space="preserve"> </w:t>
      </w:r>
      <w:r>
        <w:rPr>
          <w:rFonts w:ascii="Sylfaen" w:hAnsi="Sylfaen" w:cs="Sylfaen"/>
        </w:rPr>
        <w:t>გადის</w:t>
      </w:r>
      <w:r>
        <w:t xml:space="preserve"> </w:t>
      </w:r>
      <w:r>
        <w:rPr>
          <w:rFonts w:ascii="Sylfaen" w:hAnsi="Sylfaen" w:cs="Sylfaen"/>
        </w:rPr>
        <w:t>ნაწილობრივ</w:t>
      </w:r>
      <w:r>
        <w:t xml:space="preserve"> </w:t>
      </w:r>
      <w:r>
        <w:rPr>
          <w:rFonts w:ascii="Sylfaen" w:hAnsi="Sylfaen" w:cs="Sylfaen"/>
        </w:rPr>
        <w:t>დასახლებულ</w:t>
      </w:r>
      <w:r>
        <w:t xml:space="preserve"> </w:t>
      </w:r>
      <w:r>
        <w:rPr>
          <w:rFonts w:ascii="Sylfaen" w:hAnsi="Sylfaen" w:cs="Sylfaen"/>
        </w:rPr>
        <w:t>ტერიტორიაზე</w:t>
      </w:r>
      <w:r>
        <w:t xml:space="preserve">, </w:t>
      </w:r>
      <w:r>
        <w:rPr>
          <w:rFonts w:ascii="Sylfaen" w:hAnsi="Sylfaen" w:cs="Sylfaen"/>
        </w:rPr>
        <w:t>რის</w:t>
      </w:r>
      <w:r>
        <w:t xml:space="preserve"> </w:t>
      </w:r>
      <w:r>
        <w:rPr>
          <w:rFonts w:ascii="Sylfaen" w:hAnsi="Sylfaen" w:cs="Sylfaen"/>
        </w:rPr>
        <w:t>გამოც</w:t>
      </w:r>
      <w:r>
        <w:t xml:space="preserve"> </w:t>
      </w:r>
      <w:r>
        <w:rPr>
          <w:rFonts w:ascii="Sylfaen" w:hAnsi="Sylfaen" w:cs="Sylfaen"/>
        </w:rPr>
        <w:t>სარე</w:t>
      </w:r>
      <w:r>
        <w:rPr>
          <w:rFonts w:ascii="Sylfaen" w:hAnsi="Sylfaen" w:cs="Sylfaen"/>
          <w:lang w:val="ka-GE"/>
        </w:rPr>
        <w:t>კონსტრუქციო</w:t>
      </w:r>
      <w:r>
        <w:t xml:space="preserve"> </w:t>
      </w:r>
      <w:r>
        <w:rPr>
          <w:rFonts w:ascii="Sylfaen" w:hAnsi="Sylfaen" w:cs="Sylfaen"/>
        </w:rPr>
        <w:t>სამუშაოები</w:t>
      </w:r>
      <w:r>
        <w:t xml:space="preserve"> </w:t>
      </w:r>
      <w:r>
        <w:rPr>
          <w:rFonts w:ascii="Sylfaen" w:hAnsi="Sylfaen" w:cs="Sylfaen"/>
        </w:rPr>
        <w:t>უნდა</w:t>
      </w:r>
      <w:r>
        <w:t xml:space="preserve"> </w:t>
      </w:r>
      <w:r>
        <w:rPr>
          <w:rFonts w:ascii="Sylfaen" w:hAnsi="Sylfaen" w:cs="Sylfaen"/>
        </w:rPr>
        <w:t>ჩატარდეს</w:t>
      </w:r>
      <w:r>
        <w:t xml:space="preserve"> </w:t>
      </w:r>
      <w:r>
        <w:rPr>
          <w:rFonts w:ascii="Sylfaen" w:hAnsi="Sylfaen" w:cs="Sylfaen"/>
        </w:rPr>
        <w:t>განსაკუთრებული</w:t>
      </w:r>
      <w:r>
        <w:t xml:space="preserve"> </w:t>
      </w:r>
      <w:r>
        <w:rPr>
          <w:rFonts w:ascii="Sylfaen" w:hAnsi="Sylfaen" w:cs="Sylfaen"/>
        </w:rPr>
        <w:t>სიფრთხილით</w:t>
      </w:r>
      <w:r>
        <w:t xml:space="preserve">. </w:t>
      </w:r>
      <w:proofErr w:type="gramStart"/>
      <w:r>
        <w:rPr>
          <w:rFonts w:ascii="Sylfaen" w:hAnsi="Sylfaen" w:cs="Sylfaen"/>
        </w:rPr>
        <w:t>სამუშაოების</w:t>
      </w:r>
      <w:proofErr w:type="gramEnd"/>
      <w:r>
        <w:t xml:space="preserve"> </w:t>
      </w:r>
      <w:r>
        <w:rPr>
          <w:rFonts w:ascii="Sylfaen" w:hAnsi="Sylfaen" w:cs="Sylfaen"/>
        </w:rPr>
        <w:t>წარმოებისას</w:t>
      </w:r>
      <w:r>
        <w:t xml:space="preserve"> </w:t>
      </w:r>
      <w:r>
        <w:rPr>
          <w:rFonts w:ascii="Sylfaen" w:hAnsi="Sylfaen" w:cs="Sylfaen"/>
        </w:rPr>
        <w:t>გზაზე</w:t>
      </w:r>
      <w:r>
        <w:t xml:space="preserve"> </w:t>
      </w:r>
      <w:r>
        <w:rPr>
          <w:rFonts w:ascii="Sylfaen" w:hAnsi="Sylfaen" w:cs="Sylfaen"/>
        </w:rPr>
        <w:t>უზრუნველყოფილი</w:t>
      </w:r>
      <w:r>
        <w:t xml:space="preserve"> </w:t>
      </w:r>
      <w:r>
        <w:rPr>
          <w:rFonts w:ascii="Sylfaen" w:hAnsi="Sylfaen" w:cs="Sylfaen"/>
        </w:rPr>
        <w:t>უნდა</w:t>
      </w:r>
      <w:r>
        <w:t xml:space="preserve"> </w:t>
      </w:r>
      <w:r>
        <w:rPr>
          <w:rFonts w:ascii="Sylfaen" w:hAnsi="Sylfaen" w:cs="Sylfaen"/>
        </w:rPr>
        <w:t>იყოს</w:t>
      </w:r>
      <w:r>
        <w:t xml:space="preserve"> </w:t>
      </w:r>
      <w:r>
        <w:rPr>
          <w:rFonts w:ascii="Sylfaen" w:hAnsi="Sylfaen" w:cs="Sylfaen"/>
        </w:rPr>
        <w:t>ტრანსპორტის</w:t>
      </w:r>
      <w:r>
        <w:t xml:space="preserve"> </w:t>
      </w:r>
      <w:r>
        <w:rPr>
          <w:rFonts w:ascii="Sylfaen" w:hAnsi="Sylfaen" w:cs="Sylfaen"/>
        </w:rPr>
        <w:t>მოძრაობა</w:t>
      </w:r>
      <w:r>
        <w:t xml:space="preserve">. </w:t>
      </w:r>
      <w:r>
        <w:rPr>
          <w:rFonts w:ascii="Sylfaen" w:hAnsi="Sylfaen" w:cs="Sylfaen"/>
        </w:rPr>
        <w:t>ტრანსპორტის</w:t>
      </w:r>
      <w:r>
        <w:t xml:space="preserve"> </w:t>
      </w:r>
      <w:r>
        <w:rPr>
          <w:rFonts w:ascii="Sylfaen" w:hAnsi="Sylfaen" w:cs="Sylfaen"/>
        </w:rPr>
        <w:t>მოძრაობის</w:t>
      </w:r>
      <w:r>
        <w:t xml:space="preserve"> </w:t>
      </w:r>
      <w:r>
        <w:rPr>
          <w:rFonts w:ascii="Sylfaen" w:hAnsi="Sylfaen" w:cs="Sylfaen"/>
        </w:rPr>
        <w:t>ორგანიზაციისათვის</w:t>
      </w:r>
      <w:r>
        <w:t xml:space="preserve"> </w:t>
      </w:r>
      <w:r>
        <w:rPr>
          <w:rFonts w:ascii="Sylfaen" w:hAnsi="Sylfaen" w:cs="Sylfaen"/>
        </w:rPr>
        <w:t>საჭიროა</w:t>
      </w:r>
      <w:r>
        <w:t xml:space="preserve"> </w:t>
      </w:r>
      <w:r>
        <w:rPr>
          <w:rFonts w:ascii="Sylfaen" w:hAnsi="Sylfaen" w:cs="Sylfaen"/>
        </w:rPr>
        <w:t>ტრანსპორტის</w:t>
      </w:r>
      <w:r>
        <w:t xml:space="preserve"> </w:t>
      </w:r>
      <w:r>
        <w:rPr>
          <w:rFonts w:ascii="Sylfaen" w:hAnsi="Sylfaen" w:cs="Sylfaen"/>
        </w:rPr>
        <w:t>მოძრაობის</w:t>
      </w:r>
      <w:r>
        <w:t xml:space="preserve"> </w:t>
      </w:r>
      <w:r>
        <w:rPr>
          <w:rFonts w:ascii="Sylfaen" w:hAnsi="Sylfaen" w:cs="Sylfaen"/>
        </w:rPr>
        <w:t>მართვა</w:t>
      </w:r>
      <w:r>
        <w:t xml:space="preserve">, </w:t>
      </w:r>
      <w:r>
        <w:rPr>
          <w:rFonts w:ascii="Sylfaen" w:hAnsi="Sylfaen" w:cs="Sylfaen"/>
        </w:rPr>
        <w:t>საგზაო</w:t>
      </w:r>
      <w:r>
        <w:t xml:space="preserve"> </w:t>
      </w:r>
      <w:r>
        <w:rPr>
          <w:rFonts w:ascii="Sylfaen" w:hAnsi="Sylfaen" w:cs="Sylfaen"/>
        </w:rPr>
        <w:t>მაჩვენებლების</w:t>
      </w:r>
      <w:r>
        <w:t xml:space="preserve">, </w:t>
      </w:r>
      <w:r>
        <w:rPr>
          <w:rFonts w:ascii="Sylfaen" w:hAnsi="Sylfaen" w:cs="Sylfaen"/>
        </w:rPr>
        <w:t>გამაფრთხილებელი</w:t>
      </w:r>
      <w:r>
        <w:t xml:space="preserve"> </w:t>
      </w:r>
      <w:r>
        <w:rPr>
          <w:rFonts w:ascii="Sylfaen" w:hAnsi="Sylfaen" w:cs="Sylfaen"/>
        </w:rPr>
        <w:t>და</w:t>
      </w:r>
      <w:r>
        <w:t xml:space="preserve"> </w:t>
      </w:r>
      <w:r>
        <w:rPr>
          <w:rFonts w:ascii="Sylfaen" w:hAnsi="Sylfaen" w:cs="Sylfaen"/>
        </w:rPr>
        <w:t>მიმმართველი</w:t>
      </w:r>
      <w:r>
        <w:t xml:space="preserve"> </w:t>
      </w:r>
      <w:r>
        <w:rPr>
          <w:rFonts w:ascii="Sylfaen" w:hAnsi="Sylfaen" w:cs="Sylfaen"/>
        </w:rPr>
        <w:t>საგზაო</w:t>
      </w:r>
      <w:r>
        <w:t xml:space="preserve"> </w:t>
      </w:r>
      <w:r>
        <w:rPr>
          <w:rFonts w:ascii="Sylfaen" w:hAnsi="Sylfaen" w:cs="Sylfaen"/>
        </w:rPr>
        <w:t>ნიშნების</w:t>
      </w:r>
      <w:r>
        <w:t xml:space="preserve"> </w:t>
      </w:r>
      <w:r>
        <w:rPr>
          <w:rFonts w:ascii="Sylfaen" w:hAnsi="Sylfaen" w:cs="Sylfaen"/>
        </w:rPr>
        <w:t>გზის</w:t>
      </w:r>
      <w:r>
        <w:t xml:space="preserve"> </w:t>
      </w:r>
      <w:r>
        <w:rPr>
          <w:rFonts w:ascii="Sylfaen" w:hAnsi="Sylfaen" w:cs="Sylfaen"/>
        </w:rPr>
        <w:t>ორივე</w:t>
      </w:r>
      <w:r>
        <w:t xml:space="preserve"> </w:t>
      </w:r>
      <w:r>
        <w:rPr>
          <w:rFonts w:ascii="Sylfaen" w:hAnsi="Sylfaen" w:cs="Sylfaen"/>
        </w:rPr>
        <w:t>ბოლოში</w:t>
      </w:r>
      <w:r>
        <w:t xml:space="preserve">, </w:t>
      </w:r>
      <w:r>
        <w:rPr>
          <w:rFonts w:ascii="Sylfaen" w:hAnsi="Sylfaen" w:cs="Sylfaen"/>
        </w:rPr>
        <w:t>გზის</w:t>
      </w:r>
      <w:r>
        <w:t xml:space="preserve"> </w:t>
      </w:r>
      <w:r>
        <w:rPr>
          <w:rFonts w:ascii="Sylfaen" w:hAnsi="Sylfaen" w:cs="Sylfaen"/>
        </w:rPr>
        <w:t>გასწვრივ</w:t>
      </w:r>
      <w:r>
        <w:t xml:space="preserve"> 20 </w:t>
      </w:r>
      <w:r>
        <w:rPr>
          <w:rFonts w:ascii="Sylfaen" w:hAnsi="Sylfaen" w:cs="Sylfaen"/>
        </w:rPr>
        <w:t>მერტის</w:t>
      </w:r>
      <w:r>
        <w:t xml:space="preserve"> </w:t>
      </w:r>
      <w:r>
        <w:rPr>
          <w:rFonts w:ascii="Sylfaen" w:hAnsi="Sylfaen" w:cs="Sylfaen"/>
        </w:rPr>
        <w:t>ინტერვალით</w:t>
      </w:r>
      <w:r>
        <w:t xml:space="preserve"> </w:t>
      </w:r>
      <w:r>
        <w:rPr>
          <w:rFonts w:ascii="Sylfaen" w:hAnsi="Sylfaen" w:cs="Sylfaen"/>
        </w:rPr>
        <w:t>ბოწკინტების</w:t>
      </w:r>
      <w:r>
        <w:t xml:space="preserve"> </w:t>
      </w:r>
      <w:r>
        <w:rPr>
          <w:rFonts w:ascii="Sylfaen" w:hAnsi="Sylfaen" w:cs="Sylfaen"/>
        </w:rPr>
        <w:t>დადგმა</w:t>
      </w:r>
      <w:r>
        <w:t xml:space="preserve">, </w:t>
      </w:r>
      <w:r>
        <w:rPr>
          <w:rFonts w:ascii="Sylfaen" w:hAnsi="Sylfaen" w:cs="Sylfaen"/>
        </w:rPr>
        <w:t>ჩაკეტილი</w:t>
      </w:r>
      <w:r>
        <w:t xml:space="preserve"> </w:t>
      </w:r>
      <w:r>
        <w:rPr>
          <w:rFonts w:ascii="Sylfaen" w:hAnsi="Sylfaen" w:cs="Sylfaen"/>
        </w:rPr>
        <w:t>უბნის</w:t>
      </w:r>
      <w:r>
        <w:t xml:space="preserve"> </w:t>
      </w:r>
      <w:r>
        <w:rPr>
          <w:rFonts w:ascii="Sylfaen" w:hAnsi="Sylfaen" w:cs="Sylfaen"/>
        </w:rPr>
        <w:t>გამოსაყოფად</w:t>
      </w:r>
      <w:r>
        <w:t xml:space="preserve">, </w:t>
      </w:r>
      <w:r>
        <w:rPr>
          <w:rFonts w:ascii="Sylfaen" w:hAnsi="Sylfaen" w:cs="Sylfaen"/>
        </w:rPr>
        <w:t>უბნისა</w:t>
      </w:r>
      <w:r>
        <w:t xml:space="preserve"> </w:t>
      </w:r>
      <w:r>
        <w:rPr>
          <w:rFonts w:ascii="Sylfaen" w:hAnsi="Sylfaen" w:cs="Sylfaen"/>
        </w:rPr>
        <w:t>სადაც</w:t>
      </w:r>
      <w:r>
        <w:t xml:space="preserve"> </w:t>
      </w:r>
      <w:r>
        <w:rPr>
          <w:rFonts w:ascii="Sylfaen" w:hAnsi="Sylfaen" w:cs="Sylfaen"/>
        </w:rPr>
        <w:t>მიმდინარეობს</w:t>
      </w:r>
      <w:r>
        <w:t xml:space="preserve"> </w:t>
      </w:r>
      <w:r>
        <w:rPr>
          <w:rFonts w:ascii="Sylfaen" w:hAnsi="Sylfaen" w:cs="Sylfaen"/>
        </w:rPr>
        <w:t>სამუშაოების</w:t>
      </w:r>
      <w:r>
        <w:t xml:space="preserve"> </w:t>
      </w:r>
      <w:r>
        <w:rPr>
          <w:rFonts w:ascii="Sylfaen" w:hAnsi="Sylfaen" w:cs="Sylfaen"/>
        </w:rPr>
        <w:t>წარმოება</w:t>
      </w:r>
      <w:r>
        <w:t xml:space="preserve">. </w:t>
      </w:r>
      <w:proofErr w:type="gramStart"/>
      <w:r>
        <w:rPr>
          <w:rFonts w:ascii="Sylfaen" w:hAnsi="Sylfaen" w:cs="Sylfaen"/>
        </w:rPr>
        <w:t>იმ</w:t>
      </w:r>
      <w:proofErr w:type="gramEnd"/>
      <w:r>
        <w:t xml:space="preserve"> </w:t>
      </w:r>
      <w:r>
        <w:rPr>
          <w:rFonts w:ascii="Sylfaen" w:hAnsi="Sylfaen" w:cs="Sylfaen"/>
        </w:rPr>
        <w:t>შემთხვევაში</w:t>
      </w:r>
      <w:r>
        <w:t xml:space="preserve">, </w:t>
      </w:r>
      <w:r>
        <w:rPr>
          <w:rFonts w:ascii="Sylfaen" w:hAnsi="Sylfaen" w:cs="Sylfaen"/>
        </w:rPr>
        <w:t>თუ</w:t>
      </w:r>
      <w:r>
        <w:t xml:space="preserve"> </w:t>
      </w:r>
      <w:r>
        <w:rPr>
          <w:rFonts w:ascii="Sylfaen" w:hAnsi="Sylfaen" w:cs="Sylfaen"/>
        </w:rPr>
        <w:t>არ</w:t>
      </w:r>
      <w:r>
        <w:t xml:space="preserve"> </w:t>
      </w:r>
      <w:r>
        <w:rPr>
          <w:rFonts w:ascii="Sylfaen" w:hAnsi="Sylfaen" w:cs="Sylfaen"/>
        </w:rPr>
        <w:t>იქნება</w:t>
      </w:r>
      <w:r>
        <w:t xml:space="preserve"> </w:t>
      </w:r>
      <w:r>
        <w:rPr>
          <w:rFonts w:ascii="Sylfaen" w:hAnsi="Sylfaen" w:cs="Sylfaen"/>
        </w:rPr>
        <w:t>გზაზე</w:t>
      </w:r>
      <w:r>
        <w:t xml:space="preserve"> </w:t>
      </w:r>
      <w:r>
        <w:rPr>
          <w:rFonts w:ascii="Sylfaen" w:hAnsi="Sylfaen" w:cs="Sylfaen"/>
        </w:rPr>
        <w:t>გარანტირებული</w:t>
      </w:r>
      <w:r>
        <w:t xml:space="preserve"> </w:t>
      </w:r>
      <w:r>
        <w:rPr>
          <w:rFonts w:ascii="Sylfaen" w:hAnsi="Sylfaen" w:cs="Sylfaen"/>
        </w:rPr>
        <w:t>პირობები</w:t>
      </w:r>
      <w:r>
        <w:t xml:space="preserve"> </w:t>
      </w:r>
      <w:r>
        <w:rPr>
          <w:rFonts w:ascii="Sylfaen" w:hAnsi="Sylfaen" w:cs="Sylfaen"/>
        </w:rPr>
        <w:t>უსაფრთო</w:t>
      </w:r>
      <w:r>
        <w:t xml:space="preserve"> </w:t>
      </w:r>
      <w:r>
        <w:rPr>
          <w:rFonts w:ascii="Sylfaen" w:hAnsi="Sylfaen" w:cs="Sylfaen"/>
        </w:rPr>
        <w:t>მოძრაობისთვის</w:t>
      </w:r>
      <w:r>
        <w:t xml:space="preserve">, </w:t>
      </w:r>
      <w:r>
        <w:rPr>
          <w:rFonts w:ascii="Sylfaen" w:hAnsi="Sylfaen" w:cs="Sylfaen"/>
        </w:rPr>
        <w:t>საჭიროა</w:t>
      </w:r>
      <w:r>
        <w:t xml:space="preserve"> </w:t>
      </w:r>
      <w:r>
        <w:rPr>
          <w:rFonts w:ascii="Sylfaen" w:hAnsi="Sylfaen" w:cs="Sylfaen"/>
        </w:rPr>
        <w:t>დროებით</w:t>
      </w:r>
      <w:r>
        <w:t xml:space="preserve"> </w:t>
      </w:r>
      <w:r>
        <w:rPr>
          <w:rFonts w:ascii="Sylfaen" w:hAnsi="Sylfaen" w:cs="Sylfaen"/>
        </w:rPr>
        <w:t>შეწყვეტილი</w:t>
      </w:r>
      <w:r>
        <w:t xml:space="preserve"> </w:t>
      </w:r>
      <w:r>
        <w:rPr>
          <w:rFonts w:ascii="Sylfaen" w:hAnsi="Sylfaen" w:cs="Sylfaen"/>
        </w:rPr>
        <w:t>იქნას</w:t>
      </w:r>
      <w:r>
        <w:t xml:space="preserve"> </w:t>
      </w:r>
      <w:r>
        <w:rPr>
          <w:rFonts w:ascii="Sylfaen" w:hAnsi="Sylfaen" w:cs="Sylfaen"/>
        </w:rPr>
        <w:t>გზაზე</w:t>
      </w:r>
      <w:r>
        <w:t xml:space="preserve"> </w:t>
      </w:r>
      <w:r>
        <w:rPr>
          <w:rFonts w:ascii="Sylfaen" w:hAnsi="Sylfaen" w:cs="Sylfaen"/>
        </w:rPr>
        <w:t>მოძრაობა</w:t>
      </w:r>
      <w:r>
        <w:t xml:space="preserve"> </w:t>
      </w:r>
      <w:r>
        <w:rPr>
          <w:rFonts w:ascii="Sylfaen" w:hAnsi="Sylfaen" w:cs="Sylfaen"/>
        </w:rPr>
        <w:t>და</w:t>
      </w:r>
      <w:r>
        <w:t xml:space="preserve"> </w:t>
      </w:r>
      <w:r>
        <w:rPr>
          <w:rFonts w:ascii="Sylfaen" w:hAnsi="Sylfaen" w:cs="Sylfaen"/>
        </w:rPr>
        <w:t>შესრულდეს</w:t>
      </w:r>
      <w:r>
        <w:t xml:space="preserve"> </w:t>
      </w:r>
      <w:r>
        <w:rPr>
          <w:rFonts w:ascii="Sylfaen" w:hAnsi="Sylfaen" w:cs="Sylfaen"/>
        </w:rPr>
        <w:t>სამუშაოები</w:t>
      </w:r>
      <w:r>
        <w:t xml:space="preserve"> </w:t>
      </w:r>
      <w:r>
        <w:rPr>
          <w:rFonts w:ascii="Sylfaen" w:hAnsi="Sylfaen" w:cs="Sylfaen"/>
        </w:rPr>
        <w:t>გზის</w:t>
      </w:r>
      <w:r>
        <w:t xml:space="preserve"> </w:t>
      </w:r>
      <w:r>
        <w:rPr>
          <w:rFonts w:ascii="Sylfaen" w:hAnsi="Sylfaen" w:cs="Sylfaen"/>
        </w:rPr>
        <w:t>ნახევარძე</w:t>
      </w:r>
      <w:r>
        <w:t xml:space="preserve"> </w:t>
      </w:r>
      <w:r>
        <w:rPr>
          <w:rFonts w:ascii="Sylfaen" w:hAnsi="Sylfaen" w:cs="Sylfaen"/>
        </w:rPr>
        <w:t>უსაფრთხო</w:t>
      </w:r>
      <w:r>
        <w:t xml:space="preserve"> </w:t>
      </w:r>
      <w:r>
        <w:rPr>
          <w:rFonts w:ascii="Sylfaen" w:hAnsi="Sylfaen" w:cs="Sylfaen"/>
        </w:rPr>
        <w:t>მოძრაობის</w:t>
      </w:r>
      <w:r>
        <w:t xml:space="preserve"> </w:t>
      </w:r>
      <w:r>
        <w:rPr>
          <w:rFonts w:ascii="Sylfaen" w:hAnsi="Sylfaen" w:cs="Sylfaen"/>
        </w:rPr>
        <w:t>აღსადგენად</w:t>
      </w:r>
      <w:r>
        <w:t xml:space="preserve">. </w:t>
      </w:r>
      <w:proofErr w:type="gramStart"/>
      <w:r>
        <w:rPr>
          <w:rFonts w:ascii="Sylfaen" w:hAnsi="Sylfaen" w:cs="Sylfaen"/>
        </w:rPr>
        <w:t>სამუშაოების</w:t>
      </w:r>
      <w:proofErr w:type="gramEnd"/>
      <w:r>
        <w:t xml:space="preserve"> </w:t>
      </w:r>
      <w:r>
        <w:rPr>
          <w:rFonts w:ascii="Sylfaen" w:hAnsi="Sylfaen" w:cs="Sylfaen"/>
        </w:rPr>
        <w:t>წარმოების</w:t>
      </w:r>
      <w:r>
        <w:t xml:space="preserve"> </w:t>
      </w:r>
      <w:r>
        <w:rPr>
          <w:rFonts w:ascii="Sylfaen" w:hAnsi="Sylfaen" w:cs="Sylfaen"/>
        </w:rPr>
        <w:t>პერიოდში</w:t>
      </w:r>
      <w:r>
        <w:t xml:space="preserve"> </w:t>
      </w:r>
      <w:r>
        <w:rPr>
          <w:rFonts w:ascii="Sylfaen" w:hAnsi="Sylfaen" w:cs="Sylfaen"/>
        </w:rPr>
        <w:t>მოძრაობის</w:t>
      </w:r>
      <w:r>
        <w:t xml:space="preserve"> </w:t>
      </w:r>
      <w:r>
        <w:rPr>
          <w:rFonts w:ascii="Sylfaen" w:hAnsi="Sylfaen" w:cs="Sylfaen"/>
        </w:rPr>
        <w:t>ორგანიზაცია</w:t>
      </w:r>
      <w:r>
        <w:t xml:space="preserve"> </w:t>
      </w:r>
      <w:r>
        <w:rPr>
          <w:rFonts w:ascii="Sylfaen" w:hAnsi="Sylfaen" w:cs="Sylfaen"/>
        </w:rPr>
        <w:t>და</w:t>
      </w:r>
      <w:r>
        <w:t xml:space="preserve"> </w:t>
      </w:r>
      <w:r>
        <w:rPr>
          <w:rFonts w:ascii="Sylfaen" w:hAnsi="Sylfaen" w:cs="Sylfaen"/>
        </w:rPr>
        <w:t>საგზაო</w:t>
      </w:r>
      <w:r>
        <w:t xml:space="preserve"> </w:t>
      </w:r>
      <w:r>
        <w:rPr>
          <w:rFonts w:ascii="Sylfaen" w:hAnsi="Sylfaen" w:cs="Sylfaen"/>
        </w:rPr>
        <w:t>სამუშაოების</w:t>
      </w:r>
      <w:r>
        <w:t xml:space="preserve"> </w:t>
      </w:r>
      <w:r>
        <w:rPr>
          <w:rFonts w:ascii="Sylfaen" w:hAnsi="Sylfaen" w:cs="Sylfaen"/>
        </w:rPr>
        <w:t>წარმოების</w:t>
      </w:r>
      <w:r>
        <w:t xml:space="preserve"> </w:t>
      </w:r>
      <w:r>
        <w:rPr>
          <w:rFonts w:ascii="Sylfaen" w:hAnsi="Sylfaen" w:cs="Sylfaen"/>
        </w:rPr>
        <w:t>ადგილების</w:t>
      </w:r>
      <w:r>
        <w:t xml:space="preserve"> </w:t>
      </w:r>
      <w:r>
        <w:rPr>
          <w:rFonts w:ascii="Sylfaen" w:hAnsi="Sylfaen" w:cs="Sylfaen"/>
        </w:rPr>
        <w:t>შეოფარგვლა</w:t>
      </w:r>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მოძრაობის</w:t>
      </w:r>
      <w:r>
        <w:t xml:space="preserve"> </w:t>
      </w:r>
      <w:r>
        <w:rPr>
          <w:rFonts w:ascii="Sylfaen" w:hAnsi="Sylfaen" w:cs="Sylfaen"/>
        </w:rPr>
        <w:t>ორგანიზაციისა</w:t>
      </w:r>
      <w:r>
        <w:t xml:space="preserve"> </w:t>
      </w:r>
      <w:r>
        <w:rPr>
          <w:rFonts w:ascii="Sylfaen" w:hAnsi="Sylfaen" w:cs="Sylfaen"/>
        </w:rPr>
        <w:t>და</w:t>
      </w:r>
      <w:r>
        <w:t xml:space="preserve"> </w:t>
      </w:r>
      <w:r>
        <w:rPr>
          <w:rFonts w:ascii="Sylfaen" w:hAnsi="Sylfaen" w:cs="Sylfaen"/>
        </w:rPr>
        <w:t>საგზაო</w:t>
      </w:r>
      <w:r>
        <w:t xml:space="preserve"> </w:t>
      </w:r>
      <w:r>
        <w:rPr>
          <w:rFonts w:ascii="Sylfaen" w:hAnsi="Sylfaen" w:cs="Sylfaen"/>
        </w:rPr>
        <w:t>სამუშაოების</w:t>
      </w:r>
      <w:r>
        <w:t xml:space="preserve"> </w:t>
      </w:r>
      <w:r>
        <w:rPr>
          <w:rFonts w:ascii="Sylfaen" w:hAnsi="Sylfaen" w:cs="Sylfaen"/>
        </w:rPr>
        <w:t>წარმოების</w:t>
      </w:r>
      <w:r>
        <w:t xml:space="preserve"> </w:t>
      </w:r>
      <w:r>
        <w:rPr>
          <w:rFonts w:ascii="Sylfaen" w:hAnsi="Sylfaen" w:cs="Sylfaen"/>
        </w:rPr>
        <w:t>ადგილების</w:t>
      </w:r>
      <w:r>
        <w:t xml:space="preserve"> </w:t>
      </w:r>
      <w:r>
        <w:rPr>
          <w:rFonts w:ascii="Sylfaen" w:hAnsi="Sylfaen" w:cs="Sylfaen"/>
        </w:rPr>
        <w:t>შემოფარგვლის</w:t>
      </w:r>
      <w:r>
        <w:t xml:space="preserve"> </w:t>
      </w:r>
      <w:r>
        <w:rPr>
          <w:rFonts w:ascii="Sylfaen" w:hAnsi="Sylfaen" w:cs="Sylfaen"/>
        </w:rPr>
        <w:t>ინსტრუქციის</w:t>
      </w:r>
      <w:r>
        <w:t xml:space="preserve"> </w:t>
      </w:r>
      <w:r>
        <w:rPr>
          <w:rFonts w:ascii="Sylfaen" w:hAnsi="Sylfaen" w:cs="Sylfaen"/>
        </w:rPr>
        <w:t>შესაბამისად</w:t>
      </w:r>
      <w:r>
        <w:t xml:space="preserve">. </w:t>
      </w:r>
      <w:proofErr w:type="gramStart"/>
      <w:r>
        <w:rPr>
          <w:rFonts w:ascii="Sylfaen" w:hAnsi="Sylfaen" w:cs="Sylfaen"/>
        </w:rPr>
        <w:t>სამუშაოთა</w:t>
      </w:r>
      <w:proofErr w:type="gramEnd"/>
      <w:r>
        <w:t xml:space="preserve"> </w:t>
      </w:r>
      <w:r>
        <w:rPr>
          <w:rFonts w:ascii="Sylfaen" w:hAnsi="Sylfaen" w:cs="Sylfaen"/>
        </w:rPr>
        <w:t>შემსრულებელმა</w:t>
      </w:r>
      <w:r>
        <w:t xml:space="preserve"> </w:t>
      </w:r>
      <w:r>
        <w:rPr>
          <w:rFonts w:ascii="Sylfaen" w:hAnsi="Sylfaen" w:cs="Sylfaen"/>
        </w:rPr>
        <w:t>ორგანიზაციამ</w:t>
      </w:r>
      <w:r>
        <w:t xml:space="preserve"> </w:t>
      </w:r>
      <w:r>
        <w:rPr>
          <w:rFonts w:ascii="Sylfaen" w:hAnsi="Sylfaen" w:cs="Sylfaen"/>
        </w:rPr>
        <w:t>უნდა</w:t>
      </w:r>
      <w:r>
        <w:t xml:space="preserve"> </w:t>
      </w:r>
      <w:r>
        <w:rPr>
          <w:rFonts w:ascii="Sylfaen" w:hAnsi="Sylfaen" w:cs="Sylfaen"/>
        </w:rPr>
        <w:t>შეადგინოს</w:t>
      </w:r>
      <w:r>
        <w:t xml:space="preserve"> </w:t>
      </w:r>
      <w:r>
        <w:rPr>
          <w:rFonts w:ascii="Sylfaen" w:hAnsi="Sylfaen" w:cs="Sylfaen"/>
        </w:rPr>
        <w:t>შესაბამისი</w:t>
      </w:r>
      <w:r>
        <w:t xml:space="preserve"> </w:t>
      </w:r>
      <w:r>
        <w:rPr>
          <w:rFonts w:ascii="Sylfaen" w:hAnsi="Sylfaen" w:cs="Sylfaen"/>
        </w:rPr>
        <w:t>სქემები</w:t>
      </w:r>
      <w:r>
        <w:t xml:space="preserve"> </w:t>
      </w:r>
      <w:r>
        <w:rPr>
          <w:rFonts w:ascii="Sylfaen" w:hAnsi="Sylfaen" w:cs="Sylfaen"/>
        </w:rPr>
        <w:t>და</w:t>
      </w:r>
      <w:r>
        <w:t xml:space="preserve"> </w:t>
      </w:r>
      <w:r>
        <w:rPr>
          <w:rFonts w:ascii="Sylfaen" w:hAnsi="Sylfaen" w:cs="Sylfaen"/>
        </w:rPr>
        <w:t>შეათანხმოს</w:t>
      </w:r>
      <w:r>
        <w:t xml:space="preserve"> </w:t>
      </w:r>
      <w:r>
        <w:rPr>
          <w:rFonts w:ascii="Sylfaen" w:hAnsi="Sylfaen" w:cs="Sylfaen"/>
        </w:rPr>
        <w:t>პოლიციის</w:t>
      </w:r>
      <w:r>
        <w:t xml:space="preserve"> </w:t>
      </w:r>
      <w:r>
        <w:rPr>
          <w:rFonts w:ascii="Sylfaen" w:hAnsi="Sylfaen" w:cs="Sylfaen"/>
        </w:rPr>
        <w:t>შესაბამის</w:t>
      </w:r>
      <w:r>
        <w:t xml:space="preserve"> </w:t>
      </w:r>
      <w:r>
        <w:rPr>
          <w:rFonts w:ascii="Sylfaen" w:hAnsi="Sylfaen" w:cs="Sylfaen"/>
        </w:rPr>
        <w:t>ადგილობრივ</w:t>
      </w:r>
      <w:r>
        <w:t xml:space="preserve"> </w:t>
      </w:r>
      <w:r>
        <w:rPr>
          <w:rFonts w:ascii="Sylfaen" w:hAnsi="Sylfaen" w:cs="Sylfaen"/>
        </w:rPr>
        <w:t>წარმომადგენლებთან</w:t>
      </w:r>
      <w:r>
        <w:t xml:space="preserve">. </w:t>
      </w:r>
      <w:proofErr w:type="gramStart"/>
      <w:r>
        <w:rPr>
          <w:rFonts w:ascii="Sylfaen" w:hAnsi="Sylfaen" w:cs="Sylfaen"/>
        </w:rPr>
        <w:t>სამუშაოების</w:t>
      </w:r>
      <w:proofErr w:type="gramEnd"/>
      <w:r>
        <w:t xml:space="preserve"> </w:t>
      </w:r>
      <w:r>
        <w:rPr>
          <w:rFonts w:ascii="Sylfaen" w:hAnsi="Sylfaen" w:cs="Sylfaen"/>
        </w:rPr>
        <w:t>დაწყებამდე</w:t>
      </w:r>
      <w:r>
        <w:t xml:space="preserve"> </w:t>
      </w:r>
      <w:r>
        <w:rPr>
          <w:rFonts w:ascii="Sylfaen" w:hAnsi="Sylfaen" w:cs="Sylfaen"/>
        </w:rPr>
        <w:t>სამუშაოთა</w:t>
      </w:r>
      <w:r>
        <w:t xml:space="preserve"> </w:t>
      </w:r>
      <w:r>
        <w:rPr>
          <w:rFonts w:ascii="Sylfaen" w:hAnsi="Sylfaen" w:cs="Sylfaen"/>
        </w:rPr>
        <w:t>შემსრულებელმა</w:t>
      </w:r>
      <w:r>
        <w:t xml:space="preserve"> </w:t>
      </w:r>
      <w:r>
        <w:rPr>
          <w:rFonts w:ascii="Sylfaen" w:hAnsi="Sylfaen" w:cs="Sylfaen"/>
        </w:rPr>
        <w:t>ორგანიზაციამ</w:t>
      </w:r>
      <w:r>
        <w:t xml:space="preserve"> </w:t>
      </w:r>
      <w:r>
        <w:rPr>
          <w:rFonts w:ascii="Sylfaen" w:hAnsi="Sylfaen" w:cs="Sylfaen"/>
        </w:rPr>
        <w:t>უნდა</w:t>
      </w:r>
      <w:r>
        <w:t xml:space="preserve"> </w:t>
      </w:r>
      <w:r>
        <w:rPr>
          <w:rFonts w:ascii="Sylfaen" w:hAnsi="Sylfaen" w:cs="Sylfaen"/>
        </w:rPr>
        <w:t>შეადგინოს</w:t>
      </w:r>
      <w:r>
        <w:t xml:space="preserve"> </w:t>
      </w:r>
      <w:r>
        <w:rPr>
          <w:rFonts w:ascii="Sylfaen" w:hAnsi="Sylfaen" w:cs="Sylfaen"/>
        </w:rPr>
        <w:t>სამუშაოთა</w:t>
      </w:r>
      <w:r>
        <w:t xml:space="preserve"> </w:t>
      </w:r>
      <w:r>
        <w:rPr>
          <w:rFonts w:ascii="Sylfaen" w:hAnsi="Sylfaen" w:cs="Sylfaen"/>
        </w:rPr>
        <w:t>წარმოების</w:t>
      </w:r>
      <w:r>
        <w:t xml:space="preserve"> </w:t>
      </w:r>
      <w:r>
        <w:rPr>
          <w:rFonts w:ascii="Sylfaen" w:hAnsi="Sylfaen" w:cs="Sylfaen"/>
        </w:rPr>
        <w:t>პროეტი</w:t>
      </w:r>
      <w:r>
        <w:t xml:space="preserve"> </w:t>
      </w:r>
      <w:r>
        <w:rPr>
          <w:rFonts w:ascii="Sylfaen" w:hAnsi="Sylfaen" w:cs="Sylfaen"/>
        </w:rPr>
        <w:t>და</w:t>
      </w:r>
      <w:r>
        <w:t xml:space="preserve"> </w:t>
      </w:r>
      <w:r>
        <w:rPr>
          <w:rFonts w:ascii="Sylfaen" w:hAnsi="Sylfaen" w:cs="Sylfaen"/>
        </w:rPr>
        <w:t>სამუშაოები</w:t>
      </w:r>
      <w:r>
        <w:t xml:space="preserve"> </w:t>
      </w:r>
      <w:r>
        <w:rPr>
          <w:rFonts w:ascii="Sylfaen" w:hAnsi="Sylfaen" w:cs="Sylfaen"/>
        </w:rPr>
        <w:t>შეასრულოს</w:t>
      </w:r>
      <w:r>
        <w:t xml:space="preserve"> </w:t>
      </w:r>
      <w:r>
        <w:rPr>
          <w:rFonts w:ascii="Sylfaen" w:hAnsi="Sylfaen" w:cs="Sylfaen"/>
        </w:rPr>
        <w:t>სამუშაოთა</w:t>
      </w:r>
      <w:r>
        <w:t xml:space="preserve"> </w:t>
      </w:r>
      <w:r>
        <w:rPr>
          <w:rFonts w:ascii="Sylfaen" w:hAnsi="Sylfaen" w:cs="Sylfaen"/>
        </w:rPr>
        <w:t>ორგანიზაციის</w:t>
      </w:r>
      <w:r>
        <w:t xml:space="preserve"> </w:t>
      </w:r>
      <w:r>
        <w:rPr>
          <w:rFonts w:ascii="Sylfaen" w:hAnsi="Sylfaen" w:cs="Sylfaen"/>
        </w:rPr>
        <w:t>და</w:t>
      </w:r>
      <w:r>
        <w:t xml:space="preserve"> </w:t>
      </w:r>
      <w:r>
        <w:rPr>
          <w:rFonts w:ascii="Sylfaen" w:hAnsi="Sylfaen" w:cs="Sylfaen"/>
        </w:rPr>
        <w:t>სამუშაოთა</w:t>
      </w:r>
      <w:r>
        <w:t xml:space="preserve"> </w:t>
      </w:r>
      <w:r>
        <w:rPr>
          <w:rFonts w:ascii="Sylfaen" w:hAnsi="Sylfaen" w:cs="Sylfaen"/>
        </w:rPr>
        <w:t>წარმოების</w:t>
      </w:r>
      <w:r>
        <w:t xml:space="preserve"> </w:t>
      </w:r>
      <w:r>
        <w:rPr>
          <w:rFonts w:ascii="Sylfaen" w:hAnsi="Sylfaen" w:cs="Sylfaen"/>
        </w:rPr>
        <w:t>პროექტების</w:t>
      </w:r>
      <w:r>
        <w:t xml:space="preserve"> </w:t>
      </w:r>
      <w:r>
        <w:rPr>
          <w:rFonts w:ascii="Sylfaen" w:hAnsi="Sylfaen" w:cs="Sylfaen"/>
        </w:rPr>
        <w:t>შესაბამისად</w:t>
      </w:r>
      <w:r>
        <w:t xml:space="preserve">. </w:t>
      </w:r>
      <w:proofErr w:type="gramStart"/>
      <w:r>
        <w:rPr>
          <w:rFonts w:ascii="Sylfaen" w:hAnsi="Sylfaen" w:cs="Sylfaen"/>
        </w:rPr>
        <w:t>სამშენებლო</w:t>
      </w:r>
      <w:r>
        <w:t>-</w:t>
      </w:r>
      <w:r>
        <w:rPr>
          <w:rFonts w:ascii="Sylfaen" w:hAnsi="Sylfaen" w:cs="Sylfaen"/>
        </w:rPr>
        <w:t>სარე</w:t>
      </w:r>
      <w:r>
        <w:rPr>
          <w:rFonts w:ascii="Sylfaen" w:hAnsi="Sylfaen" w:cs="Sylfaen"/>
          <w:lang w:val="ka-GE"/>
        </w:rPr>
        <w:t>კონსტრუქციო</w:t>
      </w:r>
      <w:proofErr w:type="gramEnd"/>
      <w:r>
        <w:t xml:space="preserve"> </w:t>
      </w:r>
      <w:r>
        <w:rPr>
          <w:rFonts w:ascii="Sylfaen" w:hAnsi="Sylfaen" w:cs="Sylfaen"/>
        </w:rPr>
        <w:t>სამუშაოებისათვის</w:t>
      </w:r>
      <w:r>
        <w:t xml:space="preserve"> </w:t>
      </w:r>
      <w:r>
        <w:rPr>
          <w:rFonts w:ascii="Sylfaen" w:hAnsi="Sylfaen" w:cs="Sylfaen"/>
        </w:rPr>
        <w:t>საჭირო</w:t>
      </w:r>
      <w:r>
        <w:t xml:space="preserve"> </w:t>
      </w:r>
      <w:r>
        <w:rPr>
          <w:rFonts w:ascii="Sylfaen" w:hAnsi="Sylfaen" w:cs="Sylfaen"/>
        </w:rPr>
        <w:t>ყველა</w:t>
      </w:r>
      <w:r>
        <w:t xml:space="preserve"> </w:t>
      </w:r>
      <w:r>
        <w:rPr>
          <w:rFonts w:ascii="Sylfaen" w:hAnsi="Sylfaen" w:cs="Sylfaen"/>
        </w:rPr>
        <w:t>მასალა</w:t>
      </w:r>
      <w:r>
        <w:t xml:space="preserve">, </w:t>
      </w:r>
      <w:r>
        <w:rPr>
          <w:rFonts w:ascii="Sylfaen" w:hAnsi="Sylfaen" w:cs="Sylfaen"/>
        </w:rPr>
        <w:t>ნახევარფაბრიკატები</w:t>
      </w:r>
      <w:r>
        <w:t xml:space="preserve"> </w:t>
      </w:r>
      <w:r>
        <w:rPr>
          <w:rFonts w:ascii="Sylfaen" w:hAnsi="Sylfaen" w:cs="Sylfaen"/>
        </w:rPr>
        <w:t>და</w:t>
      </w:r>
      <w:r>
        <w:t xml:space="preserve"> </w:t>
      </w:r>
      <w:r>
        <w:rPr>
          <w:rFonts w:ascii="Sylfaen" w:hAnsi="Sylfaen" w:cs="Sylfaen"/>
        </w:rPr>
        <w:t>კონსტრუქციები</w:t>
      </w:r>
      <w:r>
        <w:t xml:space="preserve"> </w:t>
      </w:r>
      <w:r>
        <w:rPr>
          <w:rFonts w:ascii="Sylfaen" w:hAnsi="Sylfaen" w:cs="Sylfaen"/>
        </w:rPr>
        <w:t>უნდა</w:t>
      </w:r>
      <w:r>
        <w:t xml:space="preserve"> </w:t>
      </w:r>
      <w:r>
        <w:rPr>
          <w:rFonts w:ascii="Sylfaen" w:hAnsi="Sylfaen" w:cs="Sylfaen"/>
        </w:rPr>
        <w:t>შეესაბამებოდეს</w:t>
      </w:r>
      <w:r>
        <w:t xml:space="preserve"> </w:t>
      </w:r>
      <w:r>
        <w:rPr>
          <w:rFonts w:ascii="Sylfaen" w:hAnsi="Sylfaen" w:cs="Sylfaen"/>
        </w:rPr>
        <w:t>საპროექტო</w:t>
      </w:r>
      <w:r>
        <w:t xml:space="preserve"> </w:t>
      </w:r>
      <w:r>
        <w:rPr>
          <w:rFonts w:ascii="Sylfaen" w:hAnsi="Sylfaen" w:cs="Sylfaen"/>
        </w:rPr>
        <w:t>მონაცემებს</w:t>
      </w:r>
      <w:r>
        <w:t xml:space="preserve">, </w:t>
      </w:r>
      <w:r>
        <w:rPr>
          <w:rFonts w:ascii="Sylfaen" w:hAnsi="Sylfaen" w:cs="Sylfaen"/>
        </w:rPr>
        <w:t>სათანადო</w:t>
      </w:r>
      <w:r>
        <w:t xml:space="preserve"> </w:t>
      </w:r>
      <w:r>
        <w:rPr>
          <w:rFonts w:ascii="Sylfaen" w:hAnsi="Sylfaen" w:cs="Sylfaen"/>
        </w:rPr>
        <w:t>სტანდარტებს</w:t>
      </w:r>
      <w:r>
        <w:t xml:space="preserve">, </w:t>
      </w:r>
      <w:r>
        <w:rPr>
          <w:rFonts w:ascii="Sylfaen" w:hAnsi="Sylfaen" w:cs="Sylfaen"/>
        </w:rPr>
        <w:t>გააჩნდეს</w:t>
      </w:r>
      <w:r>
        <w:t xml:space="preserve"> </w:t>
      </w:r>
      <w:r>
        <w:rPr>
          <w:rFonts w:ascii="Sylfaen" w:hAnsi="Sylfaen" w:cs="Sylfaen"/>
        </w:rPr>
        <w:t>სერთიფიკატები</w:t>
      </w:r>
      <w:r>
        <w:t xml:space="preserve"> </w:t>
      </w:r>
      <w:r>
        <w:rPr>
          <w:rFonts w:ascii="Sylfaen" w:hAnsi="Sylfaen" w:cs="Sylfaen"/>
        </w:rPr>
        <w:t>და</w:t>
      </w:r>
      <w:r>
        <w:t xml:space="preserve"> </w:t>
      </w:r>
      <w:r>
        <w:rPr>
          <w:rFonts w:ascii="Sylfaen" w:hAnsi="Sylfaen" w:cs="Sylfaen"/>
        </w:rPr>
        <w:t>აკმაყოფილებდეს</w:t>
      </w:r>
      <w:r>
        <w:t xml:space="preserve"> </w:t>
      </w:r>
      <w:r>
        <w:rPr>
          <w:rFonts w:ascii="Sylfaen" w:hAnsi="Sylfaen" w:cs="Sylfaen"/>
        </w:rPr>
        <w:t>მათ</w:t>
      </w:r>
      <w:r>
        <w:t xml:space="preserve"> </w:t>
      </w:r>
      <w:r>
        <w:rPr>
          <w:rFonts w:ascii="Sylfaen" w:hAnsi="Sylfaen" w:cs="Sylfaen"/>
        </w:rPr>
        <w:t>მოთხოვნებს</w:t>
      </w:r>
      <w:r>
        <w:t>.</w:t>
      </w:r>
    </w:p>
    <w:p w:rsidR="00471471" w:rsidRDefault="00471471" w:rsidP="007A1D25">
      <w:pPr>
        <w:rPr>
          <w:rFonts w:ascii="Sylfaen" w:hAnsi="Sylfaen"/>
          <w:lang w:val="ka-GE"/>
        </w:rPr>
      </w:pPr>
    </w:p>
    <w:p w:rsidR="007A1D25" w:rsidRDefault="007A1D25" w:rsidP="007A1D25">
      <w:pPr>
        <w:rPr>
          <w:lang w:val="ka-GE"/>
        </w:rPr>
      </w:pPr>
    </w:p>
    <w:p w:rsidR="007A1D25" w:rsidRDefault="007A1D25" w:rsidP="007A1D25">
      <w:pPr>
        <w:pStyle w:val="Head2"/>
        <w:rPr>
          <w:lang w:val="ka-GE"/>
        </w:rPr>
      </w:pPr>
    </w:p>
    <w:p w:rsidR="007A1D25" w:rsidRPr="007A1D25" w:rsidRDefault="007A1D25" w:rsidP="007A1D25">
      <w:pPr>
        <w:pStyle w:val="Head2"/>
        <w:rPr>
          <w:rFonts w:ascii="Sylfaen" w:hAnsi="Sylfaen"/>
          <w:lang w:val="ka-GE"/>
        </w:rPr>
      </w:pPr>
      <w:r w:rsidRPr="00471471">
        <w:rPr>
          <w:lang w:val="ka-GE"/>
        </w:rPr>
        <w:t xml:space="preserve">2. </w:t>
      </w:r>
      <w:r>
        <w:rPr>
          <w:rFonts w:ascii="Sylfaen" w:hAnsi="Sylfaen"/>
          <w:lang w:val="ka-GE"/>
        </w:rPr>
        <w:t>ფიზიკური გარემო</w:t>
      </w:r>
    </w:p>
    <w:p w:rsidR="007A1D25" w:rsidRPr="005E46C1" w:rsidRDefault="007A1D25" w:rsidP="007A1D25">
      <w:pPr>
        <w:pStyle w:val="Heading2"/>
        <w:ind w:left="0"/>
        <w:rPr>
          <w:lang w:val="ka-GE"/>
        </w:rPr>
      </w:pPr>
      <w:r>
        <w:rPr>
          <w:rFonts w:ascii="Sylfaen" w:eastAsia="Times New Roman" w:hAnsi="Sylfaen" w:cs="Times New Roman"/>
          <w:bCs w:val="0"/>
          <w:noProof/>
          <w:szCs w:val="22"/>
          <w:lang w:val="ka-GE" w:eastAsia="ru-RU"/>
        </w:rPr>
        <w:t>2</w:t>
      </w:r>
      <w:r w:rsidRPr="00471471">
        <w:rPr>
          <w:rFonts w:ascii="Arial" w:eastAsia="Times New Roman" w:hAnsi="Arial" w:cs="Times New Roman"/>
          <w:bCs w:val="0"/>
          <w:noProof/>
          <w:szCs w:val="22"/>
          <w:lang w:val="ka-GE" w:eastAsia="ru-RU"/>
        </w:rPr>
        <w:t>.1</w:t>
      </w:r>
      <w:r w:rsidRPr="005E46C1">
        <w:rPr>
          <w:rFonts w:ascii="Sylfaen" w:hAnsi="Sylfaen" w:cs="Sylfaen"/>
          <w:lang w:val="ka-GE"/>
        </w:rPr>
        <w:t>კლიმატი</w:t>
      </w:r>
      <w:r w:rsidRPr="005E46C1">
        <w:rPr>
          <w:lang w:val="ka-GE"/>
        </w:rPr>
        <w:t xml:space="preserve"> </w:t>
      </w:r>
      <w:r w:rsidRPr="005E46C1">
        <w:rPr>
          <w:rFonts w:ascii="Sylfaen" w:hAnsi="Sylfaen" w:cs="Sylfaen"/>
          <w:lang w:val="ka-GE"/>
        </w:rPr>
        <w:t>და</w:t>
      </w:r>
      <w:r w:rsidRPr="005E46C1">
        <w:rPr>
          <w:lang w:val="ka-GE"/>
        </w:rPr>
        <w:t xml:space="preserve"> </w:t>
      </w:r>
      <w:r w:rsidRPr="005E46C1">
        <w:rPr>
          <w:rFonts w:ascii="Sylfaen" w:hAnsi="Sylfaen" w:cs="Sylfaen"/>
          <w:lang w:val="ka-GE"/>
        </w:rPr>
        <w:t>მეტეოროლოგიური</w:t>
      </w:r>
      <w:r w:rsidRPr="005E46C1">
        <w:rPr>
          <w:lang w:val="ka-GE"/>
        </w:rPr>
        <w:t xml:space="preserve"> </w:t>
      </w:r>
      <w:r w:rsidRPr="005E46C1">
        <w:rPr>
          <w:rFonts w:ascii="Sylfaen" w:hAnsi="Sylfaen" w:cs="Sylfaen"/>
          <w:lang w:val="ka-GE"/>
        </w:rPr>
        <w:t>პირობები</w:t>
      </w:r>
      <w:r w:rsidRPr="005E46C1">
        <w:rPr>
          <w:lang w:val="ka-GE"/>
        </w:rPr>
        <w:t xml:space="preserve"> </w:t>
      </w:r>
    </w:p>
    <w:p w:rsidR="00471471" w:rsidRPr="00471471" w:rsidRDefault="00471471" w:rsidP="00471471">
      <w:pPr>
        <w:jc w:val="both"/>
        <w:rPr>
          <w:sz w:val="29"/>
          <w:lang w:val="ka-GE"/>
        </w:rPr>
      </w:pPr>
      <w:r w:rsidRPr="00471471">
        <w:rPr>
          <w:rFonts w:ascii="Sylfaen" w:hAnsi="Sylfaen" w:cs="Sylfaen"/>
          <w:lang w:val="ka-GE"/>
        </w:rPr>
        <w:t>საქართველოს</w:t>
      </w:r>
      <w:r w:rsidRPr="00471471">
        <w:rPr>
          <w:lang w:val="ka-GE"/>
        </w:rPr>
        <w:t xml:space="preserve"> </w:t>
      </w:r>
      <w:r w:rsidRPr="00471471">
        <w:rPr>
          <w:rFonts w:ascii="Sylfaen" w:hAnsi="Sylfaen" w:cs="Sylfaen"/>
          <w:lang w:val="ka-GE"/>
        </w:rPr>
        <w:t>კლიმატური</w:t>
      </w:r>
      <w:r w:rsidRPr="00471471">
        <w:rPr>
          <w:lang w:val="ka-GE"/>
        </w:rPr>
        <w:t xml:space="preserve"> </w:t>
      </w:r>
      <w:r w:rsidRPr="00471471">
        <w:rPr>
          <w:rFonts w:ascii="Sylfaen" w:hAnsi="Sylfaen" w:cs="Sylfaen"/>
          <w:lang w:val="ka-GE"/>
        </w:rPr>
        <w:t>რუკის</w:t>
      </w:r>
      <w:r w:rsidRPr="00471471">
        <w:rPr>
          <w:lang w:val="ka-GE"/>
        </w:rPr>
        <w:t xml:space="preserve"> </w:t>
      </w:r>
      <w:r w:rsidRPr="00471471">
        <w:rPr>
          <w:rFonts w:ascii="Sylfaen" w:hAnsi="Sylfaen" w:cs="Sylfaen"/>
          <w:lang w:val="ka-GE"/>
        </w:rPr>
        <w:t>მიხედვით</w:t>
      </w:r>
      <w:r w:rsidRPr="00471471">
        <w:rPr>
          <w:lang w:val="ka-GE"/>
        </w:rPr>
        <w:t xml:space="preserve">, </w:t>
      </w:r>
      <w:r w:rsidRPr="00471471">
        <w:rPr>
          <w:rFonts w:ascii="Sylfaen" w:hAnsi="Sylfaen" w:cs="Sylfaen"/>
          <w:lang w:val="ka-GE"/>
        </w:rPr>
        <w:t>გზის</w:t>
      </w:r>
      <w:r w:rsidRPr="00471471">
        <w:rPr>
          <w:lang w:val="ka-GE"/>
        </w:rPr>
        <w:t xml:space="preserve"> </w:t>
      </w:r>
      <w:r w:rsidRPr="00471471">
        <w:rPr>
          <w:rFonts w:ascii="Sylfaen" w:hAnsi="Sylfaen" w:cs="Sylfaen"/>
          <w:lang w:val="ka-GE"/>
        </w:rPr>
        <w:t>ტრასა</w:t>
      </w:r>
      <w:r w:rsidRPr="00471471">
        <w:rPr>
          <w:lang w:val="ka-GE"/>
        </w:rPr>
        <w:t xml:space="preserve"> </w:t>
      </w:r>
      <w:r w:rsidRPr="00471471">
        <w:rPr>
          <w:rFonts w:ascii="Sylfaen" w:hAnsi="Sylfaen" w:cs="Sylfaen"/>
          <w:lang w:val="ka-GE"/>
        </w:rPr>
        <w:t>უკიდურესი</w:t>
      </w:r>
      <w:r w:rsidRPr="00471471">
        <w:rPr>
          <w:lang w:val="ka-GE"/>
        </w:rPr>
        <w:t xml:space="preserve"> </w:t>
      </w:r>
      <w:r w:rsidRPr="00471471">
        <w:rPr>
          <w:rFonts w:ascii="Sylfaen" w:hAnsi="Sylfaen" w:cs="Sylfaen"/>
          <w:lang w:val="ka-GE"/>
        </w:rPr>
        <w:t>აღმოსავლეთი</w:t>
      </w:r>
      <w:r w:rsidRPr="00471471">
        <w:rPr>
          <w:lang w:val="ka-GE"/>
        </w:rPr>
        <w:t xml:space="preserve"> </w:t>
      </w:r>
      <w:r w:rsidRPr="00471471">
        <w:rPr>
          <w:rFonts w:ascii="Sylfaen" w:hAnsi="Sylfaen" w:cs="Sylfaen"/>
          <w:lang w:val="ka-GE"/>
        </w:rPr>
        <w:t>მთის</w:t>
      </w:r>
      <w:r w:rsidRPr="00471471">
        <w:rPr>
          <w:lang w:val="ka-GE"/>
        </w:rPr>
        <w:t xml:space="preserve"> </w:t>
      </w:r>
      <w:r w:rsidRPr="00471471">
        <w:rPr>
          <w:rFonts w:ascii="Sylfaen" w:hAnsi="Sylfaen" w:cs="Sylfaen"/>
          <w:lang w:val="ka-GE"/>
        </w:rPr>
        <w:t>სტეპების</w:t>
      </w:r>
      <w:r w:rsidRPr="00471471">
        <w:rPr>
          <w:lang w:val="ka-GE"/>
        </w:rPr>
        <w:t xml:space="preserve"> </w:t>
      </w:r>
      <w:r w:rsidRPr="00471471">
        <w:rPr>
          <w:rFonts w:ascii="Sylfaen" w:hAnsi="Sylfaen" w:cs="Sylfaen"/>
          <w:lang w:val="ka-GE"/>
        </w:rPr>
        <w:t>კლიმატურ</w:t>
      </w:r>
      <w:r w:rsidRPr="00471471">
        <w:rPr>
          <w:lang w:val="ka-GE"/>
        </w:rPr>
        <w:t xml:space="preserve"> </w:t>
      </w:r>
      <w:r w:rsidRPr="00471471">
        <w:rPr>
          <w:rFonts w:ascii="Sylfaen" w:hAnsi="Sylfaen" w:cs="Sylfaen"/>
          <w:lang w:val="ka-GE"/>
        </w:rPr>
        <w:t>ქვეზონაზე</w:t>
      </w:r>
      <w:r w:rsidRPr="00471471">
        <w:rPr>
          <w:lang w:val="ka-GE"/>
        </w:rPr>
        <w:t xml:space="preserve"> </w:t>
      </w:r>
      <w:r w:rsidRPr="00471471">
        <w:rPr>
          <w:rFonts w:ascii="Sylfaen" w:hAnsi="Sylfaen" w:cs="Sylfaen"/>
          <w:lang w:val="ka-GE"/>
        </w:rPr>
        <w:t>გაივლის</w:t>
      </w:r>
      <w:r w:rsidRPr="00471471">
        <w:rPr>
          <w:lang w:val="ka-GE"/>
        </w:rPr>
        <w:t xml:space="preserve">, </w:t>
      </w:r>
      <w:r w:rsidRPr="00471471">
        <w:rPr>
          <w:rFonts w:ascii="Sylfaen" w:hAnsi="Sylfaen" w:cs="Sylfaen"/>
          <w:lang w:val="ka-GE"/>
        </w:rPr>
        <w:t>რომელსაც</w:t>
      </w:r>
      <w:r w:rsidRPr="00471471">
        <w:rPr>
          <w:lang w:val="ka-GE"/>
        </w:rPr>
        <w:t xml:space="preserve"> </w:t>
      </w:r>
      <w:r w:rsidRPr="00471471">
        <w:rPr>
          <w:rFonts w:ascii="Sylfaen" w:hAnsi="Sylfaen" w:cs="Sylfaen"/>
          <w:lang w:val="ka-GE"/>
        </w:rPr>
        <w:t>ახასიათებს</w:t>
      </w:r>
      <w:r w:rsidRPr="00471471">
        <w:rPr>
          <w:lang w:val="ka-GE"/>
        </w:rPr>
        <w:t xml:space="preserve"> </w:t>
      </w:r>
      <w:r w:rsidRPr="00471471">
        <w:rPr>
          <w:rFonts w:ascii="Sylfaen" w:hAnsi="Sylfaen" w:cs="Sylfaen"/>
          <w:lang w:val="ka-GE"/>
        </w:rPr>
        <w:t>ცივი</w:t>
      </w:r>
      <w:r w:rsidRPr="00471471">
        <w:rPr>
          <w:lang w:val="ka-GE"/>
        </w:rPr>
        <w:t xml:space="preserve">, </w:t>
      </w:r>
      <w:r w:rsidRPr="00471471">
        <w:rPr>
          <w:rFonts w:ascii="Sylfaen" w:hAnsi="Sylfaen" w:cs="Sylfaen"/>
          <w:lang w:val="ka-GE"/>
        </w:rPr>
        <w:t>თუმცა</w:t>
      </w:r>
      <w:r w:rsidRPr="00471471">
        <w:rPr>
          <w:lang w:val="ka-GE"/>
        </w:rPr>
        <w:t xml:space="preserve"> </w:t>
      </w:r>
      <w:r w:rsidRPr="00471471">
        <w:rPr>
          <w:rFonts w:ascii="Sylfaen" w:hAnsi="Sylfaen" w:cs="Sylfaen"/>
          <w:lang w:val="ka-GE"/>
        </w:rPr>
        <w:t>არც</w:t>
      </w:r>
      <w:r w:rsidRPr="00471471">
        <w:rPr>
          <w:lang w:val="ka-GE"/>
        </w:rPr>
        <w:t xml:space="preserve"> </w:t>
      </w:r>
      <w:r w:rsidRPr="00471471">
        <w:rPr>
          <w:rFonts w:ascii="Sylfaen" w:hAnsi="Sylfaen" w:cs="Sylfaen"/>
          <w:spacing w:val="2"/>
          <w:lang w:val="ka-GE"/>
        </w:rPr>
        <w:t>თუ</w:t>
      </w:r>
      <w:r w:rsidRPr="00471471">
        <w:rPr>
          <w:spacing w:val="2"/>
          <w:lang w:val="ka-GE"/>
        </w:rPr>
        <w:t xml:space="preserve"> </w:t>
      </w:r>
      <w:r w:rsidRPr="00471471">
        <w:rPr>
          <w:rFonts w:ascii="Sylfaen" w:hAnsi="Sylfaen" w:cs="Sylfaen"/>
          <w:lang w:val="ka-GE"/>
        </w:rPr>
        <w:t>თოვლიანი</w:t>
      </w:r>
      <w:r w:rsidRPr="00471471">
        <w:rPr>
          <w:lang w:val="ka-GE"/>
        </w:rPr>
        <w:t xml:space="preserve"> </w:t>
      </w:r>
      <w:r w:rsidRPr="00471471">
        <w:rPr>
          <w:rFonts w:ascii="Sylfaen" w:hAnsi="Sylfaen" w:cs="Sylfaen"/>
          <w:lang w:val="ka-GE"/>
        </w:rPr>
        <w:t>ზამთარი</w:t>
      </w:r>
      <w:r w:rsidRPr="00471471">
        <w:rPr>
          <w:lang w:val="ka-GE"/>
        </w:rPr>
        <w:t xml:space="preserve"> </w:t>
      </w:r>
      <w:r w:rsidRPr="00471471">
        <w:rPr>
          <w:rFonts w:ascii="Sylfaen" w:hAnsi="Sylfaen" w:cs="Sylfaen"/>
          <w:lang w:val="ka-GE"/>
        </w:rPr>
        <w:t>და</w:t>
      </w:r>
      <w:r w:rsidRPr="00471471">
        <w:rPr>
          <w:lang w:val="ka-GE"/>
        </w:rPr>
        <w:t xml:space="preserve"> </w:t>
      </w:r>
      <w:r w:rsidRPr="00471471">
        <w:rPr>
          <w:rFonts w:ascii="Sylfaen" w:hAnsi="Sylfaen" w:cs="Sylfaen"/>
          <w:lang w:val="ka-GE"/>
        </w:rPr>
        <w:t>ხანგრძლივი</w:t>
      </w:r>
      <w:r w:rsidRPr="00471471">
        <w:rPr>
          <w:lang w:val="ka-GE"/>
        </w:rPr>
        <w:t xml:space="preserve">, </w:t>
      </w:r>
      <w:r w:rsidRPr="00471471">
        <w:rPr>
          <w:rFonts w:ascii="Sylfaen" w:hAnsi="Sylfaen" w:cs="Sylfaen"/>
          <w:spacing w:val="2"/>
          <w:lang w:val="ka-GE"/>
        </w:rPr>
        <w:t>თბილი</w:t>
      </w:r>
      <w:r w:rsidRPr="00471471">
        <w:rPr>
          <w:spacing w:val="2"/>
          <w:lang w:val="ka-GE"/>
        </w:rPr>
        <w:t xml:space="preserve"> </w:t>
      </w:r>
      <w:r w:rsidRPr="00471471">
        <w:rPr>
          <w:rFonts w:ascii="Sylfaen" w:hAnsi="Sylfaen" w:cs="Sylfaen"/>
          <w:lang w:val="ka-GE"/>
        </w:rPr>
        <w:t>ზაფხული</w:t>
      </w:r>
      <w:r w:rsidRPr="00471471">
        <w:rPr>
          <w:lang w:val="ka-GE"/>
        </w:rPr>
        <w:t xml:space="preserve">. </w:t>
      </w:r>
      <w:r w:rsidRPr="00471471">
        <w:rPr>
          <w:rFonts w:ascii="Sylfaen" w:hAnsi="Sylfaen" w:cs="Sylfaen"/>
          <w:lang w:val="ka-GE"/>
        </w:rPr>
        <w:t>ასეთი</w:t>
      </w:r>
      <w:r w:rsidRPr="00471471">
        <w:rPr>
          <w:lang w:val="ka-GE"/>
        </w:rPr>
        <w:t xml:space="preserve"> </w:t>
      </w:r>
      <w:r w:rsidRPr="00471471">
        <w:rPr>
          <w:rFonts w:ascii="Sylfaen" w:hAnsi="Sylfaen" w:cs="Sylfaen"/>
          <w:lang w:val="ka-GE"/>
        </w:rPr>
        <w:t>კლიმატი</w:t>
      </w:r>
      <w:r w:rsidRPr="00471471">
        <w:rPr>
          <w:lang w:val="ka-GE"/>
        </w:rPr>
        <w:t xml:space="preserve"> </w:t>
      </w:r>
      <w:r w:rsidRPr="00471471">
        <w:rPr>
          <w:rFonts w:ascii="Sylfaen" w:hAnsi="Sylfaen" w:cs="Sylfaen"/>
          <w:lang w:val="ka-GE"/>
        </w:rPr>
        <w:t>დამახასიათებელია</w:t>
      </w:r>
      <w:r w:rsidRPr="00471471">
        <w:rPr>
          <w:lang w:val="ka-GE"/>
        </w:rPr>
        <w:t xml:space="preserve"> </w:t>
      </w:r>
      <w:r w:rsidRPr="00471471">
        <w:rPr>
          <w:rFonts w:ascii="Sylfaen" w:hAnsi="Sylfaen" w:cs="Sylfaen"/>
          <w:lang w:val="ka-GE"/>
        </w:rPr>
        <w:t>ახალციხის</w:t>
      </w:r>
      <w:r w:rsidRPr="00471471">
        <w:rPr>
          <w:lang w:val="ka-GE"/>
        </w:rPr>
        <w:t xml:space="preserve"> </w:t>
      </w:r>
      <w:r w:rsidRPr="00471471">
        <w:rPr>
          <w:rFonts w:ascii="Sylfaen" w:hAnsi="Sylfaen" w:cs="Sylfaen"/>
          <w:lang w:val="ka-GE"/>
        </w:rPr>
        <w:t>მუნიციპალიტეტის</w:t>
      </w:r>
      <w:r w:rsidRPr="00471471">
        <w:rPr>
          <w:lang w:val="ka-GE"/>
        </w:rPr>
        <w:t xml:space="preserve">  </w:t>
      </w:r>
      <w:r w:rsidRPr="00471471">
        <w:rPr>
          <w:rFonts w:ascii="Sylfaen" w:hAnsi="Sylfaen" w:cs="Sylfaen"/>
          <w:lang w:val="ka-GE"/>
        </w:rPr>
        <w:t>უმეტესი</w:t>
      </w:r>
      <w:r w:rsidRPr="00471471">
        <w:rPr>
          <w:lang w:val="ka-GE"/>
        </w:rPr>
        <w:t xml:space="preserve">  </w:t>
      </w:r>
      <w:r w:rsidRPr="00471471">
        <w:rPr>
          <w:rFonts w:ascii="Sylfaen" w:hAnsi="Sylfaen" w:cs="Sylfaen"/>
          <w:lang w:val="ka-GE"/>
        </w:rPr>
        <w:t>ნაწილისთვის</w:t>
      </w:r>
      <w:r w:rsidRPr="00471471">
        <w:rPr>
          <w:lang w:val="ka-GE"/>
        </w:rPr>
        <w:t xml:space="preserve"> </w:t>
      </w:r>
      <w:r w:rsidRPr="00471471">
        <w:rPr>
          <w:rFonts w:ascii="Sylfaen" w:hAnsi="Sylfaen" w:cs="Sylfaen"/>
          <w:lang w:val="ka-GE"/>
        </w:rPr>
        <w:t>და</w:t>
      </w:r>
      <w:r w:rsidRPr="00471471">
        <w:rPr>
          <w:lang w:val="ka-GE"/>
        </w:rPr>
        <w:t xml:space="preserve"> </w:t>
      </w:r>
      <w:r w:rsidRPr="00471471">
        <w:rPr>
          <w:rFonts w:ascii="Sylfaen" w:hAnsi="Sylfaen" w:cs="Sylfaen"/>
          <w:lang w:val="ka-GE"/>
        </w:rPr>
        <w:t>ადიგენის</w:t>
      </w:r>
      <w:r w:rsidRPr="00471471">
        <w:rPr>
          <w:lang w:val="ka-GE"/>
        </w:rPr>
        <w:t xml:space="preserve"> </w:t>
      </w:r>
      <w:r w:rsidRPr="00471471">
        <w:rPr>
          <w:rFonts w:ascii="Sylfaen" w:hAnsi="Sylfaen" w:cs="Sylfaen"/>
          <w:lang w:val="ka-GE"/>
        </w:rPr>
        <w:t>მუნიციპალიტეტის</w:t>
      </w:r>
      <w:r w:rsidRPr="00471471">
        <w:rPr>
          <w:lang w:val="ka-GE"/>
        </w:rPr>
        <w:t xml:space="preserve"> </w:t>
      </w:r>
      <w:r w:rsidRPr="00471471">
        <w:rPr>
          <w:rFonts w:ascii="Sylfaen" w:hAnsi="Sylfaen" w:cs="Sylfaen"/>
          <w:lang w:val="ka-GE"/>
        </w:rPr>
        <w:t>შედარებით</w:t>
      </w:r>
      <w:r w:rsidRPr="00471471">
        <w:rPr>
          <w:lang w:val="ka-GE"/>
        </w:rPr>
        <w:t xml:space="preserve"> </w:t>
      </w:r>
      <w:r w:rsidRPr="00471471">
        <w:rPr>
          <w:rFonts w:ascii="Sylfaen" w:hAnsi="Sylfaen" w:cs="Sylfaen"/>
          <w:lang w:val="ka-GE"/>
        </w:rPr>
        <w:t>დაბალმთიანი</w:t>
      </w:r>
      <w:r w:rsidRPr="00471471">
        <w:rPr>
          <w:lang w:val="ka-GE"/>
        </w:rPr>
        <w:t xml:space="preserve"> </w:t>
      </w:r>
      <w:r w:rsidRPr="00471471">
        <w:rPr>
          <w:rFonts w:ascii="Sylfaen" w:hAnsi="Sylfaen" w:cs="Sylfaen"/>
          <w:lang w:val="ka-GE"/>
        </w:rPr>
        <w:t>ნაწილისთვის</w:t>
      </w:r>
      <w:r w:rsidRPr="00471471">
        <w:rPr>
          <w:lang w:val="ka-GE"/>
        </w:rPr>
        <w:t xml:space="preserve">. </w:t>
      </w:r>
      <w:r w:rsidRPr="00471471">
        <w:rPr>
          <w:rFonts w:ascii="Sylfaen" w:hAnsi="Sylfaen" w:cs="Sylfaen"/>
          <w:lang w:val="ka-GE"/>
        </w:rPr>
        <w:t>ჰაერის</w:t>
      </w:r>
      <w:r w:rsidRPr="00471471">
        <w:rPr>
          <w:lang w:val="ka-GE"/>
        </w:rPr>
        <w:t xml:space="preserve"> </w:t>
      </w:r>
      <w:r w:rsidRPr="00471471">
        <w:rPr>
          <w:rFonts w:ascii="Sylfaen" w:hAnsi="Sylfaen" w:cs="Sylfaen"/>
          <w:lang w:val="ka-GE"/>
        </w:rPr>
        <w:t>საშუალო</w:t>
      </w:r>
      <w:r w:rsidRPr="00471471">
        <w:rPr>
          <w:lang w:val="ka-GE"/>
        </w:rPr>
        <w:t xml:space="preserve"> </w:t>
      </w:r>
      <w:r w:rsidRPr="00471471">
        <w:rPr>
          <w:rFonts w:ascii="Sylfaen" w:hAnsi="Sylfaen" w:cs="Sylfaen"/>
          <w:lang w:val="ka-GE"/>
        </w:rPr>
        <w:t>წლიური</w:t>
      </w:r>
      <w:r w:rsidRPr="00471471">
        <w:rPr>
          <w:lang w:val="ka-GE"/>
        </w:rPr>
        <w:t xml:space="preserve"> </w:t>
      </w:r>
      <w:r w:rsidRPr="00471471">
        <w:rPr>
          <w:rFonts w:ascii="Sylfaen" w:hAnsi="Sylfaen" w:cs="Sylfaen"/>
          <w:lang w:val="ka-GE"/>
        </w:rPr>
        <w:t>ტემპერატურა</w:t>
      </w:r>
      <w:r w:rsidRPr="00471471">
        <w:rPr>
          <w:lang w:val="ka-GE"/>
        </w:rPr>
        <w:t xml:space="preserve"> </w:t>
      </w:r>
      <w:r w:rsidRPr="00471471">
        <w:rPr>
          <w:rFonts w:ascii="Sylfaen" w:hAnsi="Sylfaen" w:cs="Sylfaen"/>
          <w:lang w:val="ka-GE"/>
        </w:rPr>
        <w:t>ამ</w:t>
      </w:r>
      <w:r w:rsidRPr="00471471">
        <w:rPr>
          <w:lang w:val="ka-GE"/>
        </w:rPr>
        <w:t xml:space="preserve"> </w:t>
      </w:r>
      <w:r w:rsidRPr="00471471">
        <w:rPr>
          <w:rFonts w:ascii="Sylfaen" w:hAnsi="Sylfaen" w:cs="Sylfaen"/>
          <w:lang w:val="ka-GE"/>
        </w:rPr>
        <w:t>ზონაში</w:t>
      </w:r>
      <w:r w:rsidRPr="00471471">
        <w:rPr>
          <w:lang w:val="ka-GE"/>
        </w:rPr>
        <w:t xml:space="preserve"> </w:t>
      </w:r>
      <w:r w:rsidRPr="00471471">
        <w:rPr>
          <w:rFonts w:ascii="Sylfaen" w:hAnsi="Sylfaen" w:cs="Sylfaen"/>
          <w:lang w:val="ka-GE"/>
        </w:rPr>
        <w:t>შეადგენს</w:t>
      </w:r>
      <w:r w:rsidRPr="00471471">
        <w:rPr>
          <w:lang w:val="ka-GE"/>
        </w:rPr>
        <w:t xml:space="preserve"> 8-9°C-</w:t>
      </w:r>
      <w:r w:rsidRPr="00471471">
        <w:rPr>
          <w:rFonts w:ascii="Sylfaen" w:hAnsi="Sylfaen" w:cs="Sylfaen"/>
          <w:lang w:val="ka-GE"/>
        </w:rPr>
        <w:t>ს</w:t>
      </w:r>
      <w:r w:rsidRPr="00471471">
        <w:rPr>
          <w:lang w:val="ka-GE"/>
        </w:rPr>
        <w:t xml:space="preserve">; </w:t>
      </w:r>
      <w:r w:rsidRPr="00471471">
        <w:rPr>
          <w:rFonts w:ascii="Sylfaen" w:hAnsi="Sylfaen" w:cs="Sylfaen"/>
          <w:lang w:val="ka-GE"/>
        </w:rPr>
        <w:t>ხოლო</w:t>
      </w:r>
      <w:r w:rsidRPr="00471471">
        <w:rPr>
          <w:lang w:val="ka-GE"/>
        </w:rPr>
        <w:t xml:space="preserve"> </w:t>
      </w:r>
      <w:r w:rsidRPr="00471471">
        <w:rPr>
          <w:rFonts w:ascii="Sylfaen" w:hAnsi="Sylfaen" w:cs="Sylfaen"/>
          <w:lang w:val="ka-GE"/>
        </w:rPr>
        <w:t>საშუალო</w:t>
      </w:r>
      <w:r w:rsidRPr="00471471">
        <w:rPr>
          <w:lang w:val="ka-GE"/>
        </w:rPr>
        <w:t xml:space="preserve"> </w:t>
      </w:r>
      <w:r w:rsidRPr="00471471">
        <w:rPr>
          <w:rFonts w:ascii="Sylfaen" w:hAnsi="Sylfaen" w:cs="Sylfaen"/>
          <w:lang w:val="ka-GE"/>
        </w:rPr>
        <w:t>თვიური</w:t>
      </w:r>
      <w:r w:rsidRPr="00471471">
        <w:rPr>
          <w:lang w:val="ka-GE"/>
        </w:rPr>
        <w:t xml:space="preserve"> </w:t>
      </w:r>
      <w:r w:rsidRPr="00471471">
        <w:rPr>
          <w:rFonts w:ascii="Sylfaen" w:hAnsi="Sylfaen" w:cs="Sylfaen"/>
          <w:lang w:val="ka-GE"/>
        </w:rPr>
        <w:t>ტემპერატურა</w:t>
      </w:r>
      <w:r w:rsidRPr="00471471">
        <w:rPr>
          <w:lang w:val="ka-GE"/>
        </w:rPr>
        <w:t xml:space="preserve"> </w:t>
      </w:r>
      <w:r w:rsidRPr="00471471">
        <w:rPr>
          <w:rFonts w:ascii="Sylfaen" w:hAnsi="Sylfaen" w:cs="Sylfaen"/>
          <w:lang w:val="ka-GE"/>
        </w:rPr>
        <w:t>იცვლება</w:t>
      </w:r>
      <w:r w:rsidRPr="00471471">
        <w:rPr>
          <w:lang w:val="ka-GE"/>
        </w:rPr>
        <w:t xml:space="preserve"> </w:t>
      </w:r>
      <w:r w:rsidRPr="00471471">
        <w:rPr>
          <w:rFonts w:ascii="Sylfaen" w:hAnsi="Sylfaen" w:cs="Sylfaen"/>
          <w:lang w:val="ka-GE"/>
        </w:rPr>
        <w:t>იანვარში</w:t>
      </w:r>
      <w:r w:rsidRPr="00471471">
        <w:rPr>
          <w:lang w:val="ka-GE"/>
        </w:rPr>
        <w:t xml:space="preserve"> - 4°C-</w:t>
      </w:r>
      <w:r w:rsidRPr="00471471">
        <w:rPr>
          <w:rFonts w:ascii="Sylfaen" w:hAnsi="Sylfaen" w:cs="Sylfaen"/>
          <w:lang w:val="ka-GE"/>
        </w:rPr>
        <w:t>იდან</w:t>
      </w:r>
      <w:r w:rsidRPr="00471471">
        <w:rPr>
          <w:lang w:val="ka-GE"/>
        </w:rPr>
        <w:t xml:space="preserve"> </w:t>
      </w:r>
      <w:r w:rsidRPr="00471471">
        <w:rPr>
          <w:rFonts w:ascii="Sylfaen" w:hAnsi="Sylfaen" w:cs="Sylfaen"/>
          <w:lang w:val="ka-GE"/>
        </w:rPr>
        <w:t>აგვისტოში</w:t>
      </w:r>
      <w:r w:rsidRPr="00471471">
        <w:rPr>
          <w:lang w:val="ka-GE"/>
        </w:rPr>
        <w:t xml:space="preserve"> 18-20°C-</w:t>
      </w:r>
      <w:r w:rsidRPr="00471471">
        <w:rPr>
          <w:rFonts w:ascii="Sylfaen" w:hAnsi="Sylfaen" w:cs="Sylfaen"/>
          <w:lang w:val="ka-GE"/>
        </w:rPr>
        <w:t>მდე</w:t>
      </w:r>
      <w:r w:rsidRPr="00471471">
        <w:rPr>
          <w:lang w:val="ka-GE"/>
        </w:rPr>
        <w:t xml:space="preserve">. </w:t>
      </w:r>
      <w:r w:rsidRPr="00471471">
        <w:rPr>
          <w:rFonts w:ascii="Sylfaen" w:hAnsi="Sylfaen" w:cs="Sylfaen"/>
          <w:lang w:val="ka-GE"/>
        </w:rPr>
        <w:t>საშუალო</w:t>
      </w:r>
      <w:r w:rsidRPr="00471471">
        <w:rPr>
          <w:lang w:val="ka-GE"/>
        </w:rPr>
        <w:t xml:space="preserve"> </w:t>
      </w:r>
      <w:r w:rsidRPr="00471471">
        <w:rPr>
          <w:rFonts w:ascii="Sylfaen" w:hAnsi="Sylfaen" w:cs="Sylfaen"/>
          <w:lang w:val="ka-GE"/>
        </w:rPr>
        <w:t>წლიური</w:t>
      </w:r>
      <w:r w:rsidRPr="00471471">
        <w:rPr>
          <w:lang w:val="ka-GE"/>
        </w:rPr>
        <w:t xml:space="preserve"> </w:t>
      </w:r>
      <w:r w:rsidRPr="00471471">
        <w:rPr>
          <w:rFonts w:ascii="Sylfaen" w:hAnsi="Sylfaen" w:cs="Sylfaen"/>
          <w:lang w:val="ka-GE"/>
        </w:rPr>
        <w:t>ნალექიანობა</w:t>
      </w:r>
      <w:r w:rsidRPr="00471471">
        <w:rPr>
          <w:lang w:val="ka-GE"/>
        </w:rPr>
        <w:t xml:space="preserve"> 500-600 </w:t>
      </w:r>
      <w:r w:rsidRPr="00471471">
        <w:rPr>
          <w:rFonts w:ascii="Sylfaen" w:hAnsi="Sylfaen" w:cs="Sylfaen"/>
          <w:lang w:val="ka-GE"/>
        </w:rPr>
        <w:t>მმ</w:t>
      </w:r>
      <w:r w:rsidRPr="00471471">
        <w:rPr>
          <w:lang w:val="ka-GE"/>
        </w:rPr>
        <w:t>-</w:t>
      </w:r>
      <w:r w:rsidRPr="00471471">
        <w:rPr>
          <w:rFonts w:ascii="Sylfaen" w:hAnsi="Sylfaen" w:cs="Sylfaen"/>
          <w:lang w:val="ka-GE"/>
        </w:rPr>
        <w:t>ს</w:t>
      </w:r>
      <w:r w:rsidRPr="00471471">
        <w:rPr>
          <w:lang w:val="ka-GE"/>
        </w:rPr>
        <w:t xml:space="preserve"> </w:t>
      </w:r>
      <w:r w:rsidRPr="00471471">
        <w:rPr>
          <w:rFonts w:ascii="Sylfaen" w:hAnsi="Sylfaen" w:cs="Sylfaen"/>
          <w:lang w:val="ka-GE"/>
        </w:rPr>
        <w:t>შეადგენს</w:t>
      </w:r>
      <w:r w:rsidRPr="00471471">
        <w:rPr>
          <w:lang w:val="ka-GE"/>
        </w:rPr>
        <w:t xml:space="preserve">, </w:t>
      </w:r>
      <w:r w:rsidRPr="00471471">
        <w:rPr>
          <w:rFonts w:ascii="Sylfaen" w:hAnsi="Sylfaen" w:cs="Sylfaen"/>
          <w:lang w:val="ka-GE"/>
        </w:rPr>
        <w:t>რომელიც</w:t>
      </w:r>
      <w:r w:rsidRPr="00471471">
        <w:rPr>
          <w:lang w:val="ka-GE"/>
        </w:rPr>
        <w:t xml:space="preserve"> </w:t>
      </w:r>
      <w:r w:rsidRPr="00471471">
        <w:rPr>
          <w:rFonts w:ascii="Sylfaen" w:hAnsi="Sylfaen" w:cs="Sylfaen"/>
          <w:lang w:val="ka-GE"/>
        </w:rPr>
        <w:t>არათანაბრადაა</w:t>
      </w:r>
      <w:r w:rsidRPr="00471471">
        <w:rPr>
          <w:lang w:val="ka-GE"/>
        </w:rPr>
        <w:t xml:space="preserve"> </w:t>
      </w:r>
      <w:r w:rsidRPr="00471471">
        <w:rPr>
          <w:rFonts w:ascii="Sylfaen" w:hAnsi="Sylfaen" w:cs="Sylfaen"/>
          <w:lang w:val="ka-GE"/>
        </w:rPr>
        <w:t>გადანაწილებული</w:t>
      </w:r>
      <w:r w:rsidRPr="00471471">
        <w:rPr>
          <w:lang w:val="ka-GE"/>
        </w:rPr>
        <w:t xml:space="preserve"> </w:t>
      </w:r>
      <w:r w:rsidRPr="00471471">
        <w:rPr>
          <w:rFonts w:ascii="Sylfaen" w:hAnsi="Sylfaen" w:cs="Sylfaen"/>
          <w:lang w:val="ka-GE"/>
        </w:rPr>
        <w:t>წლის</w:t>
      </w:r>
      <w:r w:rsidRPr="00471471">
        <w:rPr>
          <w:lang w:val="ka-GE"/>
        </w:rPr>
        <w:t xml:space="preserve"> </w:t>
      </w:r>
      <w:r w:rsidRPr="00471471">
        <w:rPr>
          <w:rFonts w:ascii="Sylfaen" w:hAnsi="Sylfaen" w:cs="Sylfaen"/>
          <w:lang w:val="ka-GE"/>
        </w:rPr>
        <w:t>განმავლობაში</w:t>
      </w:r>
      <w:r w:rsidRPr="00471471">
        <w:rPr>
          <w:lang w:val="ka-GE"/>
        </w:rPr>
        <w:t xml:space="preserve">. </w:t>
      </w:r>
      <w:r w:rsidRPr="00471471">
        <w:rPr>
          <w:rFonts w:ascii="Sylfaen" w:hAnsi="Sylfaen" w:cs="Sylfaen"/>
          <w:lang w:val="ka-GE"/>
        </w:rPr>
        <w:t>გვიანი</w:t>
      </w:r>
      <w:r w:rsidRPr="00471471">
        <w:rPr>
          <w:lang w:val="ka-GE"/>
        </w:rPr>
        <w:t xml:space="preserve"> </w:t>
      </w:r>
      <w:r w:rsidRPr="00471471">
        <w:rPr>
          <w:rFonts w:ascii="Sylfaen" w:hAnsi="Sylfaen" w:cs="Sylfaen"/>
          <w:spacing w:val="2"/>
          <w:lang w:val="ka-GE"/>
        </w:rPr>
        <w:t>გაზაფხული</w:t>
      </w:r>
      <w:r w:rsidRPr="00471471">
        <w:rPr>
          <w:spacing w:val="2"/>
          <w:lang w:val="ka-GE"/>
        </w:rPr>
        <w:t xml:space="preserve"> </w:t>
      </w:r>
      <w:r w:rsidRPr="00471471">
        <w:rPr>
          <w:lang w:val="ka-GE"/>
        </w:rPr>
        <w:t xml:space="preserve">- </w:t>
      </w:r>
      <w:r w:rsidRPr="00471471">
        <w:rPr>
          <w:rFonts w:ascii="Sylfaen" w:hAnsi="Sylfaen" w:cs="Sylfaen"/>
          <w:spacing w:val="2"/>
          <w:lang w:val="ka-GE"/>
        </w:rPr>
        <w:t>ადრეული</w:t>
      </w:r>
      <w:r w:rsidRPr="00471471">
        <w:rPr>
          <w:spacing w:val="2"/>
          <w:lang w:val="ka-GE"/>
        </w:rPr>
        <w:t xml:space="preserve"> </w:t>
      </w:r>
      <w:r w:rsidRPr="00471471">
        <w:rPr>
          <w:rFonts w:ascii="Sylfaen" w:hAnsi="Sylfaen" w:cs="Sylfaen"/>
          <w:lang w:val="ka-GE"/>
        </w:rPr>
        <w:t>ზაფხული</w:t>
      </w:r>
      <w:r w:rsidRPr="00471471">
        <w:rPr>
          <w:lang w:val="ka-GE"/>
        </w:rPr>
        <w:t xml:space="preserve"> </w:t>
      </w:r>
      <w:r w:rsidRPr="00471471">
        <w:rPr>
          <w:rFonts w:ascii="Sylfaen" w:hAnsi="Sylfaen" w:cs="Sylfaen"/>
          <w:lang w:val="ka-GE"/>
        </w:rPr>
        <w:t>წვიმიანი</w:t>
      </w:r>
      <w:r w:rsidRPr="00471471">
        <w:rPr>
          <w:lang w:val="ka-GE"/>
        </w:rPr>
        <w:t xml:space="preserve"> </w:t>
      </w:r>
      <w:r w:rsidRPr="00471471">
        <w:rPr>
          <w:rFonts w:ascii="Sylfaen" w:hAnsi="Sylfaen" w:cs="Sylfaen"/>
          <w:lang w:val="ka-GE"/>
        </w:rPr>
        <w:t>პერიოდია</w:t>
      </w:r>
      <w:r w:rsidRPr="00471471">
        <w:rPr>
          <w:lang w:val="ka-GE"/>
        </w:rPr>
        <w:t xml:space="preserve"> </w:t>
      </w:r>
      <w:r w:rsidRPr="00471471">
        <w:rPr>
          <w:rFonts w:ascii="Sylfaen" w:hAnsi="Sylfaen" w:cs="Sylfaen"/>
          <w:lang w:val="ka-GE"/>
        </w:rPr>
        <w:t>და</w:t>
      </w:r>
      <w:r w:rsidRPr="00471471">
        <w:rPr>
          <w:lang w:val="ka-GE"/>
        </w:rPr>
        <w:t xml:space="preserve"> </w:t>
      </w:r>
      <w:r w:rsidRPr="00471471">
        <w:rPr>
          <w:rFonts w:ascii="Sylfaen" w:hAnsi="Sylfaen" w:cs="Sylfaen"/>
          <w:lang w:val="ka-GE"/>
        </w:rPr>
        <w:t>ამ</w:t>
      </w:r>
      <w:r w:rsidRPr="00471471">
        <w:rPr>
          <w:lang w:val="ka-GE"/>
        </w:rPr>
        <w:t xml:space="preserve"> </w:t>
      </w:r>
      <w:r w:rsidRPr="00471471">
        <w:rPr>
          <w:rFonts w:ascii="Sylfaen" w:hAnsi="Sylfaen" w:cs="Sylfaen"/>
          <w:lang w:val="ka-GE"/>
        </w:rPr>
        <w:t>პერიოდში</w:t>
      </w:r>
      <w:r w:rsidRPr="00471471">
        <w:rPr>
          <w:lang w:val="ka-GE"/>
        </w:rPr>
        <w:t xml:space="preserve"> </w:t>
      </w:r>
      <w:r w:rsidRPr="00471471">
        <w:rPr>
          <w:rFonts w:ascii="Sylfaen" w:hAnsi="Sylfaen" w:cs="Sylfaen"/>
          <w:lang w:val="ka-GE"/>
        </w:rPr>
        <w:t>წლიური</w:t>
      </w:r>
      <w:r w:rsidRPr="00471471">
        <w:rPr>
          <w:lang w:val="ka-GE"/>
        </w:rPr>
        <w:t xml:space="preserve"> </w:t>
      </w:r>
      <w:r w:rsidRPr="00471471">
        <w:rPr>
          <w:rFonts w:ascii="Sylfaen" w:hAnsi="Sylfaen" w:cs="Sylfaen"/>
          <w:lang w:val="ka-GE"/>
        </w:rPr>
        <w:t>ნალექების</w:t>
      </w:r>
      <w:r w:rsidRPr="00471471">
        <w:rPr>
          <w:lang w:val="ka-GE"/>
        </w:rPr>
        <w:t xml:space="preserve"> </w:t>
      </w:r>
      <w:r w:rsidRPr="00471471">
        <w:rPr>
          <w:rFonts w:ascii="Sylfaen" w:hAnsi="Sylfaen" w:cs="Sylfaen"/>
          <w:lang w:val="ka-GE"/>
        </w:rPr>
        <w:t>დაახლოებით</w:t>
      </w:r>
      <w:r w:rsidRPr="00471471">
        <w:rPr>
          <w:lang w:val="ka-GE"/>
        </w:rPr>
        <w:t xml:space="preserve"> </w:t>
      </w:r>
      <w:r w:rsidRPr="00471471">
        <w:rPr>
          <w:rFonts w:ascii="Sylfaen" w:hAnsi="Sylfaen" w:cs="Sylfaen"/>
          <w:lang w:val="ka-GE"/>
        </w:rPr>
        <w:t>ნახევარი</w:t>
      </w:r>
      <w:r w:rsidRPr="00471471">
        <w:rPr>
          <w:lang w:val="ka-GE"/>
        </w:rPr>
        <w:t xml:space="preserve"> </w:t>
      </w:r>
      <w:r w:rsidRPr="00471471">
        <w:rPr>
          <w:rFonts w:ascii="Sylfaen" w:hAnsi="Sylfaen" w:cs="Sylfaen"/>
          <w:lang w:val="ka-GE"/>
        </w:rPr>
        <w:t>მოდის</w:t>
      </w:r>
      <w:r w:rsidRPr="00471471">
        <w:rPr>
          <w:lang w:val="ka-GE"/>
        </w:rPr>
        <w:t xml:space="preserve">. </w:t>
      </w:r>
      <w:r w:rsidRPr="00471471">
        <w:rPr>
          <w:rFonts w:ascii="Sylfaen" w:hAnsi="Sylfaen" w:cs="Sylfaen"/>
          <w:lang w:val="ka-GE"/>
        </w:rPr>
        <w:t>ადიგენის</w:t>
      </w:r>
      <w:r w:rsidRPr="00471471">
        <w:rPr>
          <w:lang w:val="ka-GE"/>
        </w:rPr>
        <w:t xml:space="preserve"> </w:t>
      </w:r>
      <w:r w:rsidRPr="00471471">
        <w:rPr>
          <w:rFonts w:ascii="Sylfaen" w:hAnsi="Sylfaen" w:cs="Sylfaen"/>
          <w:lang w:val="ka-GE"/>
        </w:rPr>
        <w:t>მუნიციპალიტეტის</w:t>
      </w:r>
      <w:r w:rsidRPr="00471471">
        <w:rPr>
          <w:lang w:val="ka-GE"/>
        </w:rPr>
        <w:t xml:space="preserve"> </w:t>
      </w:r>
      <w:r w:rsidRPr="00471471">
        <w:rPr>
          <w:rFonts w:ascii="Sylfaen" w:hAnsi="Sylfaen" w:cs="Sylfaen"/>
          <w:lang w:val="ka-GE"/>
        </w:rPr>
        <w:t>საშუალო</w:t>
      </w:r>
      <w:r w:rsidRPr="00471471">
        <w:rPr>
          <w:lang w:val="ka-GE"/>
        </w:rPr>
        <w:t xml:space="preserve"> </w:t>
      </w:r>
      <w:r w:rsidRPr="00471471">
        <w:rPr>
          <w:rFonts w:ascii="Sylfaen" w:hAnsi="Sylfaen" w:cs="Sylfaen"/>
          <w:lang w:val="ka-GE"/>
        </w:rPr>
        <w:t>მთის</w:t>
      </w:r>
      <w:r w:rsidRPr="00471471">
        <w:rPr>
          <w:lang w:val="ka-GE"/>
        </w:rPr>
        <w:t xml:space="preserve"> </w:t>
      </w:r>
      <w:r w:rsidRPr="00471471">
        <w:rPr>
          <w:rFonts w:ascii="Sylfaen" w:hAnsi="Sylfaen" w:cs="Sylfaen"/>
          <w:lang w:val="ka-GE"/>
        </w:rPr>
        <w:t>ზონაში</w:t>
      </w:r>
      <w:r w:rsidRPr="00471471">
        <w:rPr>
          <w:lang w:val="ka-GE"/>
        </w:rPr>
        <w:t xml:space="preserve"> </w:t>
      </w:r>
      <w:r w:rsidRPr="00471471">
        <w:rPr>
          <w:rFonts w:ascii="Sylfaen" w:hAnsi="Sylfaen" w:cs="Sylfaen"/>
          <w:lang w:val="ka-GE"/>
        </w:rPr>
        <w:t>ჰავა</w:t>
      </w:r>
      <w:r w:rsidRPr="00471471">
        <w:rPr>
          <w:lang w:val="ka-GE"/>
        </w:rPr>
        <w:t xml:space="preserve"> </w:t>
      </w:r>
      <w:r w:rsidRPr="00471471">
        <w:rPr>
          <w:rFonts w:ascii="Sylfaen" w:hAnsi="Sylfaen" w:cs="Sylfaen"/>
          <w:lang w:val="ka-GE"/>
        </w:rPr>
        <w:t>ზღვის</w:t>
      </w:r>
      <w:r w:rsidRPr="00471471">
        <w:rPr>
          <w:lang w:val="ka-GE"/>
        </w:rPr>
        <w:t xml:space="preserve"> </w:t>
      </w:r>
      <w:r w:rsidRPr="00471471">
        <w:rPr>
          <w:rFonts w:ascii="Sylfaen" w:hAnsi="Sylfaen" w:cs="Sylfaen"/>
          <w:lang w:val="ka-GE"/>
        </w:rPr>
        <w:t>ნოტიოდან</w:t>
      </w:r>
      <w:r w:rsidRPr="00471471">
        <w:rPr>
          <w:lang w:val="ka-GE"/>
        </w:rPr>
        <w:t xml:space="preserve"> </w:t>
      </w:r>
      <w:r w:rsidRPr="00471471">
        <w:rPr>
          <w:rFonts w:ascii="Sylfaen" w:hAnsi="Sylfaen" w:cs="Sylfaen"/>
          <w:lang w:val="ka-GE"/>
        </w:rPr>
        <w:t>ნოტიო</w:t>
      </w:r>
      <w:r w:rsidRPr="00471471">
        <w:rPr>
          <w:lang w:val="ka-GE"/>
        </w:rPr>
        <w:t xml:space="preserve"> </w:t>
      </w:r>
      <w:r w:rsidRPr="00471471">
        <w:rPr>
          <w:rFonts w:ascii="Sylfaen" w:hAnsi="Sylfaen" w:cs="Sylfaen"/>
          <w:lang w:val="ka-GE"/>
        </w:rPr>
        <w:t>კონტინენტურზე</w:t>
      </w:r>
      <w:r w:rsidRPr="00471471">
        <w:rPr>
          <w:lang w:val="ka-GE"/>
        </w:rPr>
        <w:t xml:space="preserve"> </w:t>
      </w:r>
      <w:r w:rsidRPr="00471471">
        <w:rPr>
          <w:rFonts w:ascii="Sylfaen" w:hAnsi="Sylfaen" w:cs="Sylfaen"/>
          <w:lang w:val="ka-GE"/>
        </w:rPr>
        <w:t>გარდამავალია</w:t>
      </w:r>
      <w:r w:rsidRPr="00471471">
        <w:rPr>
          <w:lang w:val="ka-GE"/>
        </w:rPr>
        <w:t xml:space="preserve">. </w:t>
      </w:r>
      <w:r w:rsidRPr="00471471">
        <w:rPr>
          <w:rFonts w:ascii="Sylfaen" w:hAnsi="Sylfaen" w:cs="Sylfaen"/>
          <w:lang w:val="ka-GE"/>
        </w:rPr>
        <w:t>ეს</w:t>
      </w:r>
      <w:r w:rsidRPr="00471471">
        <w:rPr>
          <w:lang w:val="ka-GE"/>
        </w:rPr>
        <w:t xml:space="preserve"> </w:t>
      </w:r>
      <w:r w:rsidRPr="00471471">
        <w:rPr>
          <w:rFonts w:ascii="Sylfaen" w:hAnsi="Sylfaen" w:cs="Sylfaen"/>
          <w:lang w:val="ka-GE"/>
        </w:rPr>
        <w:t>კლიმატი</w:t>
      </w:r>
      <w:r w:rsidRPr="00471471">
        <w:rPr>
          <w:lang w:val="ka-GE"/>
        </w:rPr>
        <w:t xml:space="preserve"> </w:t>
      </w:r>
      <w:r w:rsidRPr="00471471">
        <w:rPr>
          <w:rFonts w:ascii="Sylfaen" w:hAnsi="Sylfaen" w:cs="Sylfaen"/>
          <w:lang w:val="ka-GE"/>
        </w:rPr>
        <w:t>ხასიათდება</w:t>
      </w:r>
      <w:r w:rsidRPr="00471471">
        <w:rPr>
          <w:lang w:val="ka-GE"/>
        </w:rPr>
        <w:t xml:space="preserve"> </w:t>
      </w:r>
      <w:r w:rsidRPr="00471471">
        <w:rPr>
          <w:rFonts w:ascii="Sylfaen" w:hAnsi="Sylfaen" w:cs="Sylfaen"/>
          <w:lang w:val="ka-GE"/>
        </w:rPr>
        <w:t>ცივი</w:t>
      </w:r>
      <w:r w:rsidRPr="00471471">
        <w:rPr>
          <w:lang w:val="ka-GE"/>
        </w:rPr>
        <w:t xml:space="preserve"> </w:t>
      </w:r>
      <w:r w:rsidRPr="00471471">
        <w:rPr>
          <w:rFonts w:ascii="Sylfaen" w:hAnsi="Sylfaen" w:cs="Sylfaen"/>
          <w:lang w:val="ka-GE"/>
        </w:rPr>
        <w:t>თოვლიანი</w:t>
      </w:r>
      <w:r w:rsidRPr="00471471">
        <w:rPr>
          <w:lang w:val="ka-GE"/>
        </w:rPr>
        <w:t xml:space="preserve"> </w:t>
      </w:r>
      <w:r w:rsidRPr="00471471">
        <w:rPr>
          <w:rFonts w:ascii="Sylfaen" w:hAnsi="Sylfaen" w:cs="Sylfaen"/>
          <w:lang w:val="ka-GE"/>
        </w:rPr>
        <w:t>ზამთრით</w:t>
      </w:r>
      <w:r w:rsidRPr="00471471">
        <w:rPr>
          <w:lang w:val="ka-GE"/>
        </w:rPr>
        <w:t xml:space="preserve"> </w:t>
      </w:r>
      <w:r w:rsidRPr="00471471">
        <w:rPr>
          <w:rFonts w:ascii="Sylfaen" w:hAnsi="Sylfaen" w:cs="Sylfaen"/>
          <w:lang w:val="ka-GE"/>
        </w:rPr>
        <w:t>და</w:t>
      </w:r>
      <w:r w:rsidRPr="00471471">
        <w:rPr>
          <w:lang w:val="ka-GE"/>
        </w:rPr>
        <w:t xml:space="preserve"> </w:t>
      </w:r>
      <w:r w:rsidRPr="00471471">
        <w:rPr>
          <w:rFonts w:ascii="Sylfaen" w:hAnsi="Sylfaen" w:cs="Sylfaen"/>
          <w:lang w:val="ka-GE"/>
        </w:rPr>
        <w:t>ხანგრძლივი</w:t>
      </w:r>
      <w:r w:rsidRPr="00471471">
        <w:rPr>
          <w:lang w:val="ka-GE"/>
        </w:rPr>
        <w:t xml:space="preserve"> </w:t>
      </w:r>
      <w:r w:rsidRPr="00471471">
        <w:rPr>
          <w:rFonts w:ascii="Sylfaen" w:hAnsi="Sylfaen" w:cs="Sylfaen"/>
          <w:spacing w:val="2"/>
          <w:lang w:val="ka-GE"/>
        </w:rPr>
        <w:t>ზაფხულით</w:t>
      </w:r>
      <w:r w:rsidRPr="00471471">
        <w:rPr>
          <w:spacing w:val="2"/>
          <w:lang w:val="ka-GE"/>
        </w:rPr>
        <w:t xml:space="preserve">; </w:t>
      </w:r>
      <w:r w:rsidRPr="00471471">
        <w:rPr>
          <w:rFonts w:ascii="Sylfaen" w:hAnsi="Sylfaen" w:cs="Sylfaen"/>
          <w:lang w:val="ka-GE"/>
        </w:rPr>
        <w:t>ამ</w:t>
      </w:r>
      <w:r w:rsidRPr="00471471">
        <w:rPr>
          <w:lang w:val="ka-GE"/>
        </w:rPr>
        <w:t xml:space="preserve"> </w:t>
      </w:r>
      <w:r w:rsidRPr="00471471">
        <w:rPr>
          <w:rFonts w:ascii="Sylfaen" w:hAnsi="Sylfaen" w:cs="Sylfaen"/>
          <w:lang w:val="ka-GE"/>
        </w:rPr>
        <w:t>კლიმატურ</w:t>
      </w:r>
      <w:r w:rsidRPr="00471471">
        <w:rPr>
          <w:lang w:val="ka-GE"/>
        </w:rPr>
        <w:t xml:space="preserve"> </w:t>
      </w:r>
      <w:r w:rsidRPr="00471471">
        <w:rPr>
          <w:rFonts w:ascii="Sylfaen" w:hAnsi="Sylfaen" w:cs="Sylfaen"/>
          <w:lang w:val="ka-GE"/>
        </w:rPr>
        <w:t>ზონაში</w:t>
      </w:r>
      <w:r w:rsidRPr="00471471">
        <w:rPr>
          <w:lang w:val="ka-GE"/>
        </w:rPr>
        <w:t xml:space="preserve"> </w:t>
      </w:r>
      <w:r w:rsidRPr="00471471">
        <w:rPr>
          <w:rFonts w:ascii="Sylfaen" w:hAnsi="Sylfaen" w:cs="Sylfaen"/>
          <w:lang w:val="ka-GE"/>
        </w:rPr>
        <w:t>შემავალი</w:t>
      </w:r>
      <w:r w:rsidRPr="00471471">
        <w:rPr>
          <w:lang w:val="ka-GE"/>
        </w:rPr>
        <w:t xml:space="preserve"> </w:t>
      </w:r>
      <w:r w:rsidRPr="00471471">
        <w:rPr>
          <w:rFonts w:ascii="Sylfaen" w:hAnsi="Sylfaen" w:cs="Sylfaen"/>
          <w:lang w:val="ka-GE"/>
        </w:rPr>
        <w:t>შედარებით</w:t>
      </w:r>
      <w:r w:rsidRPr="00471471">
        <w:rPr>
          <w:lang w:val="ka-GE"/>
        </w:rPr>
        <w:t xml:space="preserve"> </w:t>
      </w:r>
      <w:r w:rsidRPr="00471471">
        <w:rPr>
          <w:rFonts w:ascii="Sylfaen" w:hAnsi="Sylfaen" w:cs="Sylfaen"/>
          <w:lang w:val="ka-GE"/>
        </w:rPr>
        <w:t>მაღალმთიანი</w:t>
      </w:r>
      <w:r w:rsidRPr="00471471">
        <w:rPr>
          <w:lang w:val="ka-GE"/>
        </w:rPr>
        <w:t xml:space="preserve"> </w:t>
      </w:r>
      <w:r w:rsidRPr="00471471">
        <w:rPr>
          <w:rFonts w:ascii="Sylfaen" w:hAnsi="Sylfaen" w:cs="Sylfaen"/>
          <w:lang w:val="ka-GE"/>
        </w:rPr>
        <w:t>ზონა</w:t>
      </w:r>
      <w:r w:rsidRPr="00471471">
        <w:rPr>
          <w:lang w:val="ka-GE"/>
        </w:rPr>
        <w:t xml:space="preserve">, </w:t>
      </w:r>
      <w:r w:rsidRPr="00471471">
        <w:rPr>
          <w:rFonts w:ascii="Sylfaen" w:hAnsi="Sylfaen" w:cs="Sylfaen"/>
          <w:lang w:val="ka-GE"/>
        </w:rPr>
        <w:t>უფრო</w:t>
      </w:r>
      <w:r w:rsidRPr="00471471">
        <w:rPr>
          <w:lang w:val="ka-GE"/>
        </w:rPr>
        <w:t xml:space="preserve"> </w:t>
      </w:r>
      <w:r w:rsidRPr="00471471">
        <w:rPr>
          <w:rFonts w:ascii="Sylfaen" w:hAnsi="Sylfaen" w:cs="Sylfaen"/>
          <w:lang w:val="ka-GE"/>
        </w:rPr>
        <w:t>ცივი</w:t>
      </w:r>
      <w:r w:rsidRPr="00471471">
        <w:rPr>
          <w:lang w:val="ka-GE"/>
        </w:rPr>
        <w:t xml:space="preserve"> </w:t>
      </w:r>
      <w:r w:rsidRPr="00471471">
        <w:rPr>
          <w:rFonts w:ascii="Sylfaen" w:hAnsi="Sylfaen" w:cs="Sylfaen"/>
          <w:lang w:val="ka-GE"/>
        </w:rPr>
        <w:t>და</w:t>
      </w:r>
      <w:r w:rsidRPr="00471471">
        <w:rPr>
          <w:spacing w:val="-46"/>
          <w:lang w:val="ka-GE"/>
        </w:rPr>
        <w:t xml:space="preserve"> </w:t>
      </w:r>
      <w:r w:rsidRPr="00471471">
        <w:rPr>
          <w:rFonts w:ascii="Sylfaen" w:hAnsi="Sylfaen" w:cs="Sylfaen"/>
          <w:lang w:val="ka-GE"/>
        </w:rPr>
        <w:t>თოვლიანია</w:t>
      </w:r>
      <w:r w:rsidRPr="00471471">
        <w:rPr>
          <w:lang w:val="ka-GE"/>
        </w:rPr>
        <w:t>.</w:t>
      </w:r>
    </w:p>
    <w:p w:rsidR="00471471" w:rsidRPr="00471471" w:rsidRDefault="00471471" w:rsidP="00471471">
      <w:pPr>
        <w:jc w:val="both"/>
        <w:rPr>
          <w:lang w:val="ka-GE"/>
        </w:rPr>
      </w:pPr>
      <w:r w:rsidRPr="00471471">
        <w:rPr>
          <w:rFonts w:ascii="Sylfaen" w:hAnsi="Sylfaen" w:cs="Sylfaen"/>
          <w:lang w:val="ka-GE"/>
        </w:rPr>
        <w:lastRenderedPageBreak/>
        <w:t>ელექტროგადამცემი</w:t>
      </w:r>
      <w:r w:rsidRPr="00471471">
        <w:rPr>
          <w:lang w:val="ka-GE"/>
        </w:rPr>
        <w:t xml:space="preserve"> </w:t>
      </w:r>
      <w:r w:rsidRPr="00471471">
        <w:rPr>
          <w:rFonts w:ascii="Sylfaen" w:hAnsi="Sylfaen" w:cs="Sylfaen"/>
          <w:lang w:val="ka-GE"/>
        </w:rPr>
        <w:t>ხაზის</w:t>
      </w:r>
      <w:r w:rsidRPr="00471471">
        <w:rPr>
          <w:lang w:val="ka-GE"/>
        </w:rPr>
        <w:t xml:space="preserve"> </w:t>
      </w:r>
      <w:r w:rsidRPr="00471471">
        <w:rPr>
          <w:rFonts w:ascii="Sylfaen" w:hAnsi="Sylfaen" w:cs="Sylfaen"/>
          <w:lang w:val="ka-GE"/>
        </w:rPr>
        <w:t>მონაკვეთი</w:t>
      </w:r>
      <w:r w:rsidRPr="00471471">
        <w:rPr>
          <w:lang w:val="ka-GE"/>
        </w:rPr>
        <w:t xml:space="preserve">, </w:t>
      </w:r>
      <w:r w:rsidRPr="00471471">
        <w:rPr>
          <w:rFonts w:ascii="Sylfaen" w:hAnsi="Sylfaen" w:cs="Sylfaen"/>
          <w:lang w:val="ka-GE"/>
        </w:rPr>
        <w:t>რომელიც</w:t>
      </w:r>
      <w:r w:rsidRPr="00471471">
        <w:rPr>
          <w:lang w:val="ka-GE"/>
        </w:rPr>
        <w:t xml:space="preserve"> </w:t>
      </w:r>
      <w:r w:rsidRPr="00471471">
        <w:rPr>
          <w:rFonts w:ascii="Sylfaen" w:hAnsi="Sylfaen" w:cs="Sylfaen"/>
          <w:lang w:val="ka-GE"/>
        </w:rPr>
        <w:t>საქართველოს</w:t>
      </w:r>
      <w:r w:rsidRPr="00471471">
        <w:rPr>
          <w:lang w:val="ka-GE"/>
        </w:rPr>
        <w:t xml:space="preserve"> </w:t>
      </w:r>
      <w:r w:rsidRPr="00471471">
        <w:rPr>
          <w:rFonts w:ascii="Sylfaen" w:hAnsi="Sylfaen" w:cs="Sylfaen"/>
          <w:lang w:val="ka-GE"/>
        </w:rPr>
        <w:t>სამხრეთ</w:t>
      </w:r>
      <w:r w:rsidRPr="00471471">
        <w:rPr>
          <w:lang w:val="ka-GE"/>
        </w:rPr>
        <w:t xml:space="preserve">- </w:t>
      </w:r>
      <w:r w:rsidRPr="00471471">
        <w:rPr>
          <w:rFonts w:ascii="Sylfaen" w:hAnsi="Sylfaen" w:cs="Sylfaen"/>
          <w:lang w:val="ka-GE"/>
        </w:rPr>
        <w:t>დასავლეთ</w:t>
      </w:r>
      <w:r w:rsidRPr="00471471">
        <w:rPr>
          <w:lang w:val="ka-GE"/>
        </w:rPr>
        <w:t xml:space="preserve"> </w:t>
      </w:r>
      <w:r w:rsidRPr="00471471">
        <w:rPr>
          <w:rFonts w:ascii="Sylfaen" w:hAnsi="Sylfaen" w:cs="Sylfaen"/>
          <w:lang w:val="ka-GE"/>
        </w:rPr>
        <w:t>ნაწილზე</w:t>
      </w:r>
      <w:r w:rsidRPr="00471471">
        <w:rPr>
          <w:lang w:val="ka-GE"/>
        </w:rPr>
        <w:t xml:space="preserve"> (</w:t>
      </w:r>
      <w:r w:rsidRPr="00471471">
        <w:rPr>
          <w:rFonts w:ascii="Sylfaen" w:hAnsi="Sylfaen" w:cs="Sylfaen"/>
          <w:lang w:val="ka-GE"/>
        </w:rPr>
        <w:t>აჭარის</w:t>
      </w:r>
      <w:r w:rsidRPr="00471471">
        <w:rPr>
          <w:lang w:val="ka-GE"/>
        </w:rPr>
        <w:t xml:space="preserve"> </w:t>
      </w:r>
      <w:r w:rsidRPr="00471471">
        <w:rPr>
          <w:rFonts w:ascii="Sylfaen" w:hAnsi="Sylfaen" w:cs="Sylfaen"/>
          <w:lang w:val="ka-GE"/>
        </w:rPr>
        <w:t>რეგიონზე</w:t>
      </w:r>
      <w:r w:rsidRPr="00471471">
        <w:rPr>
          <w:lang w:val="ka-GE"/>
        </w:rPr>
        <w:t xml:space="preserve">) </w:t>
      </w:r>
      <w:r w:rsidRPr="00471471">
        <w:rPr>
          <w:rFonts w:ascii="Sylfaen" w:hAnsi="Sylfaen" w:cs="Sylfaen"/>
          <w:lang w:val="ka-GE"/>
        </w:rPr>
        <w:t>გადის</w:t>
      </w:r>
      <w:r w:rsidRPr="00471471">
        <w:rPr>
          <w:lang w:val="ka-GE"/>
        </w:rPr>
        <w:t xml:space="preserve">, </w:t>
      </w:r>
      <w:r w:rsidRPr="00471471">
        <w:rPr>
          <w:rFonts w:ascii="Sylfaen" w:hAnsi="Sylfaen" w:cs="Sylfaen"/>
          <w:lang w:val="ka-GE"/>
        </w:rPr>
        <w:t>გამოირჩევა</w:t>
      </w:r>
      <w:r w:rsidRPr="00471471">
        <w:rPr>
          <w:lang w:val="ka-GE"/>
        </w:rPr>
        <w:t xml:space="preserve"> </w:t>
      </w:r>
      <w:r w:rsidRPr="00471471">
        <w:rPr>
          <w:rFonts w:ascii="Sylfaen" w:hAnsi="Sylfaen" w:cs="Sylfaen"/>
          <w:lang w:val="ka-GE"/>
        </w:rPr>
        <w:t>მაღალი</w:t>
      </w:r>
      <w:r w:rsidRPr="00471471">
        <w:rPr>
          <w:lang w:val="ka-GE"/>
        </w:rPr>
        <w:t xml:space="preserve"> </w:t>
      </w:r>
      <w:r w:rsidRPr="00471471">
        <w:rPr>
          <w:rFonts w:ascii="Sylfaen" w:hAnsi="Sylfaen" w:cs="Sylfaen"/>
          <w:lang w:val="ka-GE"/>
        </w:rPr>
        <w:t>ტენიანობით</w:t>
      </w:r>
      <w:r w:rsidRPr="00471471">
        <w:rPr>
          <w:lang w:val="ka-GE"/>
        </w:rPr>
        <w:t xml:space="preserve"> </w:t>
      </w:r>
      <w:r w:rsidRPr="00471471">
        <w:rPr>
          <w:rFonts w:ascii="Sylfaen" w:hAnsi="Sylfaen" w:cs="Sylfaen"/>
          <w:lang w:val="ka-GE"/>
        </w:rPr>
        <w:t>და</w:t>
      </w:r>
      <w:r w:rsidRPr="00471471">
        <w:rPr>
          <w:lang w:val="ka-GE"/>
        </w:rPr>
        <w:t xml:space="preserve"> </w:t>
      </w:r>
      <w:r w:rsidRPr="00471471">
        <w:rPr>
          <w:rFonts w:ascii="Sylfaen" w:hAnsi="Sylfaen" w:cs="Sylfaen"/>
          <w:lang w:val="ka-GE"/>
        </w:rPr>
        <w:t>ატმოსფერული</w:t>
      </w:r>
      <w:r w:rsidRPr="00471471">
        <w:rPr>
          <w:lang w:val="ka-GE"/>
        </w:rPr>
        <w:t xml:space="preserve"> </w:t>
      </w:r>
      <w:r w:rsidRPr="00471471">
        <w:rPr>
          <w:rFonts w:ascii="Sylfaen" w:hAnsi="Sylfaen" w:cs="Sylfaen"/>
          <w:lang w:val="ka-GE"/>
        </w:rPr>
        <w:t>ნალექების</w:t>
      </w:r>
      <w:r w:rsidRPr="00471471">
        <w:rPr>
          <w:lang w:val="ka-GE"/>
        </w:rPr>
        <w:t xml:space="preserve"> </w:t>
      </w:r>
      <w:r w:rsidRPr="00471471">
        <w:rPr>
          <w:rFonts w:ascii="Sylfaen" w:hAnsi="Sylfaen" w:cs="Sylfaen"/>
          <w:lang w:val="ka-GE"/>
        </w:rPr>
        <w:t>დიდი</w:t>
      </w:r>
      <w:r w:rsidRPr="00471471">
        <w:rPr>
          <w:lang w:val="ka-GE"/>
        </w:rPr>
        <w:t xml:space="preserve"> </w:t>
      </w:r>
      <w:r w:rsidRPr="00471471">
        <w:rPr>
          <w:rFonts w:ascii="Sylfaen" w:hAnsi="Sylfaen" w:cs="Sylfaen"/>
          <w:lang w:val="ka-GE"/>
        </w:rPr>
        <w:t>რაოდენობით</w:t>
      </w:r>
      <w:r w:rsidRPr="00471471">
        <w:rPr>
          <w:lang w:val="ka-GE"/>
        </w:rPr>
        <w:t xml:space="preserve">. </w:t>
      </w:r>
      <w:r w:rsidRPr="00471471">
        <w:rPr>
          <w:rFonts w:ascii="Sylfaen" w:hAnsi="Sylfaen" w:cs="Sylfaen"/>
          <w:lang w:val="ka-GE"/>
        </w:rPr>
        <w:t>დერეფნის</w:t>
      </w:r>
      <w:r w:rsidRPr="00471471">
        <w:rPr>
          <w:lang w:val="ka-GE"/>
        </w:rPr>
        <w:t xml:space="preserve"> </w:t>
      </w:r>
      <w:r w:rsidRPr="00471471">
        <w:rPr>
          <w:rFonts w:ascii="Sylfaen" w:hAnsi="Sylfaen" w:cs="Sylfaen"/>
          <w:lang w:val="ka-GE"/>
        </w:rPr>
        <w:t>უკიდურესი</w:t>
      </w:r>
      <w:r w:rsidRPr="00471471">
        <w:rPr>
          <w:lang w:val="ka-GE"/>
        </w:rPr>
        <w:t xml:space="preserve"> </w:t>
      </w:r>
      <w:r w:rsidRPr="00471471">
        <w:rPr>
          <w:rFonts w:ascii="Sylfaen" w:hAnsi="Sylfaen" w:cs="Sylfaen"/>
          <w:lang w:val="ka-GE"/>
        </w:rPr>
        <w:t>დასავლეთი</w:t>
      </w:r>
      <w:r w:rsidRPr="00471471">
        <w:rPr>
          <w:lang w:val="ka-GE"/>
        </w:rPr>
        <w:t xml:space="preserve"> </w:t>
      </w:r>
      <w:r w:rsidRPr="00471471">
        <w:rPr>
          <w:rFonts w:ascii="Sylfaen" w:hAnsi="Sylfaen" w:cs="Sylfaen"/>
          <w:lang w:val="ka-GE"/>
        </w:rPr>
        <w:t>ნაწილი</w:t>
      </w:r>
      <w:r w:rsidRPr="00471471">
        <w:rPr>
          <w:lang w:val="ka-GE"/>
        </w:rPr>
        <w:t xml:space="preserve">, </w:t>
      </w:r>
      <w:r w:rsidRPr="00471471">
        <w:rPr>
          <w:rFonts w:ascii="Sylfaen" w:hAnsi="Sylfaen" w:cs="Sylfaen"/>
          <w:lang w:val="ka-GE"/>
        </w:rPr>
        <w:t>რომელიც</w:t>
      </w:r>
      <w:r w:rsidRPr="00471471">
        <w:rPr>
          <w:lang w:val="ka-GE"/>
        </w:rPr>
        <w:t xml:space="preserve"> </w:t>
      </w:r>
      <w:r w:rsidRPr="00471471">
        <w:rPr>
          <w:rFonts w:ascii="Sylfaen" w:hAnsi="Sylfaen" w:cs="Sylfaen"/>
          <w:lang w:val="ka-GE"/>
        </w:rPr>
        <w:t>ხელვაჩაურის</w:t>
      </w:r>
      <w:r w:rsidRPr="00471471">
        <w:rPr>
          <w:lang w:val="ka-GE"/>
        </w:rPr>
        <w:t xml:space="preserve"> </w:t>
      </w:r>
      <w:r w:rsidRPr="00471471">
        <w:rPr>
          <w:rFonts w:ascii="Sylfaen" w:hAnsi="Sylfaen" w:cs="Sylfaen"/>
          <w:lang w:val="ka-GE"/>
        </w:rPr>
        <w:t>მუნიციპალიტეტს</w:t>
      </w:r>
      <w:r w:rsidRPr="00471471">
        <w:rPr>
          <w:lang w:val="ka-GE"/>
        </w:rPr>
        <w:t xml:space="preserve"> </w:t>
      </w:r>
      <w:r w:rsidRPr="00471471">
        <w:rPr>
          <w:rFonts w:ascii="Sylfaen" w:hAnsi="Sylfaen" w:cs="Sylfaen"/>
          <w:lang w:val="ka-GE"/>
        </w:rPr>
        <w:t>მიეკუთვნება</w:t>
      </w:r>
      <w:r w:rsidRPr="00471471">
        <w:rPr>
          <w:lang w:val="ka-GE"/>
        </w:rPr>
        <w:t xml:space="preserve">, </w:t>
      </w:r>
      <w:r w:rsidRPr="00471471">
        <w:rPr>
          <w:rFonts w:ascii="Sylfaen" w:hAnsi="Sylfaen" w:cs="Sylfaen"/>
          <w:lang w:val="ka-GE"/>
        </w:rPr>
        <w:t>შავი</w:t>
      </w:r>
      <w:r w:rsidRPr="00471471">
        <w:rPr>
          <w:lang w:val="ka-GE"/>
        </w:rPr>
        <w:t xml:space="preserve"> </w:t>
      </w:r>
      <w:r w:rsidRPr="00471471">
        <w:rPr>
          <w:rFonts w:ascii="Sylfaen" w:hAnsi="Sylfaen" w:cs="Sylfaen"/>
          <w:lang w:val="ka-GE"/>
        </w:rPr>
        <w:t>ზღვის</w:t>
      </w:r>
      <w:r w:rsidRPr="00471471">
        <w:rPr>
          <w:lang w:val="ka-GE"/>
        </w:rPr>
        <w:t xml:space="preserve"> </w:t>
      </w:r>
      <w:r w:rsidRPr="00471471">
        <w:rPr>
          <w:rFonts w:ascii="Sylfaen" w:hAnsi="Sylfaen" w:cs="Sylfaen"/>
          <w:lang w:val="ka-GE"/>
        </w:rPr>
        <w:t>მახლობლადაა</w:t>
      </w:r>
      <w:r w:rsidRPr="00471471">
        <w:rPr>
          <w:lang w:val="ka-GE"/>
        </w:rPr>
        <w:t xml:space="preserve"> </w:t>
      </w:r>
      <w:r w:rsidRPr="00471471">
        <w:rPr>
          <w:rFonts w:ascii="Sylfaen" w:hAnsi="Sylfaen" w:cs="Sylfaen"/>
          <w:spacing w:val="2"/>
          <w:lang w:val="ka-GE"/>
        </w:rPr>
        <w:t>განლაგებული</w:t>
      </w:r>
      <w:r w:rsidRPr="00471471">
        <w:rPr>
          <w:spacing w:val="2"/>
          <w:lang w:val="ka-GE"/>
        </w:rPr>
        <w:t xml:space="preserve"> </w:t>
      </w:r>
      <w:r w:rsidRPr="00471471">
        <w:rPr>
          <w:rFonts w:ascii="Sylfaen" w:hAnsi="Sylfaen" w:cs="Sylfaen"/>
          <w:lang w:val="ka-GE"/>
        </w:rPr>
        <w:t>და</w:t>
      </w:r>
      <w:r w:rsidRPr="00471471">
        <w:rPr>
          <w:lang w:val="ka-GE"/>
        </w:rPr>
        <w:t xml:space="preserve"> </w:t>
      </w:r>
      <w:r w:rsidRPr="00471471">
        <w:rPr>
          <w:rFonts w:ascii="Sylfaen" w:hAnsi="Sylfaen" w:cs="Sylfaen"/>
          <w:lang w:val="ka-GE"/>
        </w:rPr>
        <w:t>განსაკუთრებული</w:t>
      </w:r>
      <w:r w:rsidRPr="00471471">
        <w:rPr>
          <w:lang w:val="ka-GE"/>
        </w:rPr>
        <w:t xml:space="preserve"> </w:t>
      </w:r>
      <w:r w:rsidRPr="00471471">
        <w:rPr>
          <w:rFonts w:ascii="Sylfaen" w:hAnsi="Sylfaen" w:cs="Sylfaen"/>
          <w:lang w:val="ka-GE"/>
        </w:rPr>
        <w:t>ტენიანობით</w:t>
      </w:r>
      <w:r w:rsidRPr="00471471">
        <w:rPr>
          <w:lang w:val="ka-GE"/>
        </w:rPr>
        <w:t xml:space="preserve"> </w:t>
      </w:r>
      <w:r w:rsidRPr="00471471">
        <w:rPr>
          <w:rFonts w:ascii="Sylfaen" w:hAnsi="Sylfaen" w:cs="Sylfaen"/>
          <w:lang w:val="ka-GE"/>
        </w:rPr>
        <w:t>გამოირჩევა</w:t>
      </w:r>
      <w:r w:rsidRPr="00471471">
        <w:rPr>
          <w:lang w:val="ka-GE"/>
        </w:rPr>
        <w:t xml:space="preserve">. </w:t>
      </w:r>
      <w:r w:rsidRPr="00471471">
        <w:rPr>
          <w:rFonts w:ascii="Sylfaen" w:hAnsi="Sylfaen" w:cs="Sylfaen"/>
          <w:lang w:val="ka-GE"/>
        </w:rPr>
        <w:t>ატმოსფერული</w:t>
      </w:r>
      <w:r w:rsidRPr="00471471">
        <w:rPr>
          <w:lang w:val="ka-GE"/>
        </w:rPr>
        <w:t xml:space="preserve"> </w:t>
      </w:r>
      <w:r w:rsidRPr="00471471">
        <w:rPr>
          <w:rFonts w:ascii="Sylfaen" w:hAnsi="Sylfaen" w:cs="Sylfaen"/>
          <w:lang w:val="ka-GE"/>
        </w:rPr>
        <w:t>ნალექების</w:t>
      </w:r>
      <w:r w:rsidRPr="00471471">
        <w:rPr>
          <w:lang w:val="ka-GE"/>
        </w:rPr>
        <w:t xml:space="preserve"> </w:t>
      </w:r>
      <w:r w:rsidRPr="00471471">
        <w:rPr>
          <w:rFonts w:ascii="Sylfaen" w:hAnsi="Sylfaen" w:cs="Sylfaen"/>
          <w:lang w:val="ka-GE"/>
        </w:rPr>
        <w:t>რაოდენობა</w:t>
      </w:r>
      <w:r w:rsidRPr="00471471">
        <w:rPr>
          <w:lang w:val="ka-GE"/>
        </w:rPr>
        <w:t xml:space="preserve"> </w:t>
      </w:r>
      <w:r w:rsidRPr="00471471">
        <w:rPr>
          <w:rFonts w:ascii="Sylfaen" w:hAnsi="Sylfaen" w:cs="Sylfaen"/>
          <w:lang w:val="ka-GE"/>
        </w:rPr>
        <w:t>ამ</w:t>
      </w:r>
      <w:r w:rsidRPr="00471471">
        <w:rPr>
          <w:lang w:val="ka-GE"/>
        </w:rPr>
        <w:t xml:space="preserve"> </w:t>
      </w:r>
      <w:r w:rsidRPr="00471471">
        <w:rPr>
          <w:rFonts w:ascii="Sylfaen" w:hAnsi="Sylfaen" w:cs="Sylfaen"/>
          <w:lang w:val="ka-GE"/>
        </w:rPr>
        <w:t>ტერიტორიაზე</w:t>
      </w:r>
      <w:r w:rsidRPr="00471471">
        <w:rPr>
          <w:lang w:val="ka-GE"/>
        </w:rPr>
        <w:t xml:space="preserve"> 2500 </w:t>
      </w:r>
      <w:r w:rsidRPr="00471471">
        <w:rPr>
          <w:rFonts w:ascii="Sylfaen" w:hAnsi="Sylfaen" w:cs="Sylfaen"/>
          <w:lang w:val="ka-GE"/>
        </w:rPr>
        <w:t>მმ</w:t>
      </w:r>
      <w:r w:rsidRPr="00471471">
        <w:rPr>
          <w:lang w:val="ka-GE"/>
        </w:rPr>
        <w:t>/</w:t>
      </w:r>
      <w:r w:rsidRPr="00471471">
        <w:rPr>
          <w:rFonts w:ascii="Sylfaen" w:hAnsi="Sylfaen" w:cs="Sylfaen"/>
          <w:lang w:val="ka-GE"/>
        </w:rPr>
        <w:t>წ</w:t>
      </w:r>
      <w:r w:rsidRPr="00471471">
        <w:rPr>
          <w:lang w:val="ka-GE"/>
        </w:rPr>
        <w:t>-</w:t>
      </w:r>
      <w:r w:rsidRPr="00471471">
        <w:rPr>
          <w:rFonts w:ascii="Sylfaen" w:hAnsi="Sylfaen" w:cs="Sylfaen"/>
          <w:lang w:val="ka-GE"/>
        </w:rPr>
        <w:t>ს</w:t>
      </w:r>
      <w:r w:rsidRPr="00471471">
        <w:rPr>
          <w:lang w:val="ka-GE"/>
        </w:rPr>
        <w:t xml:space="preserve"> </w:t>
      </w:r>
      <w:r w:rsidRPr="00471471">
        <w:rPr>
          <w:rFonts w:ascii="Sylfaen" w:hAnsi="Sylfaen" w:cs="Sylfaen"/>
          <w:lang w:val="ka-GE"/>
        </w:rPr>
        <w:t>აღემატება</w:t>
      </w:r>
      <w:r w:rsidRPr="00471471">
        <w:rPr>
          <w:lang w:val="ka-GE"/>
        </w:rPr>
        <w:t xml:space="preserve"> </w:t>
      </w:r>
      <w:r w:rsidRPr="00471471">
        <w:rPr>
          <w:rFonts w:ascii="Sylfaen" w:hAnsi="Sylfaen" w:cs="Sylfaen"/>
          <w:spacing w:val="3"/>
          <w:lang w:val="ka-GE"/>
        </w:rPr>
        <w:t>და</w:t>
      </w:r>
      <w:r w:rsidRPr="00471471">
        <w:rPr>
          <w:spacing w:val="3"/>
          <w:lang w:val="ka-GE"/>
        </w:rPr>
        <w:t xml:space="preserve"> </w:t>
      </w:r>
      <w:r w:rsidRPr="00471471">
        <w:rPr>
          <w:rFonts w:ascii="Sylfaen" w:hAnsi="Sylfaen" w:cs="Sylfaen"/>
          <w:lang w:val="ka-GE"/>
        </w:rPr>
        <w:t>ძირითადად</w:t>
      </w:r>
      <w:r w:rsidRPr="00471471">
        <w:rPr>
          <w:spacing w:val="-34"/>
          <w:lang w:val="ka-GE"/>
        </w:rPr>
        <w:t xml:space="preserve"> </w:t>
      </w:r>
      <w:r w:rsidRPr="00471471">
        <w:rPr>
          <w:rFonts w:ascii="Sylfaen" w:hAnsi="Sylfaen" w:cs="Sylfaen"/>
          <w:lang w:val="ka-GE"/>
        </w:rPr>
        <w:t>წვიმის</w:t>
      </w:r>
      <w:r w:rsidRPr="00471471">
        <w:rPr>
          <w:spacing w:val="-13"/>
          <w:lang w:val="ka-GE"/>
        </w:rPr>
        <w:t xml:space="preserve"> </w:t>
      </w:r>
      <w:r w:rsidRPr="00471471">
        <w:rPr>
          <w:rFonts w:ascii="Sylfaen" w:hAnsi="Sylfaen" w:cs="Sylfaen"/>
          <w:lang w:val="ka-GE"/>
        </w:rPr>
        <w:t>სახით</w:t>
      </w:r>
      <w:r w:rsidRPr="00471471">
        <w:rPr>
          <w:spacing w:val="-12"/>
          <w:lang w:val="ka-GE"/>
        </w:rPr>
        <w:t xml:space="preserve"> </w:t>
      </w:r>
      <w:r w:rsidRPr="00471471">
        <w:rPr>
          <w:rFonts w:ascii="Sylfaen" w:hAnsi="Sylfaen" w:cs="Sylfaen"/>
          <w:lang w:val="ka-GE"/>
        </w:rPr>
        <w:t>მოდის</w:t>
      </w:r>
      <w:r w:rsidRPr="00471471">
        <w:rPr>
          <w:lang w:val="ka-GE"/>
        </w:rPr>
        <w:t>.</w:t>
      </w:r>
      <w:r w:rsidRPr="00471471">
        <w:rPr>
          <w:spacing w:val="-14"/>
          <w:lang w:val="ka-GE"/>
        </w:rPr>
        <w:t xml:space="preserve"> </w:t>
      </w:r>
      <w:r w:rsidRPr="00471471">
        <w:rPr>
          <w:rFonts w:ascii="Sylfaen" w:hAnsi="Sylfaen" w:cs="Sylfaen"/>
          <w:lang w:val="ka-GE"/>
        </w:rPr>
        <w:t>ნალექიანობა</w:t>
      </w:r>
      <w:r w:rsidRPr="00471471">
        <w:rPr>
          <w:spacing w:val="-13"/>
          <w:lang w:val="ka-GE"/>
        </w:rPr>
        <w:t xml:space="preserve"> </w:t>
      </w:r>
      <w:r w:rsidRPr="00471471">
        <w:rPr>
          <w:rFonts w:ascii="Sylfaen" w:hAnsi="Sylfaen" w:cs="Sylfaen"/>
          <w:lang w:val="ka-GE"/>
        </w:rPr>
        <w:t>შედარებით</w:t>
      </w:r>
      <w:r w:rsidRPr="00471471">
        <w:rPr>
          <w:spacing w:val="-11"/>
          <w:lang w:val="ka-GE"/>
        </w:rPr>
        <w:t xml:space="preserve"> </w:t>
      </w:r>
      <w:r w:rsidRPr="00471471">
        <w:rPr>
          <w:rFonts w:ascii="Sylfaen" w:hAnsi="Sylfaen" w:cs="Sylfaen"/>
          <w:lang w:val="ka-GE"/>
        </w:rPr>
        <w:t>ნაკლებია</w:t>
      </w:r>
      <w:r w:rsidRPr="00471471">
        <w:rPr>
          <w:spacing w:val="-12"/>
          <w:lang w:val="ka-GE"/>
        </w:rPr>
        <w:t xml:space="preserve"> </w:t>
      </w:r>
      <w:r w:rsidRPr="00471471">
        <w:rPr>
          <w:rFonts w:ascii="Sylfaen" w:hAnsi="Sylfaen" w:cs="Sylfaen"/>
          <w:lang w:val="ka-GE"/>
        </w:rPr>
        <w:t>მთიან</w:t>
      </w:r>
      <w:r w:rsidRPr="00471471">
        <w:rPr>
          <w:spacing w:val="-14"/>
          <w:lang w:val="ka-GE"/>
        </w:rPr>
        <w:t xml:space="preserve"> </w:t>
      </w:r>
      <w:r w:rsidRPr="00471471">
        <w:rPr>
          <w:rFonts w:ascii="Sylfaen" w:hAnsi="Sylfaen" w:cs="Sylfaen"/>
          <w:lang w:val="ka-GE"/>
        </w:rPr>
        <w:t>ნაწილში</w:t>
      </w:r>
      <w:r w:rsidRPr="00471471">
        <w:rPr>
          <w:lang w:val="ka-GE"/>
        </w:rPr>
        <w:t xml:space="preserve">; </w:t>
      </w:r>
      <w:r w:rsidRPr="00471471">
        <w:rPr>
          <w:rFonts w:ascii="Sylfaen" w:hAnsi="Sylfaen" w:cs="Sylfaen"/>
          <w:lang w:val="ka-GE"/>
        </w:rPr>
        <w:t>თუმცა</w:t>
      </w:r>
      <w:r w:rsidRPr="00471471">
        <w:rPr>
          <w:lang w:val="ka-GE"/>
        </w:rPr>
        <w:t xml:space="preserve">, </w:t>
      </w:r>
      <w:r w:rsidRPr="00471471">
        <w:rPr>
          <w:rFonts w:ascii="Sylfaen" w:hAnsi="Sylfaen" w:cs="Sylfaen"/>
          <w:lang w:val="ka-GE"/>
        </w:rPr>
        <w:t>მათი</w:t>
      </w:r>
      <w:r w:rsidRPr="00471471">
        <w:rPr>
          <w:lang w:val="ka-GE"/>
        </w:rPr>
        <w:t xml:space="preserve"> </w:t>
      </w:r>
      <w:r w:rsidRPr="00471471">
        <w:rPr>
          <w:rFonts w:ascii="Sylfaen" w:hAnsi="Sylfaen" w:cs="Sylfaen"/>
          <w:lang w:val="ka-GE"/>
        </w:rPr>
        <w:t>მოცულობა</w:t>
      </w:r>
      <w:r w:rsidRPr="00471471">
        <w:rPr>
          <w:lang w:val="ka-GE"/>
        </w:rPr>
        <w:t xml:space="preserve"> </w:t>
      </w:r>
      <w:r w:rsidRPr="00471471">
        <w:rPr>
          <w:rFonts w:ascii="Sylfaen" w:hAnsi="Sylfaen" w:cs="Sylfaen"/>
          <w:lang w:val="ka-GE"/>
        </w:rPr>
        <w:t>მნივშენლოვნად</w:t>
      </w:r>
      <w:r w:rsidRPr="00471471">
        <w:rPr>
          <w:lang w:val="ka-GE"/>
        </w:rPr>
        <w:t xml:space="preserve"> </w:t>
      </w:r>
      <w:r w:rsidRPr="00471471">
        <w:rPr>
          <w:rFonts w:ascii="Sylfaen" w:hAnsi="Sylfaen" w:cs="Sylfaen"/>
          <w:lang w:val="ka-GE"/>
        </w:rPr>
        <w:t>აღემატება</w:t>
      </w:r>
      <w:r w:rsidRPr="00471471">
        <w:rPr>
          <w:lang w:val="ka-GE"/>
        </w:rPr>
        <w:t xml:space="preserve"> 1000 </w:t>
      </w:r>
      <w:r w:rsidRPr="00471471">
        <w:rPr>
          <w:rFonts w:ascii="Sylfaen" w:hAnsi="Sylfaen" w:cs="Sylfaen"/>
          <w:lang w:val="ka-GE"/>
        </w:rPr>
        <w:t>მმ</w:t>
      </w:r>
      <w:r w:rsidRPr="00471471">
        <w:rPr>
          <w:lang w:val="ka-GE"/>
        </w:rPr>
        <w:t>-</w:t>
      </w:r>
      <w:r w:rsidRPr="00471471">
        <w:rPr>
          <w:rFonts w:ascii="Sylfaen" w:hAnsi="Sylfaen" w:cs="Sylfaen"/>
          <w:lang w:val="ka-GE"/>
        </w:rPr>
        <w:t>ს</w:t>
      </w:r>
      <w:r w:rsidRPr="00471471">
        <w:rPr>
          <w:lang w:val="ka-GE"/>
        </w:rPr>
        <w:t xml:space="preserve">. </w:t>
      </w:r>
      <w:r w:rsidRPr="00471471">
        <w:rPr>
          <w:rFonts w:ascii="Sylfaen" w:hAnsi="Sylfaen" w:cs="Sylfaen"/>
          <w:lang w:val="ka-GE"/>
        </w:rPr>
        <w:t>ნალექების</w:t>
      </w:r>
      <w:r w:rsidRPr="00471471">
        <w:rPr>
          <w:lang w:val="ka-GE"/>
        </w:rPr>
        <w:t xml:space="preserve"> </w:t>
      </w:r>
      <w:r w:rsidRPr="00471471">
        <w:rPr>
          <w:rFonts w:ascii="Sylfaen" w:hAnsi="Sylfaen" w:cs="Sylfaen"/>
          <w:lang w:val="ka-GE"/>
        </w:rPr>
        <w:t>წლიური</w:t>
      </w:r>
      <w:r w:rsidRPr="00471471">
        <w:rPr>
          <w:lang w:val="ka-GE"/>
        </w:rPr>
        <w:t xml:space="preserve"> </w:t>
      </w:r>
      <w:r w:rsidRPr="00471471">
        <w:rPr>
          <w:rFonts w:ascii="Sylfaen" w:hAnsi="Sylfaen" w:cs="Sylfaen"/>
          <w:lang w:val="ka-GE"/>
        </w:rPr>
        <w:t>განაწილება</w:t>
      </w:r>
      <w:r w:rsidRPr="00471471">
        <w:rPr>
          <w:lang w:val="ka-GE"/>
        </w:rPr>
        <w:t xml:space="preserve"> </w:t>
      </w:r>
      <w:r w:rsidRPr="00471471">
        <w:rPr>
          <w:rFonts w:ascii="Sylfaen" w:hAnsi="Sylfaen" w:cs="Sylfaen"/>
          <w:lang w:val="ka-GE"/>
        </w:rPr>
        <w:t>არათანაბარია</w:t>
      </w:r>
      <w:r w:rsidRPr="00471471">
        <w:rPr>
          <w:lang w:val="ka-GE"/>
        </w:rPr>
        <w:t xml:space="preserve">; </w:t>
      </w:r>
      <w:r w:rsidRPr="00471471">
        <w:rPr>
          <w:rFonts w:ascii="Sylfaen" w:hAnsi="Sylfaen" w:cs="Sylfaen"/>
          <w:lang w:val="ka-GE"/>
        </w:rPr>
        <w:t>თუმცა</w:t>
      </w:r>
      <w:r w:rsidRPr="00471471">
        <w:rPr>
          <w:lang w:val="ka-GE"/>
        </w:rPr>
        <w:t xml:space="preserve">, </w:t>
      </w:r>
      <w:r w:rsidRPr="00471471">
        <w:rPr>
          <w:rFonts w:ascii="Sylfaen" w:hAnsi="Sylfaen" w:cs="Sylfaen"/>
          <w:lang w:val="ka-GE"/>
        </w:rPr>
        <w:t>განსხვავებით</w:t>
      </w:r>
      <w:r w:rsidRPr="00471471">
        <w:rPr>
          <w:lang w:val="ka-GE"/>
        </w:rPr>
        <w:t xml:space="preserve"> </w:t>
      </w:r>
      <w:r w:rsidRPr="00471471">
        <w:rPr>
          <w:rFonts w:ascii="Sylfaen" w:hAnsi="Sylfaen" w:cs="Sylfaen"/>
          <w:lang w:val="ka-GE"/>
        </w:rPr>
        <w:t>აღმოსავლეთის</w:t>
      </w:r>
      <w:r w:rsidRPr="00471471">
        <w:rPr>
          <w:lang w:val="ka-GE"/>
        </w:rPr>
        <w:t xml:space="preserve"> </w:t>
      </w:r>
      <w:r w:rsidRPr="00471471">
        <w:rPr>
          <w:rFonts w:ascii="Sylfaen" w:hAnsi="Sylfaen" w:cs="Sylfaen"/>
          <w:lang w:val="ka-GE"/>
        </w:rPr>
        <w:t>მონაკვეთისგან</w:t>
      </w:r>
      <w:r w:rsidRPr="00471471">
        <w:rPr>
          <w:lang w:val="ka-GE"/>
        </w:rPr>
        <w:t xml:space="preserve">, </w:t>
      </w:r>
      <w:r w:rsidRPr="00471471">
        <w:rPr>
          <w:rFonts w:ascii="Sylfaen" w:hAnsi="Sylfaen" w:cs="Sylfaen"/>
          <w:lang w:val="ka-GE"/>
        </w:rPr>
        <w:t>ნალექების</w:t>
      </w:r>
      <w:r w:rsidRPr="00471471">
        <w:rPr>
          <w:lang w:val="ka-GE"/>
        </w:rPr>
        <w:t xml:space="preserve"> </w:t>
      </w:r>
      <w:r w:rsidRPr="00471471">
        <w:rPr>
          <w:rFonts w:ascii="Sylfaen" w:hAnsi="Sylfaen" w:cs="Sylfaen"/>
          <w:spacing w:val="2"/>
          <w:lang w:val="ka-GE"/>
        </w:rPr>
        <w:t>დიდი</w:t>
      </w:r>
      <w:r w:rsidRPr="00471471">
        <w:rPr>
          <w:spacing w:val="2"/>
          <w:lang w:val="ka-GE"/>
        </w:rPr>
        <w:t xml:space="preserve"> </w:t>
      </w:r>
      <w:r w:rsidRPr="00471471">
        <w:rPr>
          <w:rFonts w:ascii="Sylfaen" w:hAnsi="Sylfaen" w:cs="Sylfaen"/>
          <w:lang w:val="ka-GE"/>
        </w:rPr>
        <w:t>ნაწილი</w:t>
      </w:r>
      <w:r w:rsidRPr="00471471">
        <w:rPr>
          <w:lang w:val="ka-GE"/>
        </w:rPr>
        <w:t xml:space="preserve"> </w:t>
      </w:r>
      <w:r w:rsidRPr="00471471">
        <w:rPr>
          <w:rFonts w:ascii="Sylfaen" w:hAnsi="Sylfaen" w:cs="Sylfaen"/>
          <w:lang w:val="ka-GE"/>
        </w:rPr>
        <w:t>ზამთრის</w:t>
      </w:r>
      <w:r w:rsidRPr="00471471">
        <w:rPr>
          <w:lang w:val="ka-GE"/>
        </w:rPr>
        <w:t xml:space="preserve"> </w:t>
      </w:r>
      <w:r w:rsidRPr="00471471">
        <w:rPr>
          <w:rFonts w:ascii="Sylfaen" w:hAnsi="Sylfaen" w:cs="Sylfaen"/>
          <w:lang w:val="ka-GE"/>
        </w:rPr>
        <w:t>თვეებში</w:t>
      </w:r>
      <w:r w:rsidRPr="00471471">
        <w:rPr>
          <w:lang w:val="ka-GE"/>
        </w:rPr>
        <w:t xml:space="preserve"> </w:t>
      </w:r>
      <w:r w:rsidRPr="00471471">
        <w:rPr>
          <w:rFonts w:ascii="Sylfaen" w:hAnsi="Sylfaen" w:cs="Sylfaen"/>
          <w:lang w:val="ka-GE"/>
        </w:rPr>
        <w:t>მოდის</w:t>
      </w:r>
      <w:r w:rsidRPr="00471471">
        <w:rPr>
          <w:lang w:val="ka-GE"/>
        </w:rPr>
        <w:t xml:space="preserve">, </w:t>
      </w:r>
      <w:r w:rsidRPr="00471471">
        <w:rPr>
          <w:rFonts w:ascii="Sylfaen" w:hAnsi="Sylfaen" w:cs="Sylfaen"/>
          <w:lang w:val="ka-GE"/>
        </w:rPr>
        <w:t>მაღალ</w:t>
      </w:r>
      <w:r w:rsidRPr="00471471">
        <w:rPr>
          <w:lang w:val="ka-GE"/>
        </w:rPr>
        <w:t xml:space="preserve"> </w:t>
      </w:r>
      <w:r w:rsidRPr="00471471">
        <w:rPr>
          <w:rFonts w:ascii="Sylfaen" w:hAnsi="Sylfaen" w:cs="Sylfaen"/>
          <w:lang w:val="ka-GE"/>
        </w:rPr>
        <w:t>ზონაში</w:t>
      </w:r>
      <w:r w:rsidRPr="00471471">
        <w:rPr>
          <w:lang w:val="ka-GE"/>
        </w:rPr>
        <w:t xml:space="preserve"> - </w:t>
      </w:r>
      <w:r w:rsidRPr="00471471">
        <w:rPr>
          <w:rFonts w:ascii="Sylfaen" w:hAnsi="Sylfaen" w:cs="Sylfaen"/>
          <w:lang w:val="ka-GE"/>
        </w:rPr>
        <w:t>თოვლის</w:t>
      </w:r>
      <w:r w:rsidRPr="00471471">
        <w:rPr>
          <w:lang w:val="ka-GE"/>
        </w:rPr>
        <w:t xml:space="preserve"> </w:t>
      </w:r>
      <w:r w:rsidRPr="00471471">
        <w:rPr>
          <w:rFonts w:ascii="Sylfaen" w:hAnsi="Sylfaen" w:cs="Sylfaen"/>
          <w:lang w:val="ka-GE"/>
        </w:rPr>
        <w:t>სახით</w:t>
      </w:r>
      <w:r w:rsidRPr="00471471">
        <w:rPr>
          <w:lang w:val="ka-GE"/>
        </w:rPr>
        <w:t xml:space="preserve">. </w:t>
      </w:r>
      <w:r w:rsidRPr="00471471">
        <w:rPr>
          <w:rFonts w:ascii="Sylfaen" w:hAnsi="Sylfaen" w:cs="Sylfaen"/>
          <w:lang w:val="ka-GE"/>
        </w:rPr>
        <w:t>თოვლიანობის</w:t>
      </w:r>
      <w:r w:rsidRPr="00471471">
        <w:rPr>
          <w:lang w:val="ka-GE"/>
        </w:rPr>
        <w:t xml:space="preserve"> </w:t>
      </w:r>
      <w:r w:rsidRPr="00471471">
        <w:rPr>
          <w:rFonts w:ascii="Sylfaen" w:hAnsi="Sylfaen" w:cs="Sylfaen"/>
          <w:lang w:val="ka-GE"/>
        </w:rPr>
        <w:t>თვალსაზრისით</w:t>
      </w:r>
      <w:r w:rsidRPr="00471471">
        <w:rPr>
          <w:lang w:val="ka-GE"/>
        </w:rPr>
        <w:t xml:space="preserve"> </w:t>
      </w:r>
      <w:r w:rsidRPr="00471471">
        <w:rPr>
          <w:rFonts w:ascii="Sylfaen" w:hAnsi="Sylfaen" w:cs="Sylfaen"/>
          <w:lang w:val="ka-GE"/>
        </w:rPr>
        <w:t>საკმაოდ</w:t>
      </w:r>
      <w:r w:rsidRPr="00471471">
        <w:rPr>
          <w:lang w:val="ka-GE"/>
        </w:rPr>
        <w:t xml:space="preserve"> </w:t>
      </w:r>
      <w:r w:rsidRPr="00471471">
        <w:rPr>
          <w:rFonts w:ascii="Sylfaen" w:hAnsi="Sylfaen" w:cs="Sylfaen"/>
          <w:spacing w:val="2"/>
          <w:lang w:val="ka-GE"/>
        </w:rPr>
        <w:t>რთული</w:t>
      </w:r>
      <w:r w:rsidRPr="00471471">
        <w:rPr>
          <w:spacing w:val="2"/>
          <w:lang w:val="ka-GE"/>
        </w:rPr>
        <w:t xml:space="preserve"> </w:t>
      </w:r>
      <w:r w:rsidRPr="00471471">
        <w:rPr>
          <w:rFonts w:ascii="Sylfaen" w:hAnsi="Sylfaen" w:cs="Sylfaen"/>
          <w:lang w:val="ka-GE"/>
        </w:rPr>
        <w:t>პირობებია</w:t>
      </w:r>
      <w:r w:rsidRPr="00471471">
        <w:rPr>
          <w:lang w:val="ka-GE"/>
        </w:rPr>
        <w:t xml:space="preserve"> </w:t>
      </w:r>
      <w:r w:rsidRPr="00471471">
        <w:rPr>
          <w:rFonts w:ascii="Sylfaen" w:hAnsi="Sylfaen" w:cs="Sylfaen"/>
          <w:lang w:val="ka-GE"/>
        </w:rPr>
        <w:t>შუახევის</w:t>
      </w:r>
      <w:r w:rsidRPr="00471471">
        <w:rPr>
          <w:lang w:val="ka-GE"/>
        </w:rPr>
        <w:t xml:space="preserve">, </w:t>
      </w:r>
      <w:r w:rsidRPr="00471471">
        <w:rPr>
          <w:rFonts w:ascii="Sylfaen" w:hAnsi="Sylfaen" w:cs="Sylfaen"/>
          <w:lang w:val="ka-GE"/>
        </w:rPr>
        <w:t>ქედას</w:t>
      </w:r>
      <w:r w:rsidRPr="00471471">
        <w:rPr>
          <w:lang w:val="ka-GE"/>
        </w:rPr>
        <w:t xml:space="preserve"> </w:t>
      </w:r>
      <w:r w:rsidRPr="00471471">
        <w:rPr>
          <w:rFonts w:ascii="Sylfaen" w:hAnsi="Sylfaen" w:cs="Sylfaen"/>
          <w:spacing w:val="3"/>
          <w:lang w:val="ka-GE"/>
        </w:rPr>
        <w:t>და</w:t>
      </w:r>
      <w:r w:rsidRPr="00471471">
        <w:rPr>
          <w:spacing w:val="3"/>
          <w:lang w:val="ka-GE"/>
        </w:rPr>
        <w:t xml:space="preserve"> </w:t>
      </w:r>
      <w:r w:rsidRPr="00471471">
        <w:rPr>
          <w:rFonts w:ascii="Sylfaen" w:hAnsi="Sylfaen" w:cs="Sylfaen"/>
          <w:spacing w:val="2"/>
          <w:lang w:val="ka-GE"/>
        </w:rPr>
        <w:t>ხულოს</w:t>
      </w:r>
      <w:r w:rsidRPr="00471471">
        <w:rPr>
          <w:spacing w:val="2"/>
          <w:lang w:val="ka-GE"/>
        </w:rPr>
        <w:t xml:space="preserve"> </w:t>
      </w:r>
      <w:r w:rsidRPr="00471471">
        <w:rPr>
          <w:rFonts w:ascii="Sylfaen" w:hAnsi="Sylfaen" w:cs="Sylfaen"/>
          <w:lang w:val="ka-GE"/>
        </w:rPr>
        <w:t>მუნიციპალიტეტებში</w:t>
      </w:r>
      <w:r w:rsidRPr="00471471">
        <w:rPr>
          <w:lang w:val="ka-GE"/>
        </w:rPr>
        <w:t xml:space="preserve">, </w:t>
      </w:r>
      <w:r w:rsidRPr="00471471">
        <w:rPr>
          <w:rFonts w:ascii="Sylfaen" w:hAnsi="Sylfaen" w:cs="Sylfaen"/>
          <w:lang w:val="ka-GE"/>
        </w:rPr>
        <w:t>სადაც</w:t>
      </w:r>
      <w:r w:rsidRPr="00471471">
        <w:rPr>
          <w:lang w:val="ka-GE"/>
        </w:rPr>
        <w:t xml:space="preserve"> </w:t>
      </w:r>
      <w:r w:rsidRPr="00471471">
        <w:rPr>
          <w:rFonts w:ascii="Sylfaen" w:hAnsi="Sylfaen" w:cs="Sylfaen"/>
          <w:spacing w:val="2"/>
          <w:lang w:val="ka-GE"/>
        </w:rPr>
        <w:t>თოვლის</w:t>
      </w:r>
      <w:r w:rsidRPr="00471471">
        <w:rPr>
          <w:spacing w:val="2"/>
          <w:lang w:val="ka-GE"/>
        </w:rPr>
        <w:t xml:space="preserve"> </w:t>
      </w:r>
      <w:r w:rsidRPr="00471471">
        <w:rPr>
          <w:rFonts w:ascii="Sylfaen" w:hAnsi="Sylfaen" w:cs="Sylfaen"/>
          <w:lang w:val="ka-GE"/>
        </w:rPr>
        <w:t>საფარი</w:t>
      </w:r>
      <w:r w:rsidRPr="00471471">
        <w:rPr>
          <w:lang w:val="ka-GE"/>
        </w:rPr>
        <w:t xml:space="preserve"> </w:t>
      </w:r>
      <w:r w:rsidRPr="00471471">
        <w:rPr>
          <w:rFonts w:ascii="Sylfaen" w:hAnsi="Sylfaen" w:cs="Sylfaen"/>
          <w:lang w:val="ka-GE"/>
        </w:rPr>
        <w:t>საკმაოდ</w:t>
      </w:r>
      <w:r w:rsidRPr="00471471">
        <w:rPr>
          <w:lang w:val="ka-GE"/>
        </w:rPr>
        <w:t xml:space="preserve"> </w:t>
      </w:r>
      <w:r w:rsidRPr="00471471">
        <w:rPr>
          <w:rFonts w:ascii="Sylfaen" w:hAnsi="Sylfaen" w:cs="Sylfaen"/>
          <w:lang w:val="ka-GE"/>
        </w:rPr>
        <w:t>დიდი</w:t>
      </w:r>
      <w:r w:rsidRPr="00471471">
        <w:rPr>
          <w:lang w:val="ka-GE"/>
        </w:rPr>
        <w:t xml:space="preserve"> </w:t>
      </w:r>
      <w:r w:rsidRPr="00471471">
        <w:rPr>
          <w:rFonts w:ascii="Sylfaen" w:hAnsi="Sylfaen" w:cs="Sylfaen"/>
          <w:lang w:val="ka-GE"/>
        </w:rPr>
        <w:t>და</w:t>
      </w:r>
      <w:r w:rsidRPr="00471471">
        <w:rPr>
          <w:lang w:val="ka-GE"/>
        </w:rPr>
        <w:t xml:space="preserve"> </w:t>
      </w:r>
      <w:r w:rsidRPr="00471471">
        <w:rPr>
          <w:rFonts w:ascii="Sylfaen" w:hAnsi="Sylfaen" w:cs="Sylfaen"/>
          <w:lang w:val="ka-GE"/>
        </w:rPr>
        <w:t>მძიმეა</w:t>
      </w:r>
      <w:r w:rsidRPr="00471471">
        <w:rPr>
          <w:lang w:val="ka-GE"/>
        </w:rPr>
        <w:t xml:space="preserve">. </w:t>
      </w:r>
      <w:r w:rsidRPr="00471471">
        <w:rPr>
          <w:rFonts w:ascii="Sylfaen" w:hAnsi="Sylfaen" w:cs="Sylfaen"/>
          <w:lang w:val="ka-GE"/>
        </w:rPr>
        <w:t>ყველაზე</w:t>
      </w:r>
      <w:r w:rsidRPr="00471471">
        <w:rPr>
          <w:lang w:val="ka-GE"/>
        </w:rPr>
        <w:t xml:space="preserve"> </w:t>
      </w:r>
      <w:r w:rsidRPr="00471471">
        <w:rPr>
          <w:rFonts w:ascii="Sylfaen" w:hAnsi="Sylfaen" w:cs="Sylfaen"/>
          <w:lang w:val="ka-GE"/>
        </w:rPr>
        <w:t>თოვლიანია</w:t>
      </w:r>
      <w:r w:rsidRPr="00471471">
        <w:rPr>
          <w:lang w:val="ka-GE"/>
        </w:rPr>
        <w:t xml:space="preserve"> </w:t>
      </w:r>
      <w:r w:rsidRPr="00471471">
        <w:rPr>
          <w:rFonts w:ascii="Sylfaen" w:hAnsi="Sylfaen" w:cs="Sylfaen"/>
          <w:spacing w:val="2"/>
          <w:lang w:val="ka-GE"/>
        </w:rPr>
        <w:t>ხულოს</w:t>
      </w:r>
      <w:r w:rsidRPr="00471471">
        <w:rPr>
          <w:spacing w:val="2"/>
          <w:lang w:val="ka-GE"/>
        </w:rPr>
        <w:t xml:space="preserve"> </w:t>
      </w:r>
      <w:r w:rsidRPr="00471471">
        <w:rPr>
          <w:rFonts w:ascii="Sylfaen" w:hAnsi="Sylfaen" w:cs="Sylfaen"/>
          <w:spacing w:val="2"/>
          <w:lang w:val="ka-GE"/>
        </w:rPr>
        <w:t>მუნიციპალიტეტი</w:t>
      </w:r>
      <w:r w:rsidRPr="00471471">
        <w:rPr>
          <w:spacing w:val="2"/>
          <w:lang w:val="ka-GE"/>
        </w:rPr>
        <w:t xml:space="preserve">, </w:t>
      </w:r>
      <w:r w:rsidRPr="00471471">
        <w:rPr>
          <w:rFonts w:ascii="Sylfaen" w:hAnsi="Sylfaen" w:cs="Sylfaen"/>
          <w:lang w:val="ka-GE"/>
        </w:rPr>
        <w:t>სადაც</w:t>
      </w:r>
      <w:r w:rsidRPr="00471471">
        <w:rPr>
          <w:lang w:val="ka-GE"/>
        </w:rPr>
        <w:t xml:space="preserve"> </w:t>
      </w:r>
      <w:r w:rsidRPr="00471471">
        <w:rPr>
          <w:rFonts w:ascii="Sylfaen" w:hAnsi="Sylfaen" w:cs="Sylfaen"/>
          <w:lang w:val="ka-GE"/>
        </w:rPr>
        <w:t>თოვლის</w:t>
      </w:r>
      <w:r w:rsidRPr="00471471">
        <w:rPr>
          <w:lang w:val="ka-GE"/>
        </w:rPr>
        <w:t xml:space="preserve"> </w:t>
      </w:r>
      <w:r w:rsidRPr="00471471">
        <w:rPr>
          <w:rFonts w:ascii="Sylfaen" w:hAnsi="Sylfaen" w:cs="Sylfaen"/>
          <w:lang w:val="ka-GE"/>
        </w:rPr>
        <w:t>საფარმა</w:t>
      </w:r>
      <w:r w:rsidRPr="00471471">
        <w:rPr>
          <w:lang w:val="ka-GE"/>
        </w:rPr>
        <w:t xml:space="preserve"> </w:t>
      </w:r>
      <w:r w:rsidRPr="00471471">
        <w:rPr>
          <w:rFonts w:ascii="Sylfaen" w:hAnsi="Sylfaen" w:cs="Sylfaen"/>
          <w:lang w:val="ka-GE"/>
        </w:rPr>
        <w:t>შეიძლება</w:t>
      </w:r>
      <w:r w:rsidRPr="00471471">
        <w:rPr>
          <w:lang w:val="ka-GE"/>
        </w:rPr>
        <w:t xml:space="preserve"> </w:t>
      </w:r>
      <w:r w:rsidRPr="00471471">
        <w:rPr>
          <w:rFonts w:ascii="Sylfaen" w:hAnsi="Sylfaen" w:cs="Sylfaen"/>
          <w:lang w:val="ka-GE"/>
        </w:rPr>
        <w:t>სამ</w:t>
      </w:r>
      <w:r w:rsidRPr="00471471">
        <w:rPr>
          <w:lang w:val="ka-GE"/>
        </w:rPr>
        <w:t xml:space="preserve"> </w:t>
      </w:r>
      <w:r w:rsidRPr="00471471">
        <w:rPr>
          <w:rFonts w:ascii="Sylfaen" w:hAnsi="Sylfaen" w:cs="Sylfaen"/>
          <w:lang w:val="ka-GE"/>
        </w:rPr>
        <w:t>თვემდე</w:t>
      </w:r>
      <w:r w:rsidRPr="00471471">
        <w:rPr>
          <w:lang w:val="ka-GE"/>
        </w:rPr>
        <w:t xml:space="preserve"> </w:t>
      </w:r>
      <w:r w:rsidRPr="00471471">
        <w:rPr>
          <w:rFonts w:ascii="Sylfaen" w:hAnsi="Sylfaen" w:cs="Sylfaen"/>
          <w:lang w:val="ka-GE"/>
        </w:rPr>
        <w:t>გასტანოს</w:t>
      </w:r>
      <w:r w:rsidRPr="00471471">
        <w:rPr>
          <w:lang w:val="ka-GE"/>
        </w:rPr>
        <w:t xml:space="preserve">. </w:t>
      </w:r>
      <w:r w:rsidRPr="00471471">
        <w:rPr>
          <w:rFonts w:ascii="Sylfaen" w:hAnsi="Sylfaen" w:cs="Sylfaen"/>
          <w:lang w:val="ka-GE"/>
        </w:rPr>
        <w:t>აჭარაზე</w:t>
      </w:r>
      <w:r w:rsidRPr="00471471">
        <w:rPr>
          <w:lang w:val="ka-GE"/>
        </w:rPr>
        <w:t xml:space="preserve"> </w:t>
      </w:r>
      <w:r w:rsidRPr="00471471">
        <w:rPr>
          <w:rFonts w:ascii="Sylfaen" w:hAnsi="Sylfaen" w:cs="Sylfaen"/>
          <w:lang w:val="ka-GE"/>
        </w:rPr>
        <w:t>გამავალი</w:t>
      </w:r>
      <w:r w:rsidRPr="00471471">
        <w:rPr>
          <w:lang w:val="ka-GE"/>
        </w:rPr>
        <w:t xml:space="preserve"> </w:t>
      </w:r>
      <w:r w:rsidRPr="00471471">
        <w:rPr>
          <w:rFonts w:ascii="Sylfaen" w:hAnsi="Sylfaen" w:cs="Sylfaen"/>
          <w:lang w:val="ka-GE"/>
        </w:rPr>
        <w:t>დერეფნის</w:t>
      </w:r>
      <w:r w:rsidRPr="00471471">
        <w:rPr>
          <w:lang w:val="ka-GE"/>
        </w:rPr>
        <w:t xml:space="preserve"> </w:t>
      </w:r>
      <w:r w:rsidRPr="00471471">
        <w:rPr>
          <w:rFonts w:ascii="Sylfaen" w:hAnsi="Sylfaen" w:cs="Sylfaen"/>
          <w:lang w:val="ka-GE"/>
        </w:rPr>
        <w:t>მონაკვეთის</w:t>
      </w:r>
      <w:r w:rsidRPr="00471471">
        <w:rPr>
          <w:lang w:val="ka-GE"/>
        </w:rPr>
        <w:t xml:space="preserve"> </w:t>
      </w:r>
      <w:r w:rsidRPr="00471471">
        <w:rPr>
          <w:rFonts w:ascii="Sylfaen" w:hAnsi="Sylfaen" w:cs="Sylfaen"/>
          <w:lang w:val="ka-GE"/>
        </w:rPr>
        <w:t>გასწვრივ</w:t>
      </w:r>
      <w:r w:rsidRPr="00471471">
        <w:rPr>
          <w:lang w:val="ka-GE"/>
        </w:rPr>
        <w:t xml:space="preserve"> </w:t>
      </w:r>
      <w:r w:rsidRPr="00471471">
        <w:rPr>
          <w:rFonts w:ascii="Sylfaen" w:hAnsi="Sylfaen" w:cs="Sylfaen"/>
          <w:lang w:val="ka-GE"/>
        </w:rPr>
        <w:t>საშუალო</w:t>
      </w:r>
      <w:r w:rsidRPr="00471471">
        <w:rPr>
          <w:lang w:val="ka-GE"/>
        </w:rPr>
        <w:t xml:space="preserve"> </w:t>
      </w:r>
      <w:r w:rsidRPr="00471471">
        <w:rPr>
          <w:rFonts w:ascii="Sylfaen" w:hAnsi="Sylfaen" w:cs="Sylfaen"/>
          <w:lang w:val="ka-GE"/>
        </w:rPr>
        <w:t>წლიური</w:t>
      </w:r>
      <w:r w:rsidRPr="00471471">
        <w:rPr>
          <w:lang w:val="ka-GE"/>
        </w:rPr>
        <w:t xml:space="preserve"> </w:t>
      </w:r>
      <w:r w:rsidRPr="00471471">
        <w:rPr>
          <w:rFonts w:ascii="Sylfaen" w:hAnsi="Sylfaen" w:cs="Sylfaen"/>
          <w:lang w:val="ka-GE"/>
        </w:rPr>
        <w:t>ტემპერატურა</w:t>
      </w:r>
      <w:r w:rsidRPr="00471471">
        <w:rPr>
          <w:lang w:val="ka-GE"/>
        </w:rPr>
        <w:t xml:space="preserve"> </w:t>
      </w:r>
      <w:r w:rsidRPr="00471471">
        <w:rPr>
          <w:rFonts w:ascii="Sylfaen" w:hAnsi="Sylfaen" w:cs="Sylfaen"/>
          <w:lang w:val="ka-GE"/>
        </w:rPr>
        <w:t>მერყეობს</w:t>
      </w:r>
      <w:r w:rsidRPr="00471471">
        <w:rPr>
          <w:lang w:val="ka-GE"/>
        </w:rPr>
        <w:t xml:space="preserve"> 10°C-</w:t>
      </w:r>
      <w:r w:rsidRPr="00471471">
        <w:rPr>
          <w:rFonts w:ascii="Sylfaen" w:hAnsi="Sylfaen" w:cs="Sylfaen"/>
          <w:lang w:val="ka-GE"/>
        </w:rPr>
        <w:t>დან</w:t>
      </w:r>
      <w:r w:rsidRPr="00471471">
        <w:rPr>
          <w:lang w:val="ka-GE"/>
        </w:rPr>
        <w:t xml:space="preserve"> 14°C-</w:t>
      </w:r>
      <w:r w:rsidRPr="00471471">
        <w:rPr>
          <w:rFonts w:ascii="Sylfaen" w:hAnsi="Sylfaen" w:cs="Sylfaen"/>
          <w:lang w:val="ka-GE"/>
        </w:rPr>
        <w:t>მდე</w:t>
      </w:r>
      <w:r w:rsidRPr="00471471">
        <w:rPr>
          <w:lang w:val="ka-GE"/>
        </w:rPr>
        <w:t xml:space="preserve">. </w:t>
      </w:r>
      <w:r w:rsidRPr="00471471">
        <w:rPr>
          <w:rFonts w:ascii="Sylfaen" w:hAnsi="Sylfaen" w:cs="Sylfaen"/>
          <w:lang w:val="ka-GE"/>
        </w:rPr>
        <w:t>ზამთრის</w:t>
      </w:r>
      <w:r w:rsidRPr="00471471">
        <w:rPr>
          <w:lang w:val="ka-GE"/>
        </w:rPr>
        <w:t xml:space="preserve"> </w:t>
      </w:r>
      <w:r w:rsidRPr="00471471">
        <w:rPr>
          <w:rFonts w:ascii="Sylfaen" w:hAnsi="Sylfaen" w:cs="Sylfaen"/>
          <w:lang w:val="ka-GE"/>
        </w:rPr>
        <w:t>საშუალო</w:t>
      </w:r>
      <w:r w:rsidRPr="00471471">
        <w:rPr>
          <w:lang w:val="ka-GE"/>
        </w:rPr>
        <w:t xml:space="preserve"> </w:t>
      </w:r>
      <w:r w:rsidRPr="00471471">
        <w:rPr>
          <w:rFonts w:ascii="Sylfaen" w:hAnsi="Sylfaen" w:cs="Sylfaen"/>
          <w:lang w:val="ka-GE"/>
        </w:rPr>
        <w:t>ტემპერატურა</w:t>
      </w:r>
      <w:r w:rsidRPr="00471471">
        <w:rPr>
          <w:lang w:val="ka-GE"/>
        </w:rPr>
        <w:t xml:space="preserve"> </w:t>
      </w:r>
      <w:r w:rsidRPr="00471471">
        <w:rPr>
          <w:rFonts w:ascii="Sylfaen" w:hAnsi="Sylfaen" w:cs="Sylfaen"/>
          <w:lang w:val="ka-GE"/>
        </w:rPr>
        <w:t>დაბალ</w:t>
      </w:r>
      <w:r w:rsidRPr="00471471">
        <w:rPr>
          <w:lang w:val="ka-GE"/>
        </w:rPr>
        <w:t xml:space="preserve"> </w:t>
      </w:r>
      <w:r w:rsidRPr="00471471">
        <w:rPr>
          <w:rFonts w:ascii="Sylfaen" w:hAnsi="Sylfaen" w:cs="Sylfaen"/>
          <w:lang w:val="ka-GE"/>
        </w:rPr>
        <w:t>ნიშნულებზე</w:t>
      </w:r>
      <w:r w:rsidRPr="00471471">
        <w:rPr>
          <w:lang w:val="ka-GE"/>
        </w:rPr>
        <w:t xml:space="preserve"> </w:t>
      </w:r>
      <w:r w:rsidRPr="00471471">
        <w:rPr>
          <w:rFonts w:ascii="Sylfaen" w:hAnsi="Sylfaen" w:cs="Sylfaen"/>
          <w:lang w:val="ka-GE"/>
        </w:rPr>
        <w:t>და</w:t>
      </w:r>
      <w:r w:rsidRPr="00471471">
        <w:rPr>
          <w:lang w:val="ka-GE"/>
        </w:rPr>
        <w:t xml:space="preserve"> </w:t>
      </w:r>
      <w:r w:rsidRPr="00471471">
        <w:rPr>
          <w:rFonts w:ascii="Sylfaen" w:hAnsi="Sylfaen" w:cs="Sylfaen"/>
          <w:lang w:val="ka-GE"/>
        </w:rPr>
        <w:t>ზღვის</w:t>
      </w:r>
      <w:r w:rsidRPr="00471471">
        <w:rPr>
          <w:lang w:val="ka-GE"/>
        </w:rPr>
        <w:t xml:space="preserve"> </w:t>
      </w:r>
      <w:r w:rsidRPr="00471471">
        <w:rPr>
          <w:rFonts w:ascii="Sylfaen" w:hAnsi="Sylfaen" w:cs="Sylfaen"/>
          <w:lang w:val="ka-GE"/>
        </w:rPr>
        <w:t>სიახლოვეს</w:t>
      </w:r>
      <w:r w:rsidRPr="00471471">
        <w:rPr>
          <w:lang w:val="ka-GE"/>
        </w:rPr>
        <w:t xml:space="preserve"> 6-8°C-</w:t>
      </w:r>
      <w:r w:rsidRPr="00471471">
        <w:rPr>
          <w:rFonts w:ascii="Sylfaen" w:hAnsi="Sylfaen" w:cs="Sylfaen"/>
          <w:lang w:val="ka-GE"/>
        </w:rPr>
        <w:t>ის</w:t>
      </w:r>
      <w:r w:rsidRPr="00471471">
        <w:rPr>
          <w:lang w:val="ka-GE"/>
        </w:rPr>
        <w:t xml:space="preserve"> </w:t>
      </w:r>
      <w:r w:rsidRPr="00471471">
        <w:rPr>
          <w:rFonts w:ascii="Sylfaen" w:hAnsi="Sylfaen" w:cs="Sylfaen"/>
          <w:lang w:val="ka-GE"/>
        </w:rPr>
        <w:t>ფარგლებშია</w:t>
      </w:r>
      <w:r w:rsidRPr="00471471">
        <w:rPr>
          <w:lang w:val="ka-GE"/>
        </w:rPr>
        <w:t xml:space="preserve">, </w:t>
      </w:r>
      <w:r w:rsidRPr="00471471">
        <w:rPr>
          <w:rFonts w:ascii="Sylfaen" w:hAnsi="Sylfaen" w:cs="Sylfaen"/>
          <w:lang w:val="ka-GE"/>
        </w:rPr>
        <w:t>ხოლო</w:t>
      </w:r>
      <w:r w:rsidRPr="00471471">
        <w:rPr>
          <w:lang w:val="ka-GE"/>
        </w:rPr>
        <w:t xml:space="preserve"> </w:t>
      </w:r>
      <w:r w:rsidRPr="00471471">
        <w:rPr>
          <w:rFonts w:ascii="Sylfaen" w:hAnsi="Sylfaen" w:cs="Sylfaen"/>
          <w:lang w:val="ka-GE"/>
        </w:rPr>
        <w:t>მაღალმთიან</w:t>
      </w:r>
      <w:r w:rsidRPr="00471471">
        <w:rPr>
          <w:lang w:val="ka-GE"/>
        </w:rPr>
        <w:t xml:space="preserve"> </w:t>
      </w:r>
      <w:r w:rsidRPr="00471471">
        <w:rPr>
          <w:rFonts w:ascii="Sylfaen" w:hAnsi="Sylfaen" w:cs="Sylfaen"/>
          <w:lang w:val="ka-GE"/>
        </w:rPr>
        <w:t>ადგილებში</w:t>
      </w:r>
      <w:r w:rsidRPr="00471471">
        <w:rPr>
          <w:lang w:val="ka-GE"/>
        </w:rPr>
        <w:t xml:space="preserve"> </w:t>
      </w:r>
      <w:r w:rsidRPr="00471471">
        <w:rPr>
          <w:rFonts w:ascii="Sylfaen" w:hAnsi="Sylfaen" w:cs="Sylfaen"/>
          <w:lang w:val="ka-GE"/>
        </w:rPr>
        <w:t>იგი</w:t>
      </w:r>
      <w:r w:rsidRPr="00471471">
        <w:rPr>
          <w:lang w:val="ka-GE"/>
        </w:rPr>
        <w:t xml:space="preserve"> 1-3°C-</w:t>
      </w:r>
      <w:r w:rsidRPr="00471471">
        <w:rPr>
          <w:rFonts w:ascii="Sylfaen" w:hAnsi="Sylfaen" w:cs="Sylfaen"/>
          <w:lang w:val="ka-GE"/>
        </w:rPr>
        <w:t>მდე</w:t>
      </w:r>
      <w:r w:rsidRPr="00471471">
        <w:rPr>
          <w:lang w:val="ka-GE"/>
        </w:rPr>
        <w:t xml:space="preserve"> </w:t>
      </w:r>
      <w:r w:rsidRPr="00471471">
        <w:rPr>
          <w:rFonts w:ascii="Sylfaen" w:hAnsi="Sylfaen" w:cs="Sylfaen"/>
          <w:lang w:val="ka-GE"/>
        </w:rPr>
        <w:t>ეცემა</w:t>
      </w:r>
      <w:r w:rsidRPr="00471471">
        <w:rPr>
          <w:lang w:val="ka-GE"/>
        </w:rPr>
        <w:t xml:space="preserve">. </w:t>
      </w:r>
      <w:r w:rsidRPr="00471471">
        <w:rPr>
          <w:rFonts w:ascii="Sylfaen" w:hAnsi="Sylfaen" w:cs="Sylfaen"/>
          <w:lang w:val="ka-GE"/>
        </w:rPr>
        <w:t>დერეფნის</w:t>
      </w:r>
      <w:r w:rsidRPr="00471471">
        <w:rPr>
          <w:lang w:val="ka-GE"/>
        </w:rPr>
        <w:t xml:space="preserve"> </w:t>
      </w:r>
      <w:r w:rsidRPr="00471471">
        <w:rPr>
          <w:rFonts w:ascii="Sylfaen" w:hAnsi="Sylfaen" w:cs="Sylfaen"/>
          <w:lang w:val="ka-GE"/>
        </w:rPr>
        <w:t>უკიდურეს</w:t>
      </w:r>
      <w:r w:rsidRPr="00471471">
        <w:rPr>
          <w:lang w:val="ka-GE"/>
        </w:rPr>
        <w:t xml:space="preserve"> </w:t>
      </w:r>
      <w:r w:rsidRPr="00471471">
        <w:rPr>
          <w:rFonts w:ascii="Sylfaen" w:hAnsi="Sylfaen" w:cs="Sylfaen"/>
          <w:lang w:val="ka-GE"/>
        </w:rPr>
        <w:t>დასავლეთ</w:t>
      </w:r>
      <w:r w:rsidRPr="00471471">
        <w:rPr>
          <w:lang w:val="ka-GE"/>
        </w:rPr>
        <w:t xml:space="preserve"> </w:t>
      </w:r>
      <w:r w:rsidRPr="00471471">
        <w:rPr>
          <w:rFonts w:ascii="Sylfaen" w:hAnsi="Sylfaen" w:cs="Sylfaen"/>
          <w:lang w:val="ka-GE"/>
        </w:rPr>
        <w:t>ნაწილში</w:t>
      </w:r>
      <w:r w:rsidRPr="00471471">
        <w:rPr>
          <w:lang w:val="ka-GE"/>
        </w:rPr>
        <w:t xml:space="preserve">, </w:t>
      </w:r>
      <w:r w:rsidRPr="00471471">
        <w:rPr>
          <w:rFonts w:ascii="Sylfaen" w:hAnsi="Sylfaen" w:cs="Sylfaen"/>
          <w:lang w:val="ka-GE"/>
        </w:rPr>
        <w:t>ზაფხულში</w:t>
      </w:r>
      <w:r w:rsidRPr="00471471">
        <w:rPr>
          <w:lang w:val="ka-GE"/>
        </w:rPr>
        <w:t xml:space="preserve">, </w:t>
      </w:r>
      <w:r w:rsidRPr="00471471">
        <w:rPr>
          <w:rFonts w:ascii="Sylfaen" w:hAnsi="Sylfaen" w:cs="Sylfaen"/>
          <w:lang w:val="ka-GE"/>
        </w:rPr>
        <w:t>ტემპერატურა</w:t>
      </w:r>
      <w:r w:rsidRPr="00471471">
        <w:rPr>
          <w:lang w:val="ka-GE"/>
        </w:rPr>
        <w:t xml:space="preserve"> 22-25°C </w:t>
      </w:r>
      <w:r w:rsidRPr="00471471">
        <w:rPr>
          <w:rFonts w:ascii="Sylfaen" w:hAnsi="Sylfaen" w:cs="Sylfaen"/>
          <w:lang w:val="ka-GE"/>
        </w:rPr>
        <w:t>დიაპაზონში</w:t>
      </w:r>
      <w:r w:rsidRPr="00471471">
        <w:rPr>
          <w:lang w:val="ka-GE"/>
        </w:rPr>
        <w:t xml:space="preserve"> </w:t>
      </w:r>
      <w:r w:rsidRPr="00471471">
        <w:rPr>
          <w:rFonts w:ascii="Sylfaen" w:hAnsi="Sylfaen" w:cs="Sylfaen"/>
          <w:lang w:val="ka-GE"/>
        </w:rPr>
        <w:t>იცვლება</w:t>
      </w:r>
      <w:r w:rsidRPr="00471471">
        <w:rPr>
          <w:lang w:val="ka-GE"/>
        </w:rPr>
        <w:t xml:space="preserve">, </w:t>
      </w:r>
      <w:r w:rsidRPr="00471471">
        <w:rPr>
          <w:rFonts w:ascii="Sylfaen" w:hAnsi="Sylfaen" w:cs="Sylfaen"/>
          <w:spacing w:val="2"/>
          <w:lang w:val="ka-GE"/>
        </w:rPr>
        <w:t>ხოლო</w:t>
      </w:r>
      <w:r w:rsidRPr="00471471">
        <w:rPr>
          <w:spacing w:val="2"/>
          <w:lang w:val="ka-GE"/>
        </w:rPr>
        <w:t xml:space="preserve"> </w:t>
      </w:r>
      <w:r w:rsidRPr="00471471">
        <w:rPr>
          <w:rFonts w:ascii="Sylfaen" w:hAnsi="Sylfaen" w:cs="Sylfaen"/>
          <w:lang w:val="ka-GE"/>
        </w:rPr>
        <w:t>ცენტრალურ</w:t>
      </w:r>
      <w:r w:rsidRPr="00471471">
        <w:rPr>
          <w:spacing w:val="-42"/>
          <w:lang w:val="ka-GE"/>
        </w:rPr>
        <w:t xml:space="preserve"> </w:t>
      </w:r>
      <w:r w:rsidRPr="00471471">
        <w:rPr>
          <w:rFonts w:ascii="Sylfaen" w:hAnsi="Sylfaen" w:cs="Sylfaen"/>
          <w:lang w:val="ka-GE"/>
        </w:rPr>
        <w:t>ნაწილში</w:t>
      </w:r>
      <w:r w:rsidRPr="00471471">
        <w:rPr>
          <w:spacing w:val="-42"/>
          <w:lang w:val="ka-GE"/>
        </w:rPr>
        <w:t xml:space="preserve"> </w:t>
      </w:r>
      <w:r w:rsidRPr="00471471">
        <w:rPr>
          <w:lang w:val="ka-GE"/>
        </w:rPr>
        <w:t>-</w:t>
      </w:r>
      <w:r w:rsidRPr="00471471">
        <w:rPr>
          <w:spacing w:val="-44"/>
          <w:lang w:val="ka-GE"/>
        </w:rPr>
        <w:t xml:space="preserve"> </w:t>
      </w:r>
      <w:r w:rsidRPr="00471471">
        <w:rPr>
          <w:lang w:val="ka-GE"/>
        </w:rPr>
        <w:t>18-19°C-</w:t>
      </w:r>
      <w:r w:rsidRPr="00471471">
        <w:rPr>
          <w:rFonts w:ascii="Sylfaen" w:hAnsi="Sylfaen" w:cs="Sylfaen"/>
          <w:lang w:val="ka-GE"/>
        </w:rPr>
        <w:t>ის</w:t>
      </w:r>
      <w:r w:rsidRPr="00471471">
        <w:rPr>
          <w:spacing w:val="-42"/>
          <w:lang w:val="ka-GE"/>
        </w:rPr>
        <w:t xml:space="preserve"> </w:t>
      </w:r>
      <w:r w:rsidRPr="00471471">
        <w:rPr>
          <w:rFonts w:ascii="Sylfaen" w:hAnsi="Sylfaen" w:cs="Sylfaen"/>
          <w:lang w:val="ka-GE"/>
        </w:rPr>
        <w:t>ფარგლებში</w:t>
      </w:r>
      <w:r w:rsidRPr="00471471">
        <w:rPr>
          <w:lang w:val="ka-GE"/>
        </w:rPr>
        <w:t>.</w:t>
      </w:r>
    </w:p>
    <w:p w:rsidR="00471471" w:rsidRPr="00471471" w:rsidRDefault="00471471" w:rsidP="00471471">
      <w:pPr>
        <w:jc w:val="both"/>
        <w:rPr>
          <w:rFonts w:ascii="Grigolia" w:hAnsi="Grigolia"/>
          <w:lang w:val="ka-GE"/>
        </w:rPr>
      </w:pPr>
    </w:p>
    <w:p w:rsidR="00471471" w:rsidRPr="00471471" w:rsidRDefault="00471471" w:rsidP="00471471">
      <w:pPr>
        <w:spacing w:line="360" w:lineRule="auto"/>
        <w:ind w:left="1276"/>
        <w:rPr>
          <w:rFonts w:ascii="Grigolia" w:hAnsi="Grigolia"/>
          <w:lang w:val="ka-GE"/>
        </w:rPr>
      </w:pPr>
      <w:r w:rsidRPr="00471471">
        <w:rPr>
          <w:rFonts w:ascii="Grigolia" w:hAnsi="Grigolia"/>
          <w:lang w:val="ka-GE"/>
        </w:rPr>
        <w:t>haeris temperatura da tenianoba</w:t>
      </w:r>
    </w:p>
    <w:tbl>
      <w:tblPr>
        <w:tblW w:w="98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
        <w:gridCol w:w="2694"/>
        <w:gridCol w:w="708"/>
        <w:gridCol w:w="613"/>
        <w:gridCol w:w="476"/>
        <w:gridCol w:w="79"/>
        <w:gridCol w:w="405"/>
        <w:gridCol w:w="128"/>
        <w:gridCol w:w="352"/>
        <w:gridCol w:w="249"/>
        <w:gridCol w:w="231"/>
        <w:gridCol w:w="318"/>
        <w:gridCol w:w="236"/>
        <w:gridCol w:w="207"/>
        <w:gridCol w:w="273"/>
        <w:gridCol w:w="152"/>
        <w:gridCol w:w="328"/>
        <w:gridCol w:w="97"/>
        <w:gridCol w:w="383"/>
        <w:gridCol w:w="43"/>
        <w:gridCol w:w="437"/>
        <w:gridCol w:w="480"/>
        <w:gridCol w:w="646"/>
      </w:tblGrid>
      <w:tr w:rsidR="00471471" w:rsidRPr="007B2BF0" w:rsidTr="00376F36">
        <w:trPr>
          <w:tblHeader/>
        </w:trPr>
        <w:tc>
          <w:tcPr>
            <w:tcW w:w="312" w:type="dxa"/>
            <w:vMerge w:val="restart"/>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w:t>
            </w:r>
          </w:p>
        </w:tc>
        <w:tc>
          <w:tcPr>
            <w:tcW w:w="2694" w:type="dxa"/>
            <w:vMerge w:val="restart"/>
            <w:vAlign w:val="center"/>
          </w:tcPr>
          <w:p w:rsidR="00471471" w:rsidRPr="007B2BF0" w:rsidRDefault="00471471" w:rsidP="00376F36">
            <w:pPr>
              <w:tabs>
                <w:tab w:val="left" w:pos="-108"/>
              </w:tabs>
              <w:spacing w:line="360" w:lineRule="auto"/>
              <w:jc w:val="center"/>
              <w:rPr>
                <w:rFonts w:ascii="Grigolia" w:hAnsi="Grigolia"/>
              </w:rPr>
            </w:pPr>
            <w:r w:rsidRPr="007B2BF0">
              <w:rPr>
                <w:rFonts w:ascii="Grigolia" w:hAnsi="Grigolia"/>
              </w:rPr>
              <w:t xml:space="preserve">Kklimaturi </w:t>
            </w:r>
          </w:p>
          <w:p w:rsidR="00471471" w:rsidRPr="007B2BF0" w:rsidRDefault="00471471" w:rsidP="00376F36">
            <w:pPr>
              <w:tabs>
                <w:tab w:val="left" w:pos="-108"/>
              </w:tabs>
              <w:spacing w:line="360" w:lineRule="auto"/>
              <w:jc w:val="center"/>
              <w:rPr>
                <w:rFonts w:ascii="Grigolia" w:hAnsi="Grigolia"/>
              </w:rPr>
            </w:pPr>
            <w:r w:rsidRPr="007B2BF0">
              <w:rPr>
                <w:rFonts w:ascii="Grigolia" w:hAnsi="Grigolia"/>
              </w:rPr>
              <w:t>maxasiaTebeli</w:t>
            </w:r>
          </w:p>
        </w:tc>
        <w:tc>
          <w:tcPr>
            <w:tcW w:w="708" w:type="dxa"/>
            <w:tcBorders>
              <w:right w:val="single" w:sz="4" w:space="0" w:color="auto"/>
            </w:tcBorders>
            <w:vAlign w:val="center"/>
          </w:tcPr>
          <w:p w:rsidR="00471471" w:rsidRPr="007B2BF0" w:rsidRDefault="00471471" w:rsidP="00376F36">
            <w:pPr>
              <w:tabs>
                <w:tab w:val="left" w:pos="0"/>
              </w:tabs>
              <w:spacing w:line="360" w:lineRule="auto"/>
              <w:jc w:val="center"/>
              <w:rPr>
                <w:rFonts w:ascii="Grigolia" w:hAnsi="Grigolia"/>
              </w:rPr>
            </w:pPr>
          </w:p>
        </w:tc>
        <w:tc>
          <w:tcPr>
            <w:tcW w:w="5487" w:type="dxa"/>
            <w:gridSpan w:val="19"/>
            <w:tcBorders>
              <w:left w:val="single" w:sz="4" w:space="0" w:color="auto"/>
            </w:tcBorders>
            <w:vAlign w:val="center"/>
          </w:tcPr>
          <w:p w:rsidR="00471471" w:rsidRPr="007B2BF0" w:rsidRDefault="00471471" w:rsidP="00376F36">
            <w:pPr>
              <w:tabs>
                <w:tab w:val="left" w:pos="-108"/>
              </w:tabs>
              <w:spacing w:line="360" w:lineRule="auto"/>
              <w:ind w:left="-108" w:right="-108"/>
              <w:jc w:val="center"/>
              <w:rPr>
                <w:rFonts w:ascii="Grigolia" w:hAnsi="Grigolia"/>
              </w:rPr>
            </w:pPr>
            <w:r w:rsidRPr="007B2BF0">
              <w:rPr>
                <w:rFonts w:ascii="Grigolia" w:hAnsi="Grigolia"/>
              </w:rPr>
              <w:t>Tveebis mixedviT</w:t>
            </w:r>
          </w:p>
        </w:tc>
        <w:tc>
          <w:tcPr>
            <w:tcW w:w="646" w:type="dxa"/>
            <w:vMerge w:val="restart"/>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wli</w:t>
            </w:r>
          </w:p>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uri</w:t>
            </w:r>
          </w:p>
        </w:tc>
      </w:tr>
      <w:tr w:rsidR="00471471" w:rsidRPr="007B2BF0" w:rsidTr="00376F36">
        <w:trPr>
          <w:trHeight w:val="481"/>
          <w:tblHeader/>
        </w:trPr>
        <w:tc>
          <w:tcPr>
            <w:tcW w:w="312" w:type="dxa"/>
            <w:vMerge/>
          </w:tcPr>
          <w:p w:rsidR="00471471" w:rsidRPr="007B2BF0" w:rsidRDefault="00471471" w:rsidP="00376F36">
            <w:pPr>
              <w:tabs>
                <w:tab w:val="left" w:pos="0"/>
              </w:tabs>
              <w:spacing w:line="360" w:lineRule="auto"/>
              <w:jc w:val="center"/>
              <w:rPr>
                <w:rFonts w:ascii="Grigolia" w:hAnsi="Grigolia"/>
              </w:rPr>
            </w:pPr>
          </w:p>
        </w:tc>
        <w:tc>
          <w:tcPr>
            <w:tcW w:w="2694" w:type="dxa"/>
            <w:vMerge/>
            <w:vAlign w:val="center"/>
          </w:tcPr>
          <w:p w:rsidR="00471471" w:rsidRPr="007B2BF0" w:rsidRDefault="00471471" w:rsidP="00376F36">
            <w:pPr>
              <w:tabs>
                <w:tab w:val="left" w:pos="-108"/>
              </w:tabs>
              <w:spacing w:line="360" w:lineRule="auto"/>
              <w:jc w:val="center"/>
              <w:rPr>
                <w:rFonts w:ascii="Grigolia" w:hAnsi="Grigolia"/>
              </w:rPr>
            </w:pPr>
          </w:p>
        </w:tc>
        <w:tc>
          <w:tcPr>
            <w:tcW w:w="708" w:type="dxa"/>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I</w:t>
            </w:r>
          </w:p>
        </w:tc>
        <w:tc>
          <w:tcPr>
            <w:tcW w:w="613" w:type="dxa"/>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II</w:t>
            </w:r>
          </w:p>
        </w:tc>
        <w:tc>
          <w:tcPr>
            <w:tcW w:w="476" w:type="dxa"/>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III</w:t>
            </w:r>
          </w:p>
        </w:tc>
        <w:tc>
          <w:tcPr>
            <w:tcW w:w="484" w:type="dxa"/>
            <w:gridSpan w:val="2"/>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IV</w:t>
            </w:r>
          </w:p>
        </w:tc>
        <w:tc>
          <w:tcPr>
            <w:tcW w:w="480" w:type="dxa"/>
            <w:gridSpan w:val="2"/>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V</w:t>
            </w:r>
          </w:p>
        </w:tc>
        <w:tc>
          <w:tcPr>
            <w:tcW w:w="480" w:type="dxa"/>
            <w:gridSpan w:val="2"/>
            <w:vAlign w:val="center"/>
          </w:tcPr>
          <w:p w:rsidR="00471471" w:rsidRPr="007B2BF0" w:rsidRDefault="00471471" w:rsidP="00376F36">
            <w:pPr>
              <w:tabs>
                <w:tab w:val="left" w:pos="-108"/>
              </w:tabs>
              <w:spacing w:line="360" w:lineRule="auto"/>
              <w:ind w:left="-108" w:right="-108"/>
              <w:jc w:val="center"/>
              <w:rPr>
                <w:rFonts w:ascii="Grigolia" w:hAnsi="Grigolia"/>
              </w:rPr>
            </w:pPr>
            <w:r w:rsidRPr="007B2BF0">
              <w:rPr>
                <w:rFonts w:ascii="Grigolia" w:hAnsi="Grigolia"/>
              </w:rPr>
              <w:t>VI</w:t>
            </w:r>
          </w:p>
        </w:tc>
        <w:tc>
          <w:tcPr>
            <w:tcW w:w="554" w:type="dxa"/>
            <w:gridSpan w:val="2"/>
            <w:vAlign w:val="center"/>
          </w:tcPr>
          <w:p w:rsidR="00471471" w:rsidRPr="007B2BF0" w:rsidRDefault="00471471" w:rsidP="00376F36">
            <w:pPr>
              <w:tabs>
                <w:tab w:val="left" w:pos="-108"/>
              </w:tabs>
              <w:spacing w:line="360" w:lineRule="auto"/>
              <w:ind w:left="-108" w:right="-108"/>
              <w:jc w:val="center"/>
              <w:rPr>
                <w:rFonts w:ascii="Grigolia" w:hAnsi="Grigolia"/>
              </w:rPr>
            </w:pPr>
            <w:r w:rsidRPr="007B2BF0">
              <w:rPr>
                <w:rFonts w:ascii="Grigolia" w:hAnsi="Grigolia"/>
              </w:rPr>
              <w:t>VII</w:t>
            </w:r>
          </w:p>
        </w:tc>
        <w:tc>
          <w:tcPr>
            <w:tcW w:w="480" w:type="dxa"/>
            <w:gridSpan w:val="2"/>
            <w:vAlign w:val="center"/>
          </w:tcPr>
          <w:p w:rsidR="00471471" w:rsidRPr="007B2BF0" w:rsidRDefault="00471471" w:rsidP="00376F36">
            <w:pPr>
              <w:tabs>
                <w:tab w:val="left" w:pos="-108"/>
              </w:tabs>
              <w:spacing w:line="360" w:lineRule="auto"/>
              <w:ind w:left="-108" w:right="-108"/>
              <w:jc w:val="center"/>
              <w:rPr>
                <w:rFonts w:ascii="Grigolia" w:hAnsi="Grigolia"/>
              </w:rPr>
            </w:pPr>
            <w:r w:rsidRPr="007B2BF0">
              <w:rPr>
                <w:rFonts w:ascii="Grigolia" w:hAnsi="Grigolia"/>
              </w:rPr>
              <w:t>VIII</w:t>
            </w:r>
          </w:p>
        </w:tc>
        <w:tc>
          <w:tcPr>
            <w:tcW w:w="480" w:type="dxa"/>
            <w:gridSpan w:val="2"/>
            <w:vAlign w:val="center"/>
          </w:tcPr>
          <w:p w:rsidR="00471471" w:rsidRPr="007B2BF0" w:rsidRDefault="00471471" w:rsidP="00376F36">
            <w:pPr>
              <w:tabs>
                <w:tab w:val="left" w:pos="-108"/>
              </w:tabs>
              <w:spacing w:line="360" w:lineRule="auto"/>
              <w:ind w:left="-108" w:right="-108"/>
              <w:jc w:val="center"/>
              <w:rPr>
                <w:rFonts w:ascii="Grigolia" w:hAnsi="Grigolia"/>
              </w:rPr>
            </w:pPr>
            <w:r w:rsidRPr="007B2BF0">
              <w:rPr>
                <w:rFonts w:ascii="Grigolia" w:hAnsi="Grigolia"/>
              </w:rPr>
              <w:t>IX</w:t>
            </w:r>
          </w:p>
        </w:tc>
        <w:tc>
          <w:tcPr>
            <w:tcW w:w="480" w:type="dxa"/>
            <w:gridSpan w:val="2"/>
            <w:vAlign w:val="center"/>
          </w:tcPr>
          <w:p w:rsidR="00471471" w:rsidRPr="007B2BF0" w:rsidRDefault="00471471" w:rsidP="00376F36">
            <w:pPr>
              <w:tabs>
                <w:tab w:val="left" w:pos="-108"/>
              </w:tabs>
              <w:spacing w:line="360" w:lineRule="auto"/>
              <w:ind w:left="-108" w:right="-108"/>
              <w:jc w:val="center"/>
              <w:rPr>
                <w:rFonts w:ascii="Grigolia" w:hAnsi="Grigolia"/>
              </w:rPr>
            </w:pPr>
            <w:r w:rsidRPr="007B2BF0">
              <w:rPr>
                <w:rFonts w:ascii="Grigolia" w:hAnsi="Grigolia"/>
              </w:rPr>
              <w:t>X</w:t>
            </w:r>
          </w:p>
        </w:tc>
        <w:tc>
          <w:tcPr>
            <w:tcW w:w="480" w:type="dxa"/>
            <w:gridSpan w:val="2"/>
            <w:vAlign w:val="center"/>
          </w:tcPr>
          <w:p w:rsidR="00471471" w:rsidRPr="007B2BF0" w:rsidRDefault="00471471" w:rsidP="00376F36">
            <w:pPr>
              <w:tabs>
                <w:tab w:val="left" w:pos="-108"/>
              </w:tabs>
              <w:spacing w:line="360" w:lineRule="auto"/>
              <w:ind w:left="-108" w:right="-108"/>
              <w:jc w:val="center"/>
              <w:rPr>
                <w:rFonts w:ascii="Grigolia" w:hAnsi="Grigolia"/>
              </w:rPr>
            </w:pPr>
            <w:r w:rsidRPr="007B2BF0">
              <w:rPr>
                <w:rFonts w:ascii="Grigolia" w:hAnsi="Grigolia"/>
              </w:rPr>
              <w:t>XI</w:t>
            </w:r>
          </w:p>
        </w:tc>
        <w:tc>
          <w:tcPr>
            <w:tcW w:w="480" w:type="dxa"/>
            <w:vAlign w:val="center"/>
          </w:tcPr>
          <w:p w:rsidR="00471471" w:rsidRPr="007B2BF0" w:rsidRDefault="00471471" w:rsidP="00376F36">
            <w:pPr>
              <w:tabs>
                <w:tab w:val="left" w:pos="-108"/>
              </w:tabs>
              <w:spacing w:line="360" w:lineRule="auto"/>
              <w:ind w:left="-108" w:right="-108"/>
              <w:jc w:val="center"/>
              <w:rPr>
                <w:rFonts w:ascii="Grigolia" w:hAnsi="Grigolia"/>
              </w:rPr>
            </w:pPr>
            <w:r w:rsidRPr="007B2BF0">
              <w:rPr>
                <w:rFonts w:ascii="Grigolia" w:hAnsi="Grigolia"/>
              </w:rPr>
              <w:t>XII</w:t>
            </w:r>
          </w:p>
        </w:tc>
        <w:tc>
          <w:tcPr>
            <w:tcW w:w="646" w:type="dxa"/>
            <w:vMerge/>
            <w:vAlign w:val="center"/>
          </w:tcPr>
          <w:p w:rsidR="00471471" w:rsidRPr="007B2BF0" w:rsidRDefault="00471471" w:rsidP="00376F36">
            <w:pPr>
              <w:tabs>
                <w:tab w:val="left" w:pos="0"/>
              </w:tabs>
              <w:spacing w:line="360" w:lineRule="auto"/>
              <w:jc w:val="center"/>
              <w:rPr>
                <w:rFonts w:ascii="Grigolia" w:hAnsi="Grigolia"/>
              </w:rPr>
            </w:pPr>
          </w:p>
        </w:tc>
      </w:tr>
      <w:tr w:rsidR="00471471" w:rsidRPr="007B2BF0" w:rsidTr="00376F36">
        <w:trPr>
          <w:trHeight w:val="1268"/>
          <w:tblHeader/>
        </w:trPr>
        <w:tc>
          <w:tcPr>
            <w:tcW w:w="312" w:type="dxa"/>
          </w:tcPr>
          <w:p w:rsidR="00471471" w:rsidRPr="007B2BF0" w:rsidRDefault="00471471" w:rsidP="00376F36">
            <w:pPr>
              <w:tabs>
                <w:tab w:val="left" w:pos="0"/>
              </w:tabs>
              <w:spacing w:line="360" w:lineRule="auto"/>
              <w:jc w:val="center"/>
              <w:rPr>
                <w:rFonts w:ascii="Grigolia" w:hAnsi="Grigolia"/>
              </w:rPr>
            </w:pPr>
          </w:p>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1</w:t>
            </w:r>
          </w:p>
        </w:tc>
        <w:tc>
          <w:tcPr>
            <w:tcW w:w="2694" w:type="dxa"/>
            <w:vAlign w:val="center"/>
          </w:tcPr>
          <w:p w:rsidR="00471471" w:rsidRPr="007B2BF0" w:rsidRDefault="00471471" w:rsidP="00376F36">
            <w:pPr>
              <w:tabs>
                <w:tab w:val="left" w:pos="-108"/>
              </w:tabs>
              <w:spacing w:line="360" w:lineRule="auto"/>
              <w:jc w:val="center"/>
              <w:rPr>
                <w:rFonts w:ascii="Grigolia" w:hAnsi="Grigolia"/>
              </w:rPr>
            </w:pPr>
            <w:r w:rsidRPr="007B2BF0">
              <w:rPr>
                <w:rFonts w:ascii="Grigolia" w:hAnsi="Grigolia"/>
              </w:rPr>
              <w:t xml:space="preserve">haeris saSualo Tviuri da wliuri temperatura, </w:t>
            </w:r>
            <w:r w:rsidRPr="007B2BF0">
              <w:rPr>
                <w:rFonts w:ascii="Grigolia" w:hAnsi="Grigolia"/>
                <w:vertAlign w:val="superscript"/>
              </w:rPr>
              <w:t>0</w:t>
            </w:r>
            <w:r w:rsidRPr="007B2BF0">
              <w:rPr>
                <w:rFonts w:ascii="Grigolia" w:hAnsi="Grigolia"/>
              </w:rPr>
              <w:t>C</w:t>
            </w:r>
          </w:p>
        </w:tc>
        <w:tc>
          <w:tcPr>
            <w:tcW w:w="708" w:type="dxa"/>
            <w:vAlign w:val="center"/>
          </w:tcPr>
          <w:p w:rsidR="00471471" w:rsidRPr="00BF7EF2" w:rsidRDefault="00471471" w:rsidP="00376F36">
            <w:pPr>
              <w:tabs>
                <w:tab w:val="left" w:pos="-108"/>
              </w:tabs>
              <w:spacing w:line="360" w:lineRule="auto"/>
              <w:ind w:left="-108" w:right="-53"/>
              <w:jc w:val="center"/>
              <w:rPr>
                <w:rFonts w:ascii="Sylfaen" w:hAnsi="Sylfaen"/>
                <w:lang w:val="ka-GE"/>
              </w:rPr>
            </w:pPr>
            <w:r>
              <w:rPr>
                <w:rFonts w:ascii="Sylfaen" w:hAnsi="Sylfaen"/>
                <w:lang w:val="ka-GE"/>
              </w:rPr>
              <w:t>-5,4</w:t>
            </w:r>
          </w:p>
        </w:tc>
        <w:tc>
          <w:tcPr>
            <w:tcW w:w="613" w:type="dxa"/>
            <w:vAlign w:val="center"/>
          </w:tcPr>
          <w:p w:rsidR="00471471" w:rsidRPr="00BF7EF2" w:rsidRDefault="00471471" w:rsidP="00376F36">
            <w:pPr>
              <w:tabs>
                <w:tab w:val="left" w:pos="-108"/>
              </w:tabs>
              <w:spacing w:line="360" w:lineRule="auto"/>
              <w:ind w:left="-108" w:right="-53"/>
              <w:jc w:val="center"/>
              <w:rPr>
                <w:rFonts w:ascii="Sylfaen" w:hAnsi="Sylfaen"/>
                <w:lang w:val="ka-GE"/>
              </w:rPr>
            </w:pPr>
            <w:r>
              <w:rPr>
                <w:rFonts w:ascii="Sylfaen" w:hAnsi="Sylfaen"/>
                <w:lang w:val="ka-GE"/>
              </w:rPr>
              <w:t>-3,6</w:t>
            </w:r>
          </w:p>
        </w:tc>
        <w:tc>
          <w:tcPr>
            <w:tcW w:w="476" w:type="dxa"/>
            <w:vAlign w:val="center"/>
          </w:tcPr>
          <w:p w:rsidR="00471471" w:rsidRPr="00BF7EF2" w:rsidRDefault="00471471" w:rsidP="00376F36">
            <w:pPr>
              <w:tabs>
                <w:tab w:val="left" w:pos="-108"/>
              </w:tabs>
              <w:spacing w:line="360" w:lineRule="auto"/>
              <w:ind w:left="-108" w:right="-53"/>
              <w:jc w:val="center"/>
              <w:rPr>
                <w:rFonts w:ascii="Sylfaen" w:hAnsi="Sylfaen"/>
                <w:lang w:val="ka-GE"/>
              </w:rPr>
            </w:pPr>
            <w:r>
              <w:rPr>
                <w:rFonts w:ascii="Sylfaen" w:hAnsi="Sylfaen"/>
                <w:lang w:val="ka-GE"/>
              </w:rPr>
              <w:t>0,2</w:t>
            </w:r>
          </w:p>
        </w:tc>
        <w:tc>
          <w:tcPr>
            <w:tcW w:w="484" w:type="dxa"/>
            <w:gridSpan w:val="2"/>
            <w:vAlign w:val="center"/>
          </w:tcPr>
          <w:p w:rsidR="00471471" w:rsidRPr="00BF7EF2" w:rsidRDefault="00471471" w:rsidP="00376F36">
            <w:pPr>
              <w:tabs>
                <w:tab w:val="left" w:pos="-108"/>
              </w:tabs>
              <w:spacing w:line="360" w:lineRule="auto"/>
              <w:ind w:left="-108" w:right="-53"/>
              <w:jc w:val="center"/>
              <w:rPr>
                <w:rFonts w:ascii="Sylfaen" w:hAnsi="Sylfaen"/>
                <w:lang w:val="ka-GE"/>
              </w:rPr>
            </w:pPr>
            <w:r>
              <w:rPr>
                <w:rFonts w:ascii="Sylfaen" w:hAnsi="Sylfaen"/>
                <w:lang w:val="ka-GE"/>
              </w:rPr>
              <w:t>5,8</w:t>
            </w:r>
          </w:p>
        </w:tc>
        <w:tc>
          <w:tcPr>
            <w:tcW w:w="480" w:type="dxa"/>
            <w:gridSpan w:val="2"/>
            <w:vAlign w:val="center"/>
          </w:tcPr>
          <w:p w:rsidR="00471471" w:rsidRPr="00BF7EF2" w:rsidRDefault="00471471" w:rsidP="00376F36">
            <w:pPr>
              <w:tabs>
                <w:tab w:val="left" w:pos="-108"/>
              </w:tabs>
              <w:spacing w:line="360" w:lineRule="auto"/>
              <w:ind w:left="-108" w:right="-53"/>
              <w:jc w:val="center"/>
              <w:rPr>
                <w:rFonts w:ascii="Sylfaen" w:hAnsi="Sylfaen"/>
                <w:lang w:val="ka-GE"/>
              </w:rPr>
            </w:pPr>
            <w:r>
              <w:rPr>
                <w:rFonts w:ascii="Sylfaen" w:hAnsi="Sylfaen"/>
                <w:lang w:val="ka-GE"/>
              </w:rPr>
              <w:t>11,0</w:t>
            </w:r>
          </w:p>
        </w:tc>
        <w:tc>
          <w:tcPr>
            <w:tcW w:w="480" w:type="dxa"/>
            <w:gridSpan w:val="2"/>
            <w:vAlign w:val="center"/>
          </w:tcPr>
          <w:p w:rsidR="00471471" w:rsidRPr="00BF7EF2" w:rsidRDefault="00471471" w:rsidP="00376F36">
            <w:pPr>
              <w:tabs>
                <w:tab w:val="left" w:pos="-108"/>
              </w:tabs>
              <w:spacing w:line="360" w:lineRule="auto"/>
              <w:ind w:left="-108" w:right="-53"/>
              <w:jc w:val="center"/>
              <w:rPr>
                <w:rFonts w:ascii="Sylfaen" w:hAnsi="Sylfaen"/>
                <w:lang w:val="ka-GE"/>
              </w:rPr>
            </w:pPr>
            <w:r>
              <w:rPr>
                <w:rFonts w:ascii="Sylfaen" w:hAnsi="Sylfaen"/>
                <w:lang w:val="ka-GE"/>
              </w:rPr>
              <w:t>14,2</w:t>
            </w:r>
          </w:p>
        </w:tc>
        <w:tc>
          <w:tcPr>
            <w:tcW w:w="554" w:type="dxa"/>
            <w:gridSpan w:val="2"/>
            <w:vAlign w:val="center"/>
          </w:tcPr>
          <w:p w:rsidR="00471471" w:rsidRPr="00BF7EF2" w:rsidRDefault="00471471" w:rsidP="00376F36">
            <w:pPr>
              <w:tabs>
                <w:tab w:val="left" w:pos="-108"/>
              </w:tabs>
              <w:spacing w:line="360" w:lineRule="auto"/>
              <w:ind w:left="-108" w:right="-53"/>
              <w:jc w:val="center"/>
              <w:rPr>
                <w:rFonts w:ascii="Sylfaen" w:hAnsi="Sylfaen"/>
                <w:lang w:val="ka-GE"/>
              </w:rPr>
            </w:pPr>
            <w:r>
              <w:rPr>
                <w:rFonts w:ascii="Sylfaen" w:hAnsi="Sylfaen"/>
                <w:lang w:val="ka-GE"/>
              </w:rPr>
              <w:t>17,2</w:t>
            </w:r>
          </w:p>
        </w:tc>
        <w:tc>
          <w:tcPr>
            <w:tcW w:w="480" w:type="dxa"/>
            <w:gridSpan w:val="2"/>
            <w:vAlign w:val="center"/>
          </w:tcPr>
          <w:p w:rsidR="00471471" w:rsidRPr="00BF7EF2" w:rsidRDefault="00471471" w:rsidP="00376F36">
            <w:pPr>
              <w:tabs>
                <w:tab w:val="left" w:pos="-108"/>
              </w:tabs>
              <w:spacing w:line="360" w:lineRule="auto"/>
              <w:ind w:left="-108" w:right="-53"/>
              <w:jc w:val="center"/>
              <w:rPr>
                <w:rFonts w:ascii="Sylfaen" w:hAnsi="Sylfaen"/>
                <w:lang w:val="ka-GE"/>
              </w:rPr>
            </w:pPr>
            <w:r>
              <w:rPr>
                <w:rFonts w:ascii="Sylfaen" w:hAnsi="Sylfaen"/>
                <w:lang w:val="ka-GE"/>
              </w:rPr>
              <w:t>18,3</w:t>
            </w:r>
          </w:p>
        </w:tc>
        <w:tc>
          <w:tcPr>
            <w:tcW w:w="480" w:type="dxa"/>
            <w:gridSpan w:val="2"/>
            <w:vAlign w:val="center"/>
          </w:tcPr>
          <w:p w:rsidR="00471471" w:rsidRPr="00BF7EF2" w:rsidRDefault="00471471" w:rsidP="00376F36">
            <w:pPr>
              <w:tabs>
                <w:tab w:val="left" w:pos="-108"/>
              </w:tabs>
              <w:spacing w:line="360" w:lineRule="auto"/>
              <w:ind w:left="-108" w:right="-53"/>
              <w:jc w:val="center"/>
              <w:rPr>
                <w:rFonts w:ascii="Sylfaen" w:hAnsi="Sylfaen"/>
                <w:lang w:val="ka-GE"/>
              </w:rPr>
            </w:pPr>
            <w:r>
              <w:rPr>
                <w:rFonts w:ascii="Sylfaen" w:hAnsi="Sylfaen"/>
                <w:lang w:val="ka-GE"/>
              </w:rPr>
              <w:t>13,2</w:t>
            </w:r>
          </w:p>
        </w:tc>
        <w:tc>
          <w:tcPr>
            <w:tcW w:w="480" w:type="dxa"/>
            <w:gridSpan w:val="2"/>
            <w:vAlign w:val="center"/>
          </w:tcPr>
          <w:p w:rsidR="00471471" w:rsidRPr="00BF7EF2" w:rsidRDefault="00471471" w:rsidP="00376F36">
            <w:pPr>
              <w:tabs>
                <w:tab w:val="left" w:pos="-108"/>
              </w:tabs>
              <w:spacing w:line="360" w:lineRule="auto"/>
              <w:ind w:left="-108" w:right="-53"/>
              <w:jc w:val="center"/>
              <w:rPr>
                <w:rFonts w:ascii="Sylfaen" w:hAnsi="Sylfaen"/>
                <w:lang w:val="ka-GE"/>
              </w:rPr>
            </w:pPr>
            <w:r>
              <w:rPr>
                <w:rFonts w:ascii="Sylfaen" w:hAnsi="Sylfaen"/>
                <w:lang w:val="ka-GE"/>
              </w:rPr>
              <w:t>7,8</w:t>
            </w:r>
          </w:p>
        </w:tc>
        <w:tc>
          <w:tcPr>
            <w:tcW w:w="480" w:type="dxa"/>
            <w:gridSpan w:val="2"/>
            <w:vAlign w:val="center"/>
          </w:tcPr>
          <w:p w:rsidR="00471471" w:rsidRPr="00BF7EF2" w:rsidRDefault="00471471" w:rsidP="00376F36">
            <w:pPr>
              <w:tabs>
                <w:tab w:val="left" w:pos="-108"/>
              </w:tabs>
              <w:spacing w:line="360" w:lineRule="auto"/>
              <w:ind w:left="-108" w:right="-53"/>
              <w:jc w:val="center"/>
              <w:rPr>
                <w:rFonts w:ascii="Sylfaen" w:hAnsi="Sylfaen"/>
                <w:lang w:val="ka-GE"/>
              </w:rPr>
            </w:pPr>
            <w:r>
              <w:rPr>
                <w:rFonts w:ascii="Sylfaen" w:hAnsi="Sylfaen"/>
                <w:lang w:val="ka-GE"/>
              </w:rPr>
              <w:t>2,2</w:t>
            </w:r>
          </w:p>
        </w:tc>
        <w:tc>
          <w:tcPr>
            <w:tcW w:w="480" w:type="dxa"/>
            <w:vAlign w:val="center"/>
          </w:tcPr>
          <w:p w:rsidR="00471471" w:rsidRPr="00BF7EF2" w:rsidRDefault="00471471" w:rsidP="00376F36">
            <w:pPr>
              <w:tabs>
                <w:tab w:val="left" w:pos="-108"/>
              </w:tabs>
              <w:spacing w:line="360" w:lineRule="auto"/>
              <w:ind w:left="-108" w:right="-53"/>
              <w:jc w:val="center"/>
              <w:rPr>
                <w:rFonts w:ascii="Sylfaen" w:hAnsi="Sylfaen"/>
                <w:lang w:val="ka-GE"/>
              </w:rPr>
            </w:pPr>
            <w:r>
              <w:rPr>
                <w:rFonts w:ascii="Sylfaen" w:hAnsi="Sylfaen"/>
                <w:lang w:val="ka-GE"/>
              </w:rPr>
              <w:t>-2,7</w:t>
            </w:r>
          </w:p>
        </w:tc>
        <w:tc>
          <w:tcPr>
            <w:tcW w:w="646" w:type="dxa"/>
            <w:vAlign w:val="center"/>
          </w:tcPr>
          <w:p w:rsidR="00471471" w:rsidRPr="00BF7EF2" w:rsidRDefault="00471471" w:rsidP="00376F36">
            <w:pPr>
              <w:tabs>
                <w:tab w:val="left" w:pos="-108"/>
              </w:tabs>
              <w:spacing w:line="360" w:lineRule="auto"/>
              <w:ind w:left="-108" w:right="-53"/>
              <w:jc w:val="center"/>
              <w:rPr>
                <w:rFonts w:ascii="Sylfaen" w:hAnsi="Sylfaen"/>
                <w:lang w:val="ka-GE"/>
              </w:rPr>
            </w:pPr>
            <w:r>
              <w:rPr>
                <w:rFonts w:ascii="Sylfaen" w:hAnsi="Sylfaen"/>
                <w:lang w:val="ka-GE"/>
              </w:rPr>
              <w:t>6,4</w:t>
            </w:r>
          </w:p>
        </w:tc>
      </w:tr>
      <w:tr w:rsidR="00471471" w:rsidRPr="007B2BF0" w:rsidTr="00376F36">
        <w:trPr>
          <w:trHeight w:val="1130"/>
          <w:tblHeader/>
        </w:trPr>
        <w:tc>
          <w:tcPr>
            <w:tcW w:w="312" w:type="dxa"/>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2</w:t>
            </w:r>
          </w:p>
        </w:tc>
        <w:tc>
          <w:tcPr>
            <w:tcW w:w="2694" w:type="dxa"/>
            <w:vAlign w:val="center"/>
          </w:tcPr>
          <w:p w:rsidR="00471471" w:rsidRPr="007B2BF0" w:rsidRDefault="00471471" w:rsidP="00376F36">
            <w:pPr>
              <w:tabs>
                <w:tab w:val="left" w:pos="-108"/>
              </w:tabs>
              <w:spacing w:line="360" w:lineRule="auto"/>
              <w:ind w:left="-108"/>
              <w:rPr>
                <w:rFonts w:ascii="Grigolia" w:hAnsi="Grigolia"/>
              </w:rPr>
            </w:pPr>
            <w:r w:rsidRPr="007B2BF0">
              <w:rPr>
                <w:rFonts w:ascii="Grigolia" w:hAnsi="Grigolia"/>
              </w:rPr>
              <w:t>haeris temperaturis absoluturi minimumi,</w:t>
            </w:r>
            <w:r w:rsidRPr="007B2BF0">
              <w:rPr>
                <w:rFonts w:ascii="Grigolia" w:hAnsi="Grigolia"/>
                <w:vertAlign w:val="superscript"/>
              </w:rPr>
              <w:t>0</w:t>
            </w:r>
            <w:r w:rsidRPr="007B2BF0">
              <w:rPr>
                <w:rFonts w:ascii="Grigolia" w:hAnsi="Grigolia"/>
              </w:rPr>
              <w:t>C</w:t>
            </w:r>
          </w:p>
        </w:tc>
        <w:tc>
          <w:tcPr>
            <w:tcW w:w="6841" w:type="dxa"/>
            <w:gridSpan w:val="21"/>
            <w:vAlign w:val="center"/>
          </w:tcPr>
          <w:p w:rsidR="00471471" w:rsidRPr="00BF7EF2" w:rsidRDefault="00471471" w:rsidP="00376F36">
            <w:pPr>
              <w:tabs>
                <w:tab w:val="left" w:pos="0"/>
              </w:tabs>
              <w:spacing w:line="360" w:lineRule="auto"/>
              <w:jc w:val="center"/>
              <w:rPr>
                <w:rFonts w:ascii="Sylfaen" w:hAnsi="Sylfaen"/>
                <w:lang w:val="ka-GE"/>
              </w:rPr>
            </w:pPr>
            <w:r w:rsidRPr="007B2BF0">
              <w:rPr>
                <w:rFonts w:ascii="Grigolia" w:hAnsi="Grigolia"/>
              </w:rPr>
              <w:t>-</w:t>
            </w:r>
            <w:r>
              <w:rPr>
                <w:rFonts w:ascii="Sylfaen" w:hAnsi="Sylfaen"/>
                <w:lang w:val="ka-GE"/>
              </w:rPr>
              <w:t>32</w:t>
            </w:r>
          </w:p>
        </w:tc>
      </w:tr>
      <w:tr w:rsidR="00471471" w:rsidRPr="007B2BF0" w:rsidTr="00376F36">
        <w:trPr>
          <w:tblHeader/>
        </w:trPr>
        <w:tc>
          <w:tcPr>
            <w:tcW w:w="312" w:type="dxa"/>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3</w:t>
            </w:r>
          </w:p>
        </w:tc>
        <w:tc>
          <w:tcPr>
            <w:tcW w:w="2694" w:type="dxa"/>
            <w:vAlign w:val="center"/>
          </w:tcPr>
          <w:p w:rsidR="00471471" w:rsidRPr="007B2BF0" w:rsidRDefault="00471471" w:rsidP="00376F36">
            <w:pPr>
              <w:tabs>
                <w:tab w:val="left" w:pos="-108"/>
              </w:tabs>
              <w:spacing w:line="360" w:lineRule="auto"/>
              <w:ind w:left="-108"/>
              <w:rPr>
                <w:rFonts w:ascii="Grigolia" w:hAnsi="Grigolia"/>
              </w:rPr>
            </w:pPr>
            <w:r w:rsidRPr="007B2BF0">
              <w:rPr>
                <w:rFonts w:ascii="Grigolia" w:hAnsi="Grigolia"/>
              </w:rPr>
              <w:t>haeris temperaturis absoluturi maqsimumi,</w:t>
            </w:r>
            <w:r w:rsidRPr="007B2BF0">
              <w:rPr>
                <w:rFonts w:ascii="Grigolia" w:hAnsi="Grigolia"/>
                <w:vertAlign w:val="superscript"/>
              </w:rPr>
              <w:t>0</w:t>
            </w:r>
            <w:r w:rsidRPr="007B2BF0">
              <w:rPr>
                <w:rFonts w:ascii="Grigolia" w:hAnsi="Grigolia"/>
              </w:rPr>
              <w:t>C</w:t>
            </w:r>
          </w:p>
        </w:tc>
        <w:tc>
          <w:tcPr>
            <w:tcW w:w="6841" w:type="dxa"/>
            <w:gridSpan w:val="21"/>
            <w:vAlign w:val="center"/>
          </w:tcPr>
          <w:p w:rsidR="00471471" w:rsidRPr="00BF7EF2" w:rsidRDefault="00471471" w:rsidP="00376F36">
            <w:pPr>
              <w:tabs>
                <w:tab w:val="left" w:pos="0"/>
              </w:tabs>
              <w:spacing w:line="360" w:lineRule="auto"/>
              <w:jc w:val="center"/>
              <w:rPr>
                <w:rFonts w:ascii="Sylfaen" w:hAnsi="Sylfaen"/>
                <w:lang w:val="ka-GE"/>
              </w:rPr>
            </w:pPr>
            <w:r>
              <w:rPr>
                <w:rFonts w:ascii="Sylfaen" w:hAnsi="Sylfaen"/>
                <w:lang w:val="ka-GE"/>
              </w:rPr>
              <w:t>37</w:t>
            </w:r>
          </w:p>
        </w:tc>
      </w:tr>
      <w:tr w:rsidR="00471471" w:rsidRPr="007B2BF0" w:rsidTr="00376F36">
        <w:trPr>
          <w:tblHeader/>
        </w:trPr>
        <w:tc>
          <w:tcPr>
            <w:tcW w:w="312" w:type="dxa"/>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4</w:t>
            </w:r>
          </w:p>
        </w:tc>
        <w:tc>
          <w:tcPr>
            <w:tcW w:w="2694" w:type="dxa"/>
            <w:vAlign w:val="center"/>
          </w:tcPr>
          <w:p w:rsidR="00471471" w:rsidRPr="007B2BF0" w:rsidRDefault="00471471" w:rsidP="00376F36">
            <w:pPr>
              <w:tabs>
                <w:tab w:val="left" w:pos="-108"/>
              </w:tabs>
              <w:spacing w:line="360" w:lineRule="auto"/>
              <w:ind w:left="-108"/>
              <w:rPr>
                <w:rFonts w:ascii="Grigolia" w:hAnsi="Grigolia"/>
              </w:rPr>
            </w:pPr>
            <w:r w:rsidRPr="007B2BF0">
              <w:rPr>
                <w:rFonts w:ascii="Grigolia" w:hAnsi="Grigolia"/>
              </w:rPr>
              <w:t xml:space="preserve">yvelaze cxeli Tvis saSualo maqsimumi, </w:t>
            </w:r>
            <w:r w:rsidRPr="007B2BF0">
              <w:rPr>
                <w:rFonts w:ascii="Grigolia" w:hAnsi="Grigolia"/>
                <w:vertAlign w:val="superscript"/>
              </w:rPr>
              <w:t>0</w:t>
            </w:r>
            <w:r w:rsidRPr="007B2BF0">
              <w:rPr>
                <w:rFonts w:ascii="Grigolia" w:hAnsi="Grigolia"/>
              </w:rPr>
              <w:t>C</w:t>
            </w:r>
          </w:p>
        </w:tc>
        <w:tc>
          <w:tcPr>
            <w:tcW w:w="708" w:type="dxa"/>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w:t>
            </w:r>
          </w:p>
        </w:tc>
        <w:tc>
          <w:tcPr>
            <w:tcW w:w="613" w:type="dxa"/>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w:t>
            </w:r>
          </w:p>
        </w:tc>
        <w:tc>
          <w:tcPr>
            <w:tcW w:w="555" w:type="dxa"/>
            <w:gridSpan w:val="2"/>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w:t>
            </w:r>
          </w:p>
        </w:tc>
        <w:tc>
          <w:tcPr>
            <w:tcW w:w="533" w:type="dxa"/>
            <w:gridSpan w:val="2"/>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w:t>
            </w:r>
          </w:p>
        </w:tc>
        <w:tc>
          <w:tcPr>
            <w:tcW w:w="601" w:type="dxa"/>
            <w:gridSpan w:val="2"/>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w:t>
            </w:r>
          </w:p>
        </w:tc>
        <w:tc>
          <w:tcPr>
            <w:tcW w:w="549" w:type="dxa"/>
            <w:gridSpan w:val="2"/>
            <w:vAlign w:val="center"/>
          </w:tcPr>
          <w:p w:rsidR="00471471" w:rsidRPr="007B2BF0" w:rsidRDefault="00471471" w:rsidP="00376F36">
            <w:pPr>
              <w:tabs>
                <w:tab w:val="left" w:pos="-108"/>
              </w:tabs>
              <w:spacing w:line="360" w:lineRule="auto"/>
              <w:ind w:left="-108" w:right="-108"/>
              <w:jc w:val="center"/>
              <w:rPr>
                <w:rFonts w:ascii="Grigolia" w:hAnsi="Grigolia"/>
                <w:b/>
              </w:rPr>
            </w:pPr>
            <w:r w:rsidRPr="007B2BF0">
              <w:rPr>
                <w:rFonts w:ascii="Grigolia" w:hAnsi="Grigolia"/>
                <w:b/>
              </w:rPr>
              <w:t>-</w:t>
            </w:r>
          </w:p>
        </w:tc>
        <w:tc>
          <w:tcPr>
            <w:tcW w:w="443" w:type="dxa"/>
            <w:gridSpan w:val="2"/>
            <w:vAlign w:val="center"/>
          </w:tcPr>
          <w:p w:rsidR="00471471" w:rsidRPr="007B2BF0" w:rsidRDefault="00471471" w:rsidP="00376F36">
            <w:pPr>
              <w:tabs>
                <w:tab w:val="left" w:pos="-108"/>
              </w:tabs>
              <w:spacing w:line="360" w:lineRule="auto"/>
              <w:ind w:left="-108" w:right="-108"/>
              <w:jc w:val="center"/>
              <w:rPr>
                <w:rFonts w:ascii="Grigolia" w:hAnsi="Grigolia"/>
              </w:rPr>
            </w:pPr>
            <w:r w:rsidRPr="007B2BF0">
              <w:rPr>
                <w:rFonts w:ascii="Grigolia" w:hAnsi="Grigolia"/>
              </w:rPr>
              <w:t>-</w:t>
            </w:r>
          </w:p>
        </w:tc>
        <w:tc>
          <w:tcPr>
            <w:tcW w:w="425" w:type="dxa"/>
            <w:gridSpan w:val="2"/>
            <w:vAlign w:val="center"/>
          </w:tcPr>
          <w:p w:rsidR="00471471" w:rsidRPr="00BF7EF2" w:rsidRDefault="00471471" w:rsidP="00376F36">
            <w:pPr>
              <w:tabs>
                <w:tab w:val="left" w:pos="-108"/>
              </w:tabs>
              <w:spacing w:line="360" w:lineRule="auto"/>
              <w:ind w:left="-108" w:right="-108"/>
              <w:jc w:val="center"/>
              <w:rPr>
                <w:rFonts w:ascii="Sylfaen" w:hAnsi="Sylfaen"/>
                <w:lang w:val="ka-GE"/>
              </w:rPr>
            </w:pPr>
            <w:r>
              <w:rPr>
                <w:rFonts w:ascii="Sylfaen" w:hAnsi="Sylfaen"/>
                <w:lang w:val="ka-GE"/>
              </w:rPr>
              <w:t>25,9</w:t>
            </w:r>
          </w:p>
        </w:tc>
        <w:tc>
          <w:tcPr>
            <w:tcW w:w="425" w:type="dxa"/>
            <w:gridSpan w:val="2"/>
            <w:vAlign w:val="center"/>
          </w:tcPr>
          <w:p w:rsidR="00471471" w:rsidRPr="007B2BF0" w:rsidRDefault="00471471" w:rsidP="00376F36">
            <w:pPr>
              <w:tabs>
                <w:tab w:val="left" w:pos="-108"/>
              </w:tabs>
              <w:spacing w:line="360" w:lineRule="auto"/>
              <w:ind w:left="-108" w:right="-108"/>
              <w:jc w:val="center"/>
              <w:rPr>
                <w:rFonts w:ascii="Grigolia" w:hAnsi="Grigolia"/>
              </w:rPr>
            </w:pPr>
            <w:r w:rsidRPr="007B2BF0">
              <w:rPr>
                <w:rFonts w:ascii="Grigolia" w:hAnsi="Grigolia"/>
              </w:rPr>
              <w:t>-</w:t>
            </w:r>
          </w:p>
        </w:tc>
        <w:tc>
          <w:tcPr>
            <w:tcW w:w="426" w:type="dxa"/>
            <w:gridSpan w:val="2"/>
            <w:vAlign w:val="center"/>
          </w:tcPr>
          <w:p w:rsidR="00471471" w:rsidRPr="007B2BF0" w:rsidRDefault="00471471" w:rsidP="00376F36">
            <w:pPr>
              <w:tabs>
                <w:tab w:val="left" w:pos="-108"/>
              </w:tabs>
              <w:spacing w:line="360" w:lineRule="auto"/>
              <w:ind w:left="-108" w:right="-108"/>
              <w:jc w:val="center"/>
              <w:rPr>
                <w:rFonts w:ascii="Grigolia" w:hAnsi="Grigolia"/>
              </w:rPr>
            </w:pPr>
            <w:r w:rsidRPr="007B2BF0">
              <w:rPr>
                <w:rFonts w:ascii="Grigolia" w:hAnsi="Grigolia"/>
              </w:rPr>
              <w:t>-</w:t>
            </w:r>
          </w:p>
        </w:tc>
        <w:tc>
          <w:tcPr>
            <w:tcW w:w="437" w:type="dxa"/>
            <w:vAlign w:val="center"/>
          </w:tcPr>
          <w:p w:rsidR="00471471" w:rsidRPr="007B2BF0" w:rsidRDefault="00471471" w:rsidP="00376F36">
            <w:pPr>
              <w:tabs>
                <w:tab w:val="left" w:pos="-108"/>
              </w:tabs>
              <w:spacing w:line="360" w:lineRule="auto"/>
              <w:ind w:left="-108" w:right="-108"/>
              <w:jc w:val="center"/>
              <w:rPr>
                <w:rFonts w:ascii="Grigolia" w:hAnsi="Grigolia"/>
              </w:rPr>
            </w:pPr>
            <w:r w:rsidRPr="007B2BF0">
              <w:rPr>
                <w:rFonts w:ascii="Grigolia" w:hAnsi="Grigolia"/>
              </w:rPr>
              <w:t>-</w:t>
            </w:r>
          </w:p>
        </w:tc>
        <w:tc>
          <w:tcPr>
            <w:tcW w:w="480" w:type="dxa"/>
            <w:vAlign w:val="center"/>
          </w:tcPr>
          <w:p w:rsidR="00471471" w:rsidRPr="007B2BF0" w:rsidRDefault="00471471" w:rsidP="00376F36">
            <w:pPr>
              <w:tabs>
                <w:tab w:val="left" w:pos="-108"/>
              </w:tabs>
              <w:spacing w:line="360" w:lineRule="auto"/>
              <w:ind w:left="-108" w:right="-108"/>
              <w:jc w:val="center"/>
              <w:rPr>
                <w:rFonts w:ascii="Grigolia" w:hAnsi="Grigolia"/>
              </w:rPr>
            </w:pPr>
            <w:r w:rsidRPr="007B2BF0">
              <w:rPr>
                <w:rFonts w:ascii="Grigolia" w:hAnsi="Grigolia"/>
              </w:rPr>
              <w:t>-</w:t>
            </w:r>
          </w:p>
        </w:tc>
        <w:tc>
          <w:tcPr>
            <w:tcW w:w="646" w:type="dxa"/>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w:t>
            </w:r>
          </w:p>
        </w:tc>
      </w:tr>
      <w:tr w:rsidR="00471471" w:rsidRPr="007B2BF0" w:rsidTr="00376F36">
        <w:trPr>
          <w:tblHeader/>
        </w:trPr>
        <w:tc>
          <w:tcPr>
            <w:tcW w:w="312" w:type="dxa"/>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5</w:t>
            </w:r>
          </w:p>
        </w:tc>
        <w:tc>
          <w:tcPr>
            <w:tcW w:w="2694" w:type="dxa"/>
            <w:vAlign w:val="center"/>
          </w:tcPr>
          <w:p w:rsidR="00471471" w:rsidRPr="007B2BF0" w:rsidRDefault="00471471" w:rsidP="00376F36">
            <w:pPr>
              <w:tabs>
                <w:tab w:val="left" w:pos="-108"/>
              </w:tabs>
              <w:spacing w:line="360" w:lineRule="auto"/>
              <w:ind w:left="-108" w:right="-108"/>
              <w:rPr>
                <w:rFonts w:ascii="Grigolia" w:hAnsi="Grigolia"/>
              </w:rPr>
            </w:pPr>
            <w:r w:rsidRPr="007B2BF0">
              <w:rPr>
                <w:rFonts w:ascii="Grigolia" w:hAnsi="Grigolia"/>
              </w:rPr>
              <w:t xml:space="preserve">haeris temperaturis saSualo amplituda, </w:t>
            </w:r>
            <w:r w:rsidRPr="007B2BF0">
              <w:rPr>
                <w:rFonts w:ascii="Grigolia" w:hAnsi="Grigolia"/>
                <w:vertAlign w:val="superscript"/>
              </w:rPr>
              <w:t>0</w:t>
            </w:r>
            <w:r w:rsidRPr="007B2BF0">
              <w:rPr>
                <w:rFonts w:ascii="Grigolia" w:hAnsi="Grigolia"/>
              </w:rPr>
              <w:t>C</w:t>
            </w:r>
          </w:p>
        </w:tc>
        <w:tc>
          <w:tcPr>
            <w:tcW w:w="708" w:type="dxa"/>
            <w:vAlign w:val="center"/>
          </w:tcPr>
          <w:p w:rsidR="00471471" w:rsidRPr="007B2BF0" w:rsidRDefault="00471471" w:rsidP="00376F36">
            <w:pPr>
              <w:tabs>
                <w:tab w:val="left" w:pos="-18"/>
              </w:tabs>
              <w:spacing w:line="360" w:lineRule="auto"/>
              <w:ind w:right="-78"/>
              <w:jc w:val="center"/>
              <w:rPr>
                <w:rFonts w:ascii="Grigolia" w:hAnsi="Grigolia"/>
              </w:rPr>
            </w:pPr>
            <w:r>
              <w:rPr>
                <w:rFonts w:ascii="Sylfaen" w:hAnsi="Sylfaen"/>
                <w:lang w:val="ka-GE"/>
              </w:rPr>
              <w:t>9,</w:t>
            </w:r>
            <w:r>
              <w:rPr>
                <w:rFonts w:ascii="Grigolia" w:hAnsi="Grigolia"/>
              </w:rPr>
              <w:t>9</w:t>
            </w:r>
          </w:p>
        </w:tc>
        <w:tc>
          <w:tcPr>
            <w:tcW w:w="613" w:type="dxa"/>
            <w:vAlign w:val="center"/>
          </w:tcPr>
          <w:p w:rsidR="00471471" w:rsidRPr="00BF7EF2" w:rsidRDefault="00471471" w:rsidP="00376F36">
            <w:pPr>
              <w:tabs>
                <w:tab w:val="left" w:pos="-18"/>
              </w:tabs>
              <w:spacing w:line="360" w:lineRule="auto"/>
              <w:ind w:right="-78"/>
              <w:jc w:val="center"/>
              <w:rPr>
                <w:rFonts w:ascii="Sylfaen" w:hAnsi="Sylfaen"/>
                <w:lang w:val="ka-GE"/>
              </w:rPr>
            </w:pPr>
            <w:r>
              <w:rPr>
                <w:rFonts w:ascii="Sylfaen" w:hAnsi="Sylfaen"/>
                <w:lang w:val="ka-GE"/>
              </w:rPr>
              <w:t>10,4</w:t>
            </w:r>
          </w:p>
        </w:tc>
        <w:tc>
          <w:tcPr>
            <w:tcW w:w="555" w:type="dxa"/>
            <w:gridSpan w:val="2"/>
            <w:vAlign w:val="center"/>
          </w:tcPr>
          <w:p w:rsidR="00471471" w:rsidRPr="00BF7EF2" w:rsidRDefault="00471471" w:rsidP="00376F36">
            <w:pPr>
              <w:tabs>
                <w:tab w:val="left" w:pos="-18"/>
              </w:tabs>
              <w:spacing w:line="360" w:lineRule="auto"/>
              <w:ind w:right="-78"/>
              <w:jc w:val="center"/>
              <w:rPr>
                <w:rFonts w:ascii="Sylfaen" w:hAnsi="Sylfaen"/>
                <w:lang w:val="ka-GE"/>
              </w:rPr>
            </w:pPr>
            <w:r>
              <w:rPr>
                <w:rFonts w:ascii="Sylfaen" w:hAnsi="Sylfaen"/>
                <w:lang w:val="ka-GE"/>
              </w:rPr>
              <w:t>11,9</w:t>
            </w:r>
          </w:p>
        </w:tc>
        <w:tc>
          <w:tcPr>
            <w:tcW w:w="533" w:type="dxa"/>
            <w:gridSpan w:val="2"/>
            <w:vAlign w:val="center"/>
          </w:tcPr>
          <w:p w:rsidR="00471471" w:rsidRPr="00BF7EF2" w:rsidRDefault="00471471" w:rsidP="00376F36">
            <w:pPr>
              <w:tabs>
                <w:tab w:val="left" w:pos="-18"/>
              </w:tabs>
              <w:spacing w:line="360" w:lineRule="auto"/>
              <w:ind w:right="-78"/>
              <w:jc w:val="center"/>
              <w:rPr>
                <w:rFonts w:ascii="Sylfaen" w:hAnsi="Sylfaen"/>
                <w:lang w:val="ka-GE"/>
              </w:rPr>
            </w:pPr>
            <w:r>
              <w:rPr>
                <w:rFonts w:ascii="Sylfaen" w:hAnsi="Sylfaen"/>
                <w:lang w:val="ka-GE"/>
              </w:rPr>
              <w:t>14,4</w:t>
            </w:r>
          </w:p>
        </w:tc>
        <w:tc>
          <w:tcPr>
            <w:tcW w:w="601" w:type="dxa"/>
            <w:gridSpan w:val="2"/>
            <w:vAlign w:val="center"/>
          </w:tcPr>
          <w:p w:rsidR="00471471" w:rsidRPr="00BF7EF2" w:rsidRDefault="00471471" w:rsidP="00376F36">
            <w:pPr>
              <w:tabs>
                <w:tab w:val="left" w:pos="-18"/>
              </w:tabs>
              <w:spacing w:line="360" w:lineRule="auto"/>
              <w:ind w:right="-78"/>
              <w:jc w:val="center"/>
              <w:rPr>
                <w:rFonts w:ascii="Sylfaen" w:hAnsi="Sylfaen"/>
                <w:lang w:val="ka-GE"/>
              </w:rPr>
            </w:pPr>
            <w:r>
              <w:rPr>
                <w:rFonts w:ascii="Sylfaen" w:hAnsi="Sylfaen"/>
                <w:lang w:val="ka-GE"/>
              </w:rPr>
              <w:t>14,6</w:t>
            </w:r>
          </w:p>
        </w:tc>
        <w:tc>
          <w:tcPr>
            <w:tcW w:w="549" w:type="dxa"/>
            <w:gridSpan w:val="2"/>
            <w:vAlign w:val="center"/>
          </w:tcPr>
          <w:p w:rsidR="00471471" w:rsidRPr="00BF7EF2" w:rsidRDefault="00471471" w:rsidP="00376F36">
            <w:pPr>
              <w:tabs>
                <w:tab w:val="left" w:pos="-18"/>
              </w:tabs>
              <w:spacing w:line="360" w:lineRule="auto"/>
              <w:ind w:left="-108" w:right="-78"/>
              <w:jc w:val="center"/>
              <w:rPr>
                <w:rFonts w:ascii="Sylfaen" w:hAnsi="Sylfaen"/>
                <w:lang w:val="ka-GE"/>
              </w:rPr>
            </w:pPr>
            <w:r>
              <w:rPr>
                <w:rFonts w:ascii="Sylfaen" w:hAnsi="Sylfaen"/>
                <w:lang w:val="ka-GE"/>
              </w:rPr>
              <w:t>15,2</w:t>
            </w:r>
          </w:p>
        </w:tc>
        <w:tc>
          <w:tcPr>
            <w:tcW w:w="443" w:type="dxa"/>
            <w:gridSpan w:val="2"/>
            <w:vAlign w:val="center"/>
          </w:tcPr>
          <w:p w:rsidR="00471471" w:rsidRPr="00BF7EF2" w:rsidRDefault="00471471" w:rsidP="00376F36">
            <w:pPr>
              <w:tabs>
                <w:tab w:val="left" w:pos="-18"/>
              </w:tabs>
              <w:spacing w:line="360" w:lineRule="auto"/>
              <w:ind w:left="-108" w:right="-78"/>
              <w:jc w:val="center"/>
              <w:rPr>
                <w:rFonts w:ascii="Sylfaen" w:hAnsi="Sylfaen"/>
                <w:lang w:val="ka-GE"/>
              </w:rPr>
            </w:pPr>
            <w:r>
              <w:rPr>
                <w:rFonts w:ascii="Sylfaen" w:hAnsi="Sylfaen"/>
                <w:lang w:val="ka-GE"/>
              </w:rPr>
              <w:t>14,4</w:t>
            </w:r>
          </w:p>
        </w:tc>
        <w:tc>
          <w:tcPr>
            <w:tcW w:w="425" w:type="dxa"/>
            <w:gridSpan w:val="2"/>
            <w:vAlign w:val="center"/>
          </w:tcPr>
          <w:p w:rsidR="00471471" w:rsidRPr="00BF7EF2" w:rsidRDefault="00471471" w:rsidP="00376F36">
            <w:pPr>
              <w:tabs>
                <w:tab w:val="left" w:pos="-18"/>
              </w:tabs>
              <w:spacing w:line="360" w:lineRule="auto"/>
              <w:ind w:left="-108" w:right="-78"/>
              <w:jc w:val="center"/>
              <w:rPr>
                <w:rFonts w:ascii="Sylfaen" w:hAnsi="Sylfaen"/>
                <w:lang w:val="ka-GE"/>
              </w:rPr>
            </w:pPr>
            <w:r>
              <w:rPr>
                <w:rFonts w:ascii="Grigolia" w:hAnsi="Grigolia"/>
              </w:rPr>
              <w:t>1</w:t>
            </w:r>
            <w:r>
              <w:rPr>
                <w:rFonts w:ascii="Sylfaen" w:hAnsi="Sylfaen"/>
                <w:lang w:val="ka-GE"/>
              </w:rPr>
              <w:t>5</w:t>
            </w:r>
            <w:r>
              <w:rPr>
                <w:rFonts w:ascii="Grigolia" w:hAnsi="Grigolia"/>
              </w:rPr>
              <w:t>.</w:t>
            </w:r>
            <w:r>
              <w:rPr>
                <w:rFonts w:ascii="Sylfaen" w:hAnsi="Sylfaen"/>
                <w:lang w:val="ka-GE"/>
              </w:rPr>
              <w:t>4</w:t>
            </w:r>
          </w:p>
        </w:tc>
        <w:tc>
          <w:tcPr>
            <w:tcW w:w="425" w:type="dxa"/>
            <w:gridSpan w:val="2"/>
            <w:vAlign w:val="center"/>
          </w:tcPr>
          <w:p w:rsidR="00471471" w:rsidRPr="00BF7EF2" w:rsidRDefault="00471471" w:rsidP="00376F36">
            <w:pPr>
              <w:tabs>
                <w:tab w:val="left" w:pos="-18"/>
              </w:tabs>
              <w:spacing w:line="360" w:lineRule="auto"/>
              <w:ind w:left="-108" w:right="-78"/>
              <w:jc w:val="center"/>
              <w:rPr>
                <w:rFonts w:ascii="Sylfaen" w:hAnsi="Sylfaen"/>
                <w:lang w:val="ka-GE"/>
              </w:rPr>
            </w:pPr>
            <w:r>
              <w:rPr>
                <w:rFonts w:ascii="Sylfaen" w:hAnsi="Sylfaen"/>
                <w:lang w:val="ka-GE"/>
              </w:rPr>
              <w:t>15,7</w:t>
            </w:r>
          </w:p>
        </w:tc>
        <w:tc>
          <w:tcPr>
            <w:tcW w:w="426" w:type="dxa"/>
            <w:gridSpan w:val="2"/>
            <w:vAlign w:val="center"/>
          </w:tcPr>
          <w:p w:rsidR="00471471" w:rsidRPr="00BF7EF2" w:rsidRDefault="00471471" w:rsidP="00376F36">
            <w:pPr>
              <w:tabs>
                <w:tab w:val="left" w:pos="-18"/>
              </w:tabs>
              <w:spacing w:line="360" w:lineRule="auto"/>
              <w:ind w:left="-108" w:right="-78"/>
              <w:jc w:val="center"/>
              <w:rPr>
                <w:rFonts w:ascii="Sylfaen" w:hAnsi="Sylfaen"/>
                <w:lang w:val="ka-GE"/>
              </w:rPr>
            </w:pPr>
            <w:r>
              <w:rPr>
                <w:rFonts w:ascii="Sylfaen" w:hAnsi="Sylfaen"/>
                <w:lang w:val="ka-GE"/>
              </w:rPr>
              <w:t>14,6</w:t>
            </w:r>
          </w:p>
        </w:tc>
        <w:tc>
          <w:tcPr>
            <w:tcW w:w="437" w:type="dxa"/>
            <w:vAlign w:val="center"/>
          </w:tcPr>
          <w:p w:rsidR="00471471" w:rsidRPr="00BF7EF2" w:rsidRDefault="00471471" w:rsidP="00376F36">
            <w:pPr>
              <w:tabs>
                <w:tab w:val="left" w:pos="-18"/>
              </w:tabs>
              <w:spacing w:line="360" w:lineRule="auto"/>
              <w:ind w:left="-108" w:right="-78"/>
              <w:jc w:val="center"/>
              <w:rPr>
                <w:rFonts w:ascii="Sylfaen" w:hAnsi="Sylfaen"/>
                <w:lang w:val="ka-GE"/>
              </w:rPr>
            </w:pPr>
            <w:r>
              <w:rPr>
                <w:rFonts w:ascii="Sylfaen" w:hAnsi="Sylfaen"/>
                <w:lang w:val="ka-GE"/>
              </w:rPr>
              <w:t>11,4</w:t>
            </w:r>
          </w:p>
        </w:tc>
        <w:tc>
          <w:tcPr>
            <w:tcW w:w="480" w:type="dxa"/>
            <w:vAlign w:val="center"/>
          </w:tcPr>
          <w:p w:rsidR="00471471" w:rsidRPr="00BF7EF2" w:rsidRDefault="00471471" w:rsidP="00376F36">
            <w:pPr>
              <w:tabs>
                <w:tab w:val="left" w:pos="-18"/>
              </w:tabs>
              <w:spacing w:line="360" w:lineRule="auto"/>
              <w:ind w:left="-108" w:right="-78"/>
              <w:jc w:val="center"/>
              <w:rPr>
                <w:rFonts w:ascii="Sylfaen" w:hAnsi="Sylfaen"/>
                <w:lang w:val="ka-GE"/>
              </w:rPr>
            </w:pPr>
            <w:r>
              <w:rPr>
                <w:rFonts w:ascii="Sylfaen" w:hAnsi="Sylfaen"/>
                <w:lang w:val="ka-GE"/>
              </w:rPr>
              <w:t>9,7</w:t>
            </w:r>
          </w:p>
        </w:tc>
        <w:tc>
          <w:tcPr>
            <w:tcW w:w="646" w:type="dxa"/>
            <w:vAlign w:val="center"/>
          </w:tcPr>
          <w:p w:rsidR="00471471" w:rsidRPr="007B2BF0" w:rsidRDefault="00471471" w:rsidP="00376F36">
            <w:pPr>
              <w:tabs>
                <w:tab w:val="left" w:pos="-18"/>
              </w:tabs>
              <w:spacing w:line="360" w:lineRule="auto"/>
              <w:ind w:right="-78"/>
              <w:jc w:val="center"/>
              <w:rPr>
                <w:rFonts w:ascii="Grigolia" w:hAnsi="Grigolia"/>
              </w:rPr>
            </w:pPr>
            <w:r w:rsidRPr="007B2BF0">
              <w:rPr>
                <w:rFonts w:ascii="Grigolia" w:hAnsi="Grigolia"/>
              </w:rPr>
              <w:t>-</w:t>
            </w:r>
          </w:p>
        </w:tc>
      </w:tr>
      <w:tr w:rsidR="00471471" w:rsidRPr="007B2BF0" w:rsidTr="00376F36">
        <w:trPr>
          <w:tblHeader/>
        </w:trPr>
        <w:tc>
          <w:tcPr>
            <w:tcW w:w="312" w:type="dxa"/>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6</w:t>
            </w:r>
          </w:p>
        </w:tc>
        <w:tc>
          <w:tcPr>
            <w:tcW w:w="2694" w:type="dxa"/>
            <w:vAlign w:val="center"/>
          </w:tcPr>
          <w:p w:rsidR="00471471" w:rsidRPr="007B2BF0" w:rsidRDefault="00471471" w:rsidP="00376F36">
            <w:pPr>
              <w:tabs>
                <w:tab w:val="left" w:pos="-108"/>
              </w:tabs>
              <w:spacing w:line="360" w:lineRule="auto"/>
              <w:ind w:left="-108"/>
              <w:rPr>
                <w:rFonts w:ascii="Grigolia" w:hAnsi="Grigolia"/>
              </w:rPr>
            </w:pPr>
            <w:r w:rsidRPr="007B2BF0">
              <w:rPr>
                <w:rFonts w:ascii="Grigolia" w:hAnsi="Grigolia"/>
              </w:rPr>
              <w:t>haeris fardobiTi tenianoba, %  (cx 13)</w:t>
            </w:r>
          </w:p>
        </w:tc>
        <w:tc>
          <w:tcPr>
            <w:tcW w:w="708" w:type="dxa"/>
            <w:vAlign w:val="center"/>
          </w:tcPr>
          <w:p w:rsidR="00471471" w:rsidRPr="00BF7EF2" w:rsidRDefault="00471471" w:rsidP="00376F36">
            <w:pPr>
              <w:tabs>
                <w:tab w:val="left" w:pos="0"/>
              </w:tabs>
              <w:spacing w:line="360" w:lineRule="auto"/>
              <w:jc w:val="center"/>
              <w:rPr>
                <w:rFonts w:ascii="Sylfaen" w:hAnsi="Sylfaen"/>
                <w:lang w:val="ka-GE"/>
              </w:rPr>
            </w:pPr>
            <w:r>
              <w:rPr>
                <w:rFonts w:ascii="Sylfaen" w:hAnsi="Sylfaen"/>
                <w:lang w:val="ka-GE"/>
              </w:rPr>
              <w:t>83</w:t>
            </w:r>
          </w:p>
        </w:tc>
        <w:tc>
          <w:tcPr>
            <w:tcW w:w="613" w:type="dxa"/>
            <w:vAlign w:val="center"/>
          </w:tcPr>
          <w:p w:rsidR="00471471" w:rsidRPr="00BF7EF2" w:rsidRDefault="00471471" w:rsidP="00376F36">
            <w:pPr>
              <w:tabs>
                <w:tab w:val="left" w:pos="0"/>
              </w:tabs>
              <w:spacing w:line="360" w:lineRule="auto"/>
              <w:jc w:val="center"/>
              <w:rPr>
                <w:rFonts w:ascii="Sylfaen" w:hAnsi="Sylfaen"/>
                <w:lang w:val="ka-GE"/>
              </w:rPr>
            </w:pPr>
            <w:r>
              <w:rPr>
                <w:rFonts w:ascii="Sylfaen" w:hAnsi="Sylfaen"/>
                <w:lang w:val="ka-GE"/>
              </w:rPr>
              <w:t>80</w:t>
            </w:r>
          </w:p>
        </w:tc>
        <w:tc>
          <w:tcPr>
            <w:tcW w:w="555" w:type="dxa"/>
            <w:gridSpan w:val="2"/>
            <w:vAlign w:val="center"/>
          </w:tcPr>
          <w:p w:rsidR="00471471" w:rsidRPr="00BF7EF2" w:rsidRDefault="00471471" w:rsidP="00376F36">
            <w:pPr>
              <w:tabs>
                <w:tab w:val="left" w:pos="0"/>
              </w:tabs>
              <w:spacing w:line="360" w:lineRule="auto"/>
              <w:jc w:val="center"/>
              <w:rPr>
                <w:rFonts w:ascii="Sylfaen" w:hAnsi="Sylfaen"/>
                <w:lang w:val="ka-GE"/>
              </w:rPr>
            </w:pPr>
            <w:r w:rsidRPr="007B2BF0">
              <w:rPr>
                <w:rFonts w:ascii="Grigolia" w:hAnsi="Grigolia"/>
              </w:rPr>
              <w:t>7</w:t>
            </w:r>
            <w:r>
              <w:rPr>
                <w:rFonts w:ascii="Sylfaen" w:hAnsi="Sylfaen"/>
                <w:lang w:val="ka-GE"/>
              </w:rPr>
              <w:t>6</w:t>
            </w:r>
          </w:p>
        </w:tc>
        <w:tc>
          <w:tcPr>
            <w:tcW w:w="533" w:type="dxa"/>
            <w:gridSpan w:val="2"/>
            <w:vAlign w:val="center"/>
          </w:tcPr>
          <w:p w:rsidR="00471471" w:rsidRPr="00BF7EF2" w:rsidRDefault="00471471" w:rsidP="00376F36">
            <w:pPr>
              <w:tabs>
                <w:tab w:val="left" w:pos="0"/>
              </w:tabs>
              <w:spacing w:line="360" w:lineRule="auto"/>
              <w:jc w:val="center"/>
              <w:rPr>
                <w:rFonts w:ascii="Sylfaen" w:hAnsi="Sylfaen"/>
                <w:lang w:val="ka-GE"/>
              </w:rPr>
            </w:pPr>
            <w:r>
              <w:rPr>
                <w:rFonts w:ascii="Sylfaen" w:hAnsi="Sylfaen"/>
                <w:lang w:val="ka-GE"/>
              </w:rPr>
              <w:t>72</w:t>
            </w:r>
          </w:p>
        </w:tc>
        <w:tc>
          <w:tcPr>
            <w:tcW w:w="601" w:type="dxa"/>
            <w:gridSpan w:val="2"/>
            <w:vAlign w:val="center"/>
          </w:tcPr>
          <w:p w:rsidR="00471471" w:rsidRPr="00BF7EF2" w:rsidRDefault="00471471" w:rsidP="00376F36">
            <w:pPr>
              <w:tabs>
                <w:tab w:val="left" w:pos="0"/>
              </w:tabs>
              <w:spacing w:line="360" w:lineRule="auto"/>
              <w:jc w:val="center"/>
              <w:rPr>
                <w:rFonts w:ascii="Sylfaen" w:hAnsi="Sylfaen"/>
                <w:lang w:val="ka-GE"/>
              </w:rPr>
            </w:pPr>
            <w:r w:rsidRPr="007B2BF0">
              <w:rPr>
                <w:rFonts w:ascii="Grigolia" w:hAnsi="Grigolia"/>
              </w:rPr>
              <w:t>7</w:t>
            </w:r>
            <w:r>
              <w:rPr>
                <w:rFonts w:ascii="Sylfaen" w:hAnsi="Sylfaen"/>
                <w:lang w:val="ka-GE"/>
              </w:rPr>
              <w:t>3</w:t>
            </w:r>
          </w:p>
        </w:tc>
        <w:tc>
          <w:tcPr>
            <w:tcW w:w="549" w:type="dxa"/>
            <w:gridSpan w:val="2"/>
            <w:vAlign w:val="center"/>
          </w:tcPr>
          <w:p w:rsidR="00471471" w:rsidRPr="007B2BF0" w:rsidRDefault="00471471" w:rsidP="00376F36">
            <w:pPr>
              <w:tabs>
                <w:tab w:val="left" w:pos="-108"/>
              </w:tabs>
              <w:spacing w:line="360" w:lineRule="auto"/>
              <w:ind w:left="-108" w:right="-108"/>
              <w:jc w:val="center"/>
              <w:rPr>
                <w:rFonts w:ascii="Grigolia" w:hAnsi="Grigolia"/>
              </w:rPr>
            </w:pPr>
            <w:r>
              <w:rPr>
                <w:rFonts w:ascii="Sylfaen" w:hAnsi="Sylfaen"/>
                <w:lang w:val="ka-GE"/>
              </w:rPr>
              <w:t>7</w:t>
            </w:r>
            <w:r>
              <w:rPr>
                <w:rFonts w:ascii="Grigolia" w:hAnsi="Grigolia"/>
              </w:rPr>
              <w:t>4</w:t>
            </w:r>
          </w:p>
        </w:tc>
        <w:tc>
          <w:tcPr>
            <w:tcW w:w="443" w:type="dxa"/>
            <w:gridSpan w:val="2"/>
            <w:vAlign w:val="center"/>
          </w:tcPr>
          <w:p w:rsidR="00471471" w:rsidRPr="00BF7EF2" w:rsidRDefault="00471471" w:rsidP="00376F36">
            <w:pPr>
              <w:tabs>
                <w:tab w:val="left" w:pos="-108"/>
              </w:tabs>
              <w:spacing w:line="360" w:lineRule="auto"/>
              <w:ind w:left="-108" w:right="-108"/>
              <w:jc w:val="center"/>
              <w:rPr>
                <w:rFonts w:ascii="Sylfaen" w:hAnsi="Sylfaen"/>
                <w:lang w:val="ka-GE"/>
              </w:rPr>
            </w:pPr>
            <w:r>
              <w:rPr>
                <w:rFonts w:ascii="Sylfaen" w:hAnsi="Sylfaen"/>
                <w:lang w:val="ka-GE"/>
              </w:rPr>
              <w:t>73</w:t>
            </w:r>
          </w:p>
        </w:tc>
        <w:tc>
          <w:tcPr>
            <w:tcW w:w="425" w:type="dxa"/>
            <w:gridSpan w:val="2"/>
            <w:vAlign w:val="center"/>
          </w:tcPr>
          <w:p w:rsidR="00471471" w:rsidRPr="00BF7EF2" w:rsidRDefault="00471471" w:rsidP="00376F36">
            <w:pPr>
              <w:tabs>
                <w:tab w:val="left" w:pos="-108"/>
              </w:tabs>
              <w:spacing w:line="360" w:lineRule="auto"/>
              <w:ind w:left="-108" w:right="-108"/>
              <w:jc w:val="center"/>
              <w:rPr>
                <w:rFonts w:ascii="Sylfaen" w:hAnsi="Sylfaen"/>
                <w:lang w:val="ka-GE"/>
              </w:rPr>
            </w:pPr>
            <w:r>
              <w:rPr>
                <w:rFonts w:ascii="Sylfaen" w:hAnsi="Sylfaen"/>
                <w:lang w:val="ka-GE"/>
              </w:rPr>
              <w:t>72</w:t>
            </w:r>
          </w:p>
        </w:tc>
        <w:tc>
          <w:tcPr>
            <w:tcW w:w="425" w:type="dxa"/>
            <w:gridSpan w:val="2"/>
            <w:vAlign w:val="center"/>
          </w:tcPr>
          <w:p w:rsidR="00471471" w:rsidRPr="00BF7EF2" w:rsidRDefault="00471471" w:rsidP="00376F36">
            <w:pPr>
              <w:tabs>
                <w:tab w:val="left" w:pos="-108"/>
              </w:tabs>
              <w:spacing w:line="360" w:lineRule="auto"/>
              <w:ind w:left="-108" w:right="-108"/>
              <w:jc w:val="center"/>
              <w:rPr>
                <w:rFonts w:ascii="Sylfaen" w:hAnsi="Sylfaen"/>
                <w:lang w:val="ka-GE"/>
              </w:rPr>
            </w:pPr>
            <w:r>
              <w:rPr>
                <w:rFonts w:ascii="Sylfaen" w:hAnsi="Sylfaen"/>
                <w:lang w:val="ka-GE"/>
              </w:rPr>
              <w:t>76</w:t>
            </w:r>
          </w:p>
        </w:tc>
        <w:tc>
          <w:tcPr>
            <w:tcW w:w="426" w:type="dxa"/>
            <w:gridSpan w:val="2"/>
            <w:vAlign w:val="center"/>
          </w:tcPr>
          <w:p w:rsidR="00471471" w:rsidRPr="00BF7EF2" w:rsidRDefault="00471471" w:rsidP="00376F36">
            <w:pPr>
              <w:tabs>
                <w:tab w:val="left" w:pos="-108"/>
              </w:tabs>
              <w:spacing w:line="360" w:lineRule="auto"/>
              <w:ind w:left="-108" w:right="-108"/>
              <w:jc w:val="center"/>
              <w:rPr>
                <w:rFonts w:ascii="Sylfaen" w:hAnsi="Sylfaen"/>
                <w:lang w:val="ka-GE"/>
              </w:rPr>
            </w:pPr>
            <w:r w:rsidRPr="007B2BF0">
              <w:rPr>
                <w:rFonts w:ascii="Grigolia" w:hAnsi="Grigolia"/>
              </w:rPr>
              <w:t>7</w:t>
            </w:r>
            <w:r>
              <w:rPr>
                <w:rFonts w:ascii="Sylfaen" w:hAnsi="Sylfaen"/>
                <w:lang w:val="ka-GE"/>
              </w:rPr>
              <w:t>8</w:t>
            </w:r>
          </w:p>
        </w:tc>
        <w:tc>
          <w:tcPr>
            <w:tcW w:w="437" w:type="dxa"/>
            <w:vAlign w:val="center"/>
          </w:tcPr>
          <w:p w:rsidR="00471471" w:rsidRPr="00BF7EF2" w:rsidRDefault="00471471" w:rsidP="00376F36">
            <w:pPr>
              <w:tabs>
                <w:tab w:val="left" w:pos="-108"/>
              </w:tabs>
              <w:spacing w:line="360" w:lineRule="auto"/>
              <w:ind w:left="-108" w:right="-108"/>
              <w:jc w:val="center"/>
              <w:rPr>
                <w:rFonts w:ascii="Sylfaen" w:hAnsi="Sylfaen"/>
                <w:lang w:val="ka-GE"/>
              </w:rPr>
            </w:pPr>
            <w:r>
              <w:rPr>
                <w:rFonts w:ascii="Sylfaen" w:hAnsi="Sylfaen"/>
                <w:lang w:val="ka-GE"/>
              </w:rPr>
              <w:t>83</w:t>
            </w:r>
          </w:p>
        </w:tc>
        <w:tc>
          <w:tcPr>
            <w:tcW w:w="480" w:type="dxa"/>
            <w:vAlign w:val="center"/>
          </w:tcPr>
          <w:p w:rsidR="00471471" w:rsidRPr="00BF7EF2" w:rsidRDefault="00471471" w:rsidP="00376F36">
            <w:pPr>
              <w:tabs>
                <w:tab w:val="left" w:pos="-108"/>
              </w:tabs>
              <w:spacing w:line="360" w:lineRule="auto"/>
              <w:ind w:left="-108" w:right="-108"/>
              <w:jc w:val="center"/>
              <w:rPr>
                <w:rFonts w:ascii="Sylfaen" w:hAnsi="Sylfaen"/>
                <w:lang w:val="ka-GE"/>
              </w:rPr>
            </w:pPr>
            <w:r>
              <w:rPr>
                <w:rFonts w:ascii="Sylfaen" w:hAnsi="Sylfaen"/>
                <w:lang w:val="ka-GE"/>
              </w:rPr>
              <w:t>84</w:t>
            </w:r>
          </w:p>
        </w:tc>
        <w:tc>
          <w:tcPr>
            <w:tcW w:w="646" w:type="dxa"/>
            <w:vAlign w:val="center"/>
          </w:tcPr>
          <w:p w:rsidR="00471471" w:rsidRPr="00BF7EF2" w:rsidRDefault="00471471" w:rsidP="00376F36">
            <w:pPr>
              <w:tabs>
                <w:tab w:val="left" w:pos="0"/>
              </w:tabs>
              <w:spacing w:line="360" w:lineRule="auto"/>
              <w:jc w:val="center"/>
              <w:rPr>
                <w:rFonts w:ascii="Sylfaen" w:hAnsi="Sylfaen"/>
                <w:lang w:val="ka-GE"/>
              </w:rPr>
            </w:pPr>
            <w:r>
              <w:rPr>
                <w:rFonts w:ascii="Sylfaen" w:hAnsi="Sylfaen"/>
                <w:lang w:val="ka-GE"/>
              </w:rPr>
              <w:t>77</w:t>
            </w:r>
          </w:p>
        </w:tc>
      </w:tr>
    </w:tbl>
    <w:p w:rsidR="00471471" w:rsidRPr="00BE4FA2" w:rsidRDefault="00471471" w:rsidP="00471471">
      <w:pPr>
        <w:tabs>
          <w:tab w:val="left" w:pos="0"/>
        </w:tabs>
        <w:spacing w:line="360" w:lineRule="auto"/>
        <w:ind w:left="360"/>
        <w:rPr>
          <w:rFonts w:ascii="Sylfaen" w:hAnsi="Sylfaen"/>
          <w:lang w:val="ka-GE"/>
        </w:rPr>
      </w:pPr>
    </w:p>
    <w:p w:rsidR="00471471" w:rsidRPr="007B2BF0" w:rsidRDefault="00471471" w:rsidP="00471471">
      <w:pPr>
        <w:tabs>
          <w:tab w:val="left" w:pos="1276"/>
        </w:tabs>
        <w:spacing w:line="360" w:lineRule="auto"/>
        <w:ind w:firstLine="1276"/>
        <w:rPr>
          <w:rFonts w:ascii="Grigolia" w:hAnsi="Grigolia"/>
          <w:b/>
          <w:i/>
        </w:rPr>
      </w:pPr>
      <w:r w:rsidRPr="007B2BF0">
        <w:rPr>
          <w:rFonts w:ascii="Grigolia" w:hAnsi="Grigolia"/>
        </w:rPr>
        <w:t xml:space="preserve">   </w:t>
      </w:r>
      <w:proofErr w:type="gramStart"/>
      <w:r w:rsidRPr="007B2BF0">
        <w:rPr>
          <w:rFonts w:ascii="Grigolia" w:hAnsi="Grigolia"/>
        </w:rPr>
        <w:t>naleqebis</w:t>
      </w:r>
      <w:proofErr w:type="gramEnd"/>
      <w:r w:rsidRPr="007B2BF0">
        <w:rPr>
          <w:rFonts w:ascii="Grigolia" w:hAnsi="Grigolia"/>
        </w:rPr>
        <w:t xml:space="preserve"> raodenoba da Tovlis safari</w:t>
      </w:r>
      <w:r w:rsidRPr="007B2BF0">
        <w:rPr>
          <w:rFonts w:ascii="Grigolia" w:hAnsi="Grigolia"/>
          <w:i/>
          <w:sz w:val="20"/>
          <w:szCs w:val="20"/>
        </w:rPr>
        <w:t xml:space="preserve">                                                                 </w:t>
      </w:r>
    </w:p>
    <w:tbl>
      <w:tblPr>
        <w:tblW w:w="914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1863"/>
        <w:gridCol w:w="1810"/>
        <w:gridCol w:w="1752"/>
        <w:gridCol w:w="1923"/>
      </w:tblGrid>
      <w:tr w:rsidR="00471471" w:rsidRPr="007B2BF0" w:rsidTr="00376F36">
        <w:tc>
          <w:tcPr>
            <w:tcW w:w="1792" w:type="dxa"/>
            <w:vAlign w:val="center"/>
          </w:tcPr>
          <w:p w:rsidR="00471471" w:rsidRPr="007B2BF0" w:rsidRDefault="00471471" w:rsidP="00376F36">
            <w:pPr>
              <w:tabs>
                <w:tab w:val="left" w:pos="-108"/>
              </w:tabs>
              <w:spacing w:line="360" w:lineRule="auto"/>
              <w:ind w:left="-108"/>
              <w:jc w:val="center"/>
              <w:rPr>
                <w:rFonts w:ascii="Grigolia" w:hAnsi="Grigolia"/>
              </w:rPr>
            </w:pPr>
            <w:r w:rsidRPr="007B2BF0">
              <w:rPr>
                <w:rFonts w:ascii="Grigolia" w:hAnsi="Grigolia"/>
              </w:rPr>
              <w:t xml:space="preserve">naleqebis raodenoba </w:t>
            </w:r>
            <w:r w:rsidRPr="007B2BF0">
              <w:rPr>
                <w:rFonts w:ascii="Grigolia" w:hAnsi="Grigolia"/>
              </w:rPr>
              <w:lastRenderedPageBreak/>
              <w:t>weliwadSi, mm</w:t>
            </w:r>
          </w:p>
        </w:tc>
        <w:tc>
          <w:tcPr>
            <w:tcW w:w="1863" w:type="dxa"/>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lastRenderedPageBreak/>
              <w:t xml:space="preserve">naleqebis dReRamuri </w:t>
            </w:r>
            <w:r w:rsidRPr="007B2BF0">
              <w:rPr>
                <w:rFonts w:ascii="Grigolia" w:hAnsi="Grigolia"/>
              </w:rPr>
              <w:lastRenderedPageBreak/>
              <w:t>maqs</w:t>
            </w:r>
            <w:r w:rsidRPr="007B2BF0">
              <w:rPr>
                <w:rFonts w:ascii="Grigolia" w:hAnsi="Grigolia"/>
                <w:lang w:val="de-DE"/>
              </w:rPr>
              <w:t>imumi, mm</w:t>
            </w:r>
          </w:p>
        </w:tc>
        <w:tc>
          <w:tcPr>
            <w:tcW w:w="1810" w:type="dxa"/>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lastRenderedPageBreak/>
              <w:t xml:space="preserve">Tovlis </w:t>
            </w:r>
          </w:p>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 xml:space="preserve">safaris wona, </w:t>
            </w:r>
            <w:r w:rsidRPr="007B2BF0">
              <w:rPr>
                <w:rFonts w:ascii="Grigolia" w:hAnsi="Grigolia"/>
              </w:rPr>
              <w:lastRenderedPageBreak/>
              <w:t>kpa</w:t>
            </w:r>
          </w:p>
        </w:tc>
        <w:tc>
          <w:tcPr>
            <w:tcW w:w="1752" w:type="dxa"/>
            <w:vAlign w:val="center"/>
          </w:tcPr>
          <w:p w:rsidR="00471471" w:rsidRPr="007B2BF0" w:rsidRDefault="00471471" w:rsidP="00376F36">
            <w:pPr>
              <w:tabs>
                <w:tab w:val="left" w:pos="0"/>
              </w:tabs>
              <w:spacing w:line="360" w:lineRule="auto"/>
              <w:ind w:left="-108" w:right="-84"/>
              <w:jc w:val="center"/>
              <w:rPr>
                <w:rFonts w:ascii="Grigolia" w:hAnsi="Grigolia"/>
              </w:rPr>
            </w:pPr>
            <w:r w:rsidRPr="007B2BF0">
              <w:rPr>
                <w:rFonts w:ascii="Grigolia" w:hAnsi="Grigolia"/>
              </w:rPr>
              <w:lastRenderedPageBreak/>
              <w:t xml:space="preserve">Tovlis </w:t>
            </w:r>
          </w:p>
          <w:p w:rsidR="00471471" w:rsidRPr="007B2BF0" w:rsidRDefault="00471471" w:rsidP="00376F36">
            <w:pPr>
              <w:tabs>
                <w:tab w:val="left" w:pos="0"/>
              </w:tabs>
              <w:spacing w:line="360" w:lineRule="auto"/>
              <w:ind w:left="-108" w:right="-84"/>
              <w:jc w:val="center"/>
              <w:rPr>
                <w:rFonts w:ascii="Grigolia" w:hAnsi="Grigolia"/>
              </w:rPr>
            </w:pPr>
            <w:r w:rsidRPr="007B2BF0">
              <w:rPr>
                <w:rFonts w:ascii="Grigolia" w:hAnsi="Grigolia"/>
              </w:rPr>
              <w:t xml:space="preserve">safaris dReTa </w:t>
            </w:r>
            <w:r w:rsidRPr="007B2BF0">
              <w:rPr>
                <w:rFonts w:ascii="Grigolia" w:hAnsi="Grigolia"/>
              </w:rPr>
              <w:lastRenderedPageBreak/>
              <w:t>ricxvi</w:t>
            </w:r>
          </w:p>
        </w:tc>
        <w:tc>
          <w:tcPr>
            <w:tcW w:w="1923" w:type="dxa"/>
          </w:tcPr>
          <w:p w:rsidR="00471471" w:rsidRPr="007B2BF0" w:rsidRDefault="00471471" w:rsidP="00376F36">
            <w:pPr>
              <w:tabs>
                <w:tab w:val="left" w:pos="0"/>
              </w:tabs>
              <w:spacing w:line="360" w:lineRule="auto"/>
              <w:ind w:left="-108" w:right="-84"/>
              <w:jc w:val="center"/>
              <w:rPr>
                <w:rFonts w:ascii="Grigolia" w:hAnsi="Grigolia"/>
              </w:rPr>
            </w:pPr>
            <w:r w:rsidRPr="007B2BF0">
              <w:rPr>
                <w:rFonts w:ascii="Grigolia" w:hAnsi="Grigolia"/>
              </w:rPr>
              <w:lastRenderedPageBreak/>
              <w:t xml:space="preserve">Tovlis safaris </w:t>
            </w:r>
          </w:p>
          <w:p w:rsidR="00471471" w:rsidRPr="007B2BF0" w:rsidRDefault="00471471" w:rsidP="00376F36">
            <w:pPr>
              <w:tabs>
                <w:tab w:val="left" w:pos="0"/>
              </w:tabs>
              <w:spacing w:line="360" w:lineRule="auto"/>
              <w:ind w:left="-108" w:right="-84"/>
              <w:jc w:val="center"/>
              <w:rPr>
                <w:rFonts w:ascii="Grigolia" w:hAnsi="Grigolia"/>
              </w:rPr>
            </w:pPr>
            <w:r w:rsidRPr="007B2BF0">
              <w:rPr>
                <w:rFonts w:ascii="Grigolia" w:hAnsi="Grigolia"/>
              </w:rPr>
              <w:t xml:space="preserve">wyalSemcveloba, </w:t>
            </w:r>
            <w:r w:rsidRPr="007B2BF0">
              <w:rPr>
                <w:rFonts w:ascii="Grigolia" w:hAnsi="Grigolia"/>
              </w:rPr>
              <w:lastRenderedPageBreak/>
              <w:t>mm</w:t>
            </w:r>
          </w:p>
        </w:tc>
      </w:tr>
      <w:tr w:rsidR="00471471" w:rsidRPr="007B2BF0" w:rsidTr="00376F36">
        <w:tc>
          <w:tcPr>
            <w:tcW w:w="1792" w:type="dxa"/>
            <w:vAlign w:val="center"/>
          </w:tcPr>
          <w:p w:rsidR="00471471" w:rsidRPr="00BF7EF2" w:rsidRDefault="00471471" w:rsidP="00376F36">
            <w:pPr>
              <w:tabs>
                <w:tab w:val="left" w:pos="0"/>
              </w:tabs>
              <w:spacing w:line="360" w:lineRule="auto"/>
              <w:jc w:val="center"/>
              <w:rPr>
                <w:rFonts w:ascii="Sylfaen" w:hAnsi="Sylfaen"/>
                <w:lang w:val="ka-GE"/>
              </w:rPr>
            </w:pPr>
            <w:r>
              <w:rPr>
                <w:rFonts w:ascii="Grigolia" w:hAnsi="Grigolia"/>
              </w:rPr>
              <w:lastRenderedPageBreak/>
              <w:t>6</w:t>
            </w:r>
            <w:r>
              <w:rPr>
                <w:rFonts w:ascii="Sylfaen" w:hAnsi="Sylfaen"/>
                <w:lang w:val="ka-GE"/>
              </w:rPr>
              <w:t>47</w:t>
            </w:r>
          </w:p>
        </w:tc>
        <w:tc>
          <w:tcPr>
            <w:tcW w:w="1863" w:type="dxa"/>
            <w:vAlign w:val="center"/>
          </w:tcPr>
          <w:p w:rsidR="00471471" w:rsidRPr="00BF7EF2" w:rsidRDefault="00471471" w:rsidP="00376F36">
            <w:pPr>
              <w:tabs>
                <w:tab w:val="left" w:pos="0"/>
              </w:tabs>
              <w:spacing w:line="360" w:lineRule="auto"/>
              <w:jc w:val="center"/>
              <w:rPr>
                <w:rFonts w:ascii="Sylfaen" w:hAnsi="Sylfaen"/>
                <w:lang w:val="ka-GE"/>
              </w:rPr>
            </w:pPr>
            <w:r>
              <w:rPr>
                <w:rFonts w:ascii="Grigolia" w:hAnsi="Grigolia"/>
              </w:rPr>
              <w:t>8</w:t>
            </w:r>
            <w:r>
              <w:rPr>
                <w:rFonts w:ascii="Sylfaen" w:hAnsi="Sylfaen"/>
                <w:lang w:val="ka-GE"/>
              </w:rPr>
              <w:t>5</w:t>
            </w:r>
          </w:p>
        </w:tc>
        <w:tc>
          <w:tcPr>
            <w:tcW w:w="1810" w:type="dxa"/>
            <w:vAlign w:val="center"/>
          </w:tcPr>
          <w:p w:rsidR="00471471" w:rsidRPr="00BF7EF2" w:rsidRDefault="00471471" w:rsidP="00376F36">
            <w:pPr>
              <w:tabs>
                <w:tab w:val="left" w:pos="0"/>
              </w:tabs>
              <w:spacing w:line="360" w:lineRule="auto"/>
              <w:jc w:val="center"/>
              <w:rPr>
                <w:rFonts w:ascii="Sylfaen" w:hAnsi="Sylfaen"/>
                <w:lang w:val="ka-GE"/>
              </w:rPr>
            </w:pPr>
            <w:r w:rsidRPr="007B2BF0">
              <w:rPr>
                <w:rFonts w:ascii="Grigolia" w:hAnsi="Grigolia"/>
              </w:rPr>
              <w:t>0.</w:t>
            </w:r>
            <w:r>
              <w:rPr>
                <w:rFonts w:ascii="Sylfaen" w:hAnsi="Sylfaen"/>
                <w:lang w:val="ka-GE"/>
              </w:rPr>
              <w:t>82</w:t>
            </w:r>
          </w:p>
        </w:tc>
        <w:tc>
          <w:tcPr>
            <w:tcW w:w="1752" w:type="dxa"/>
            <w:vAlign w:val="center"/>
          </w:tcPr>
          <w:p w:rsidR="00471471" w:rsidRPr="00BF7EF2" w:rsidRDefault="00471471" w:rsidP="00376F36">
            <w:pPr>
              <w:tabs>
                <w:tab w:val="left" w:pos="0"/>
              </w:tabs>
              <w:spacing w:line="360" w:lineRule="auto"/>
              <w:jc w:val="center"/>
              <w:rPr>
                <w:rFonts w:ascii="Sylfaen" w:hAnsi="Sylfaen"/>
                <w:lang w:val="ka-GE"/>
              </w:rPr>
            </w:pPr>
            <w:r>
              <w:rPr>
                <w:rFonts w:ascii="Sylfaen" w:hAnsi="Sylfaen"/>
                <w:lang w:val="ka-GE"/>
              </w:rPr>
              <w:t>101</w:t>
            </w:r>
          </w:p>
        </w:tc>
        <w:tc>
          <w:tcPr>
            <w:tcW w:w="1923" w:type="dxa"/>
          </w:tcPr>
          <w:p w:rsidR="00471471" w:rsidRPr="00BF7EF2" w:rsidRDefault="00471471" w:rsidP="00376F36">
            <w:pPr>
              <w:tabs>
                <w:tab w:val="left" w:pos="0"/>
              </w:tabs>
              <w:spacing w:line="360" w:lineRule="auto"/>
              <w:jc w:val="center"/>
              <w:rPr>
                <w:rFonts w:ascii="Sylfaen" w:hAnsi="Sylfaen"/>
                <w:lang w:val="ka-GE"/>
              </w:rPr>
            </w:pPr>
            <w:r>
              <w:rPr>
                <w:rFonts w:ascii="Sylfaen" w:hAnsi="Sylfaen"/>
                <w:lang w:val="ka-GE"/>
              </w:rPr>
              <w:t>914</w:t>
            </w:r>
          </w:p>
        </w:tc>
      </w:tr>
    </w:tbl>
    <w:p w:rsidR="00471471" w:rsidRPr="007B2BF0" w:rsidRDefault="00471471" w:rsidP="00471471">
      <w:pPr>
        <w:tabs>
          <w:tab w:val="left" w:pos="0"/>
        </w:tabs>
        <w:spacing w:line="360" w:lineRule="auto"/>
        <w:rPr>
          <w:rFonts w:ascii="Grigolia" w:hAnsi="Grigolia"/>
          <w:b/>
          <w:i/>
        </w:rPr>
      </w:pPr>
    </w:p>
    <w:p w:rsidR="00471471" w:rsidRPr="007B2BF0" w:rsidRDefault="00471471" w:rsidP="00471471">
      <w:pPr>
        <w:tabs>
          <w:tab w:val="left" w:pos="0"/>
        </w:tabs>
        <w:spacing w:line="360" w:lineRule="auto"/>
        <w:ind w:firstLine="567"/>
        <w:rPr>
          <w:rFonts w:ascii="Grigolia" w:hAnsi="Grigolia"/>
          <w:b/>
          <w:i/>
        </w:rPr>
      </w:pPr>
      <w:proofErr w:type="gramStart"/>
      <w:r w:rsidRPr="007B2BF0">
        <w:rPr>
          <w:rFonts w:ascii="Grigolia" w:hAnsi="Grigolia"/>
        </w:rPr>
        <w:t>qaris</w:t>
      </w:r>
      <w:proofErr w:type="gramEnd"/>
      <w:r w:rsidRPr="007B2BF0">
        <w:rPr>
          <w:rFonts w:ascii="Grigolia" w:hAnsi="Grigolia"/>
        </w:rPr>
        <w:t xml:space="preserve"> udidesi siCqare, SesaZlebeli 1, 5, 10, 15, 20 weliwadSi erTxel, m/wm</w:t>
      </w:r>
      <w:r w:rsidRPr="007B2BF0">
        <w:rPr>
          <w:rFonts w:ascii="Grigolia" w:hAnsi="Grigolia"/>
          <w:sz w:val="20"/>
          <w:szCs w:val="20"/>
        </w:rPr>
        <w:t xml:space="preserve"> </w:t>
      </w:r>
      <w:r w:rsidRPr="007B2BF0">
        <w:rPr>
          <w:rFonts w:ascii="Grigolia" w:hAnsi="Grigolia"/>
          <w:i/>
          <w:sz w:val="20"/>
          <w:szCs w:val="20"/>
        </w:rPr>
        <w:t xml:space="preserve">                                                                   </w:t>
      </w:r>
    </w:p>
    <w:tbl>
      <w:tblPr>
        <w:tblW w:w="847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1701"/>
        <w:gridCol w:w="1701"/>
        <w:gridCol w:w="1701"/>
        <w:gridCol w:w="1560"/>
      </w:tblGrid>
      <w:tr w:rsidR="00471471" w:rsidRPr="007B2BF0" w:rsidTr="00376F36">
        <w:tc>
          <w:tcPr>
            <w:tcW w:w="1809" w:type="dxa"/>
            <w:vAlign w:val="center"/>
          </w:tcPr>
          <w:p w:rsidR="00471471" w:rsidRPr="007B2BF0" w:rsidRDefault="00471471" w:rsidP="00376F36">
            <w:pPr>
              <w:tabs>
                <w:tab w:val="left" w:pos="-108"/>
              </w:tabs>
              <w:spacing w:line="360" w:lineRule="auto"/>
              <w:ind w:left="-108"/>
              <w:jc w:val="center"/>
              <w:rPr>
                <w:rFonts w:ascii="Grigolia" w:hAnsi="Grigolia"/>
              </w:rPr>
            </w:pPr>
            <w:r w:rsidRPr="007B2BF0">
              <w:rPr>
                <w:rFonts w:ascii="Grigolia" w:hAnsi="Grigolia"/>
              </w:rPr>
              <w:t>1 weliwadSi</w:t>
            </w:r>
          </w:p>
        </w:tc>
        <w:tc>
          <w:tcPr>
            <w:tcW w:w="1701" w:type="dxa"/>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5 weliwadSi</w:t>
            </w:r>
          </w:p>
        </w:tc>
        <w:tc>
          <w:tcPr>
            <w:tcW w:w="1701" w:type="dxa"/>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10 weliwadSi</w:t>
            </w:r>
          </w:p>
        </w:tc>
        <w:tc>
          <w:tcPr>
            <w:tcW w:w="1701" w:type="dxa"/>
            <w:vAlign w:val="center"/>
          </w:tcPr>
          <w:p w:rsidR="00471471" w:rsidRPr="007B2BF0" w:rsidRDefault="00471471" w:rsidP="00376F36">
            <w:pPr>
              <w:tabs>
                <w:tab w:val="left" w:pos="0"/>
              </w:tabs>
              <w:spacing w:line="360" w:lineRule="auto"/>
              <w:jc w:val="center"/>
              <w:rPr>
                <w:rFonts w:ascii="Grigolia" w:hAnsi="Grigolia"/>
              </w:rPr>
            </w:pPr>
            <w:r w:rsidRPr="007B2BF0">
              <w:rPr>
                <w:rFonts w:ascii="Grigolia" w:hAnsi="Grigolia"/>
              </w:rPr>
              <w:t>15 weliwadSi</w:t>
            </w:r>
          </w:p>
        </w:tc>
        <w:tc>
          <w:tcPr>
            <w:tcW w:w="1560" w:type="dxa"/>
            <w:vAlign w:val="center"/>
          </w:tcPr>
          <w:p w:rsidR="00471471" w:rsidRPr="007B2BF0" w:rsidRDefault="00471471" w:rsidP="00376F36">
            <w:pPr>
              <w:tabs>
                <w:tab w:val="left" w:pos="0"/>
              </w:tabs>
              <w:spacing w:line="360" w:lineRule="auto"/>
              <w:ind w:left="-108" w:right="-84"/>
              <w:jc w:val="center"/>
              <w:rPr>
                <w:rFonts w:ascii="Grigolia" w:hAnsi="Grigolia"/>
              </w:rPr>
            </w:pPr>
            <w:r w:rsidRPr="007B2BF0">
              <w:rPr>
                <w:rFonts w:ascii="Grigolia" w:hAnsi="Grigolia"/>
              </w:rPr>
              <w:t>20 weliwadSi</w:t>
            </w:r>
          </w:p>
        </w:tc>
      </w:tr>
      <w:tr w:rsidR="00471471" w:rsidRPr="007B2BF0" w:rsidTr="00376F36">
        <w:tc>
          <w:tcPr>
            <w:tcW w:w="1809" w:type="dxa"/>
            <w:vAlign w:val="center"/>
          </w:tcPr>
          <w:p w:rsidR="00471471" w:rsidRPr="00BF7EF2" w:rsidRDefault="00471471" w:rsidP="00376F36">
            <w:pPr>
              <w:tabs>
                <w:tab w:val="left" w:pos="0"/>
              </w:tabs>
              <w:spacing w:line="360" w:lineRule="auto"/>
              <w:jc w:val="center"/>
              <w:rPr>
                <w:rFonts w:ascii="Sylfaen" w:hAnsi="Sylfaen"/>
                <w:lang w:val="ka-GE"/>
              </w:rPr>
            </w:pPr>
            <w:r>
              <w:rPr>
                <w:rFonts w:ascii="Sylfaen" w:hAnsi="Sylfaen"/>
                <w:lang w:val="ka-GE"/>
              </w:rPr>
              <w:t>4</w:t>
            </w:r>
          </w:p>
        </w:tc>
        <w:tc>
          <w:tcPr>
            <w:tcW w:w="1701" w:type="dxa"/>
            <w:vAlign w:val="center"/>
          </w:tcPr>
          <w:p w:rsidR="00471471" w:rsidRPr="00BF7EF2" w:rsidRDefault="00471471" w:rsidP="00376F36">
            <w:pPr>
              <w:tabs>
                <w:tab w:val="left" w:pos="0"/>
              </w:tabs>
              <w:spacing w:line="360" w:lineRule="auto"/>
              <w:jc w:val="center"/>
              <w:rPr>
                <w:rFonts w:ascii="Sylfaen" w:hAnsi="Sylfaen"/>
                <w:lang w:val="ka-GE"/>
              </w:rPr>
            </w:pPr>
            <w:r>
              <w:rPr>
                <w:rFonts w:ascii="Sylfaen" w:hAnsi="Sylfaen"/>
                <w:lang w:val="ka-GE"/>
              </w:rPr>
              <w:t>19</w:t>
            </w:r>
          </w:p>
        </w:tc>
        <w:tc>
          <w:tcPr>
            <w:tcW w:w="1701" w:type="dxa"/>
            <w:vAlign w:val="center"/>
          </w:tcPr>
          <w:p w:rsidR="00471471" w:rsidRPr="00BF7EF2" w:rsidRDefault="00471471" w:rsidP="00376F36">
            <w:pPr>
              <w:tabs>
                <w:tab w:val="left" w:pos="0"/>
              </w:tabs>
              <w:spacing w:line="360" w:lineRule="auto"/>
              <w:jc w:val="center"/>
              <w:rPr>
                <w:rFonts w:ascii="Sylfaen" w:hAnsi="Sylfaen"/>
                <w:lang w:val="ka-GE"/>
              </w:rPr>
            </w:pPr>
            <w:r>
              <w:rPr>
                <w:rFonts w:ascii="Grigolia" w:hAnsi="Grigolia"/>
              </w:rPr>
              <w:t>2</w:t>
            </w:r>
            <w:r>
              <w:rPr>
                <w:rFonts w:ascii="Sylfaen" w:hAnsi="Sylfaen"/>
                <w:lang w:val="ka-GE"/>
              </w:rPr>
              <w:t>1</w:t>
            </w:r>
          </w:p>
        </w:tc>
        <w:tc>
          <w:tcPr>
            <w:tcW w:w="1701" w:type="dxa"/>
            <w:vAlign w:val="center"/>
          </w:tcPr>
          <w:p w:rsidR="00471471" w:rsidRPr="00BF7EF2" w:rsidRDefault="00471471" w:rsidP="00376F36">
            <w:pPr>
              <w:tabs>
                <w:tab w:val="left" w:pos="0"/>
              </w:tabs>
              <w:spacing w:line="360" w:lineRule="auto"/>
              <w:jc w:val="center"/>
              <w:rPr>
                <w:rFonts w:ascii="Sylfaen" w:hAnsi="Sylfaen"/>
                <w:lang w:val="ka-GE"/>
              </w:rPr>
            </w:pPr>
            <w:r>
              <w:rPr>
                <w:rFonts w:ascii="Grigolia" w:hAnsi="Grigolia"/>
              </w:rPr>
              <w:t>2</w:t>
            </w:r>
            <w:r>
              <w:rPr>
                <w:rFonts w:ascii="Sylfaen" w:hAnsi="Sylfaen"/>
                <w:lang w:val="ka-GE"/>
              </w:rPr>
              <w:t>3</w:t>
            </w:r>
          </w:p>
        </w:tc>
        <w:tc>
          <w:tcPr>
            <w:tcW w:w="1560" w:type="dxa"/>
            <w:vAlign w:val="center"/>
          </w:tcPr>
          <w:p w:rsidR="00471471" w:rsidRPr="00BF7EF2" w:rsidRDefault="00471471" w:rsidP="00376F36">
            <w:pPr>
              <w:tabs>
                <w:tab w:val="left" w:pos="0"/>
              </w:tabs>
              <w:spacing w:line="360" w:lineRule="auto"/>
              <w:jc w:val="center"/>
              <w:rPr>
                <w:rFonts w:ascii="Sylfaen" w:hAnsi="Sylfaen"/>
                <w:lang w:val="ka-GE"/>
              </w:rPr>
            </w:pPr>
            <w:r>
              <w:rPr>
                <w:rFonts w:ascii="Grigolia" w:hAnsi="Grigolia"/>
              </w:rPr>
              <w:t>2</w:t>
            </w:r>
            <w:r>
              <w:rPr>
                <w:rFonts w:ascii="Sylfaen" w:hAnsi="Sylfaen"/>
                <w:lang w:val="ka-GE"/>
              </w:rPr>
              <w:t>4</w:t>
            </w:r>
          </w:p>
        </w:tc>
      </w:tr>
    </w:tbl>
    <w:p w:rsidR="00471471" w:rsidRPr="007B2BF0" w:rsidRDefault="00471471" w:rsidP="00471471">
      <w:pPr>
        <w:tabs>
          <w:tab w:val="left" w:pos="1560"/>
        </w:tabs>
        <w:spacing w:line="360" w:lineRule="auto"/>
        <w:rPr>
          <w:rFonts w:ascii="Grigolia" w:eastAsia="Times New Roman" w:hAnsi="Grigolia"/>
          <w:sz w:val="24"/>
          <w:szCs w:val="24"/>
          <w:lang w:eastAsia="x-none"/>
        </w:rPr>
      </w:pPr>
    </w:p>
    <w:p w:rsidR="00471471" w:rsidRPr="00BF7EF2" w:rsidRDefault="00471471" w:rsidP="00471471">
      <w:pPr>
        <w:tabs>
          <w:tab w:val="left" w:pos="0"/>
        </w:tabs>
        <w:spacing w:line="360" w:lineRule="auto"/>
        <w:ind w:firstLine="1418"/>
        <w:rPr>
          <w:rFonts w:ascii="Sylfaen" w:hAnsi="Sylfaen"/>
          <w:b/>
          <w:i/>
          <w:lang w:val="ka-GE"/>
        </w:rPr>
      </w:pPr>
      <w:r>
        <w:rPr>
          <w:rFonts w:ascii="Sylfaen" w:hAnsi="Sylfaen"/>
          <w:lang w:val="ka-GE"/>
        </w:rPr>
        <w:t>გრუნტის სეზნური გაყინვის ნორმატიული სიღრმე სმ.</w:t>
      </w:r>
    </w:p>
    <w:tbl>
      <w:tblPr>
        <w:tblW w:w="900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693"/>
        <w:gridCol w:w="2835"/>
        <w:gridCol w:w="2127"/>
      </w:tblGrid>
      <w:tr w:rsidR="00471471" w:rsidRPr="007B2BF0" w:rsidTr="00376F36">
        <w:trPr>
          <w:trHeight w:val="1321"/>
        </w:trPr>
        <w:tc>
          <w:tcPr>
            <w:tcW w:w="1352" w:type="dxa"/>
            <w:vAlign w:val="center"/>
          </w:tcPr>
          <w:p w:rsidR="00471471" w:rsidRPr="00BF7EF2" w:rsidRDefault="00471471" w:rsidP="00376F36">
            <w:pPr>
              <w:tabs>
                <w:tab w:val="left" w:pos="-108"/>
              </w:tabs>
              <w:spacing w:line="360" w:lineRule="auto"/>
              <w:ind w:left="-108"/>
              <w:jc w:val="center"/>
              <w:rPr>
                <w:rFonts w:ascii="Sylfaen" w:hAnsi="Sylfaen"/>
                <w:lang w:val="ka-GE"/>
              </w:rPr>
            </w:pPr>
            <w:r>
              <w:rPr>
                <w:rFonts w:ascii="Sylfaen" w:hAnsi="Sylfaen"/>
                <w:lang w:val="ka-GE"/>
              </w:rPr>
              <w:t>თიხოვანი და თიხნარი</w:t>
            </w:r>
          </w:p>
          <w:p w:rsidR="00471471" w:rsidRPr="00BF7EF2" w:rsidRDefault="00471471" w:rsidP="00376F36">
            <w:pPr>
              <w:tabs>
                <w:tab w:val="left" w:pos="0"/>
              </w:tabs>
              <w:spacing w:line="360" w:lineRule="auto"/>
              <w:jc w:val="center"/>
              <w:rPr>
                <w:rFonts w:ascii="Sylfaen" w:hAnsi="Sylfaen"/>
                <w:lang w:val="ka-GE"/>
              </w:rPr>
            </w:pPr>
          </w:p>
        </w:tc>
        <w:tc>
          <w:tcPr>
            <w:tcW w:w="2693" w:type="dxa"/>
            <w:vAlign w:val="center"/>
          </w:tcPr>
          <w:p w:rsidR="00471471" w:rsidRPr="000F29E6" w:rsidRDefault="00471471" w:rsidP="00376F36">
            <w:pPr>
              <w:tabs>
                <w:tab w:val="left" w:pos="0"/>
              </w:tabs>
              <w:spacing w:line="360" w:lineRule="auto"/>
              <w:jc w:val="center"/>
              <w:rPr>
                <w:rFonts w:ascii="Sylfaen" w:hAnsi="Sylfaen"/>
                <w:lang w:val="ka-GE"/>
              </w:rPr>
            </w:pPr>
            <w:r>
              <w:rPr>
                <w:rFonts w:ascii="Sylfaen" w:hAnsi="Sylfaen"/>
                <w:lang w:val="ka-GE"/>
              </w:rPr>
              <w:t>წვრილი და მტვრისებრი ქვიშა, ქვიშნარი</w:t>
            </w:r>
          </w:p>
        </w:tc>
        <w:tc>
          <w:tcPr>
            <w:tcW w:w="2835" w:type="dxa"/>
            <w:vAlign w:val="center"/>
          </w:tcPr>
          <w:p w:rsidR="00471471" w:rsidRPr="000F29E6" w:rsidRDefault="00471471" w:rsidP="00376F36">
            <w:pPr>
              <w:tabs>
                <w:tab w:val="left" w:pos="0"/>
              </w:tabs>
              <w:spacing w:line="360" w:lineRule="auto"/>
              <w:jc w:val="center"/>
              <w:rPr>
                <w:rFonts w:ascii="Sylfaen" w:hAnsi="Sylfaen"/>
                <w:lang w:val="ka-GE"/>
              </w:rPr>
            </w:pPr>
            <w:r>
              <w:rPr>
                <w:rFonts w:ascii="Sylfaen" w:hAnsi="Sylfaen"/>
                <w:lang w:val="ka-GE"/>
              </w:rPr>
              <w:t>მსხვილი და საშ. სიმსხოს და ხრეშისებრი ქვიშის</w:t>
            </w:r>
          </w:p>
        </w:tc>
        <w:tc>
          <w:tcPr>
            <w:tcW w:w="2127" w:type="dxa"/>
            <w:vAlign w:val="center"/>
          </w:tcPr>
          <w:p w:rsidR="00471471" w:rsidRPr="000F29E6" w:rsidRDefault="00471471" w:rsidP="00376F36">
            <w:pPr>
              <w:tabs>
                <w:tab w:val="left" w:pos="0"/>
              </w:tabs>
              <w:spacing w:line="360" w:lineRule="auto"/>
              <w:ind w:left="-108" w:right="-84"/>
              <w:jc w:val="center"/>
              <w:rPr>
                <w:rFonts w:ascii="Sylfaen" w:hAnsi="Sylfaen"/>
                <w:lang w:val="ka-GE"/>
              </w:rPr>
            </w:pPr>
            <w:r>
              <w:rPr>
                <w:rFonts w:ascii="Sylfaen" w:hAnsi="Sylfaen"/>
                <w:lang w:val="ka-GE"/>
              </w:rPr>
              <w:t>მსხვილნატეხოვანი</w:t>
            </w:r>
          </w:p>
        </w:tc>
      </w:tr>
      <w:tr w:rsidR="00471471" w:rsidRPr="007B2BF0" w:rsidTr="00376F36">
        <w:tc>
          <w:tcPr>
            <w:tcW w:w="1352" w:type="dxa"/>
            <w:vAlign w:val="center"/>
          </w:tcPr>
          <w:p w:rsidR="00471471" w:rsidRPr="00BF7EF2" w:rsidRDefault="00471471" w:rsidP="00376F36">
            <w:pPr>
              <w:tabs>
                <w:tab w:val="left" w:pos="0"/>
              </w:tabs>
              <w:spacing w:line="360" w:lineRule="auto"/>
              <w:jc w:val="center"/>
              <w:rPr>
                <w:rFonts w:ascii="Sylfaen" w:hAnsi="Sylfaen"/>
                <w:lang w:val="ka-GE"/>
              </w:rPr>
            </w:pPr>
            <w:r>
              <w:rPr>
                <w:rFonts w:ascii="Sylfaen" w:hAnsi="Sylfaen"/>
                <w:lang w:val="ka-GE"/>
              </w:rPr>
              <w:t>79</w:t>
            </w:r>
          </w:p>
        </w:tc>
        <w:tc>
          <w:tcPr>
            <w:tcW w:w="2693" w:type="dxa"/>
            <w:vAlign w:val="center"/>
          </w:tcPr>
          <w:p w:rsidR="00471471" w:rsidRPr="000F29E6" w:rsidRDefault="00471471" w:rsidP="00376F36">
            <w:pPr>
              <w:tabs>
                <w:tab w:val="left" w:pos="0"/>
              </w:tabs>
              <w:spacing w:line="360" w:lineRule="auto"/>
              <w:jc w:val="center"/>
              <w:rPr>
                <w:rFonts w:ascii="Sylfaen" w:hAnsi="Sylfaen"/>
                <w:lang w:val="ka-GE"/>
              </w:rPr>
            </w:pPr>
            <w:r>
              <w:rPr>
                <w:rFonts w:ascii="Sylfaen" w:hAnsi="Sylfaen"/>
                <w:lang w:val="ka-GE"/>
              </w:rPr>
              <w:t>95</w:t>
            </w:r>
          </w:p>
        </w:tc>
        <w:tc>
          <w:tcPr>
            <w:tcW w:w="2835" w:type="dxa"/>
            <w:vAlign w:val="center"/>
          </w:tcPr>
          <w:p w:rsidR="00471471" w:rsidRPr="000F29E6" w:rsidRDefault="00471471" w:rsidP="00376F36">
            <w:pPr>
              <w:tabs>
                <w:tab w:val="left" w:pos="0"/>
              </w:tabs>
              <w:spacing w:line="360" w:lineRule="auto"/>
              <w:jc w:val="center"/>
              <w:rPr>
                <w:rFonts w:ascii="Sylfaen" w:hAnsi="Sylfaen"/>
                <w:lang w:val="ka-GE"/>
              </w:rPr>
            </w:pPr>
            <w:r>
              <w:rPr>
                <w:rFonts w:ascii="Sylfaen" w:hAnsi="Sylfaen"/>
                <w:lang w:val="ka-GE"/>
              </w:rPr>
              <w:t>103</w:t>
            </w:r>
          </w:p>
        </w:tc>
        <w:tc>
          <w:tcPr>
            <w:tcW w:w="2127" w:type="dxa"/>
            <w:vAlign w:val="center"/>
          </w:tcPr>
          <w:p w:rsidR="00471471" w:rsidRPr="000F29E6" w:rsidRDefault="00471471" w:rsidP="00376F36">
            <w:pPr>
              <w:tabs>
                <w:tab w:val="left" w:pos="0"/>
              </w:tabs>
              <w:spacing w:line="360" w:lineRule="auto"/>
              <w:jc w:val="center"/>
              <w:rPr>
                <w:rFonts w:ascii="Sylfaen" w:hAnsi="Sylfaen"/>
                <w:lang w:val="ka-GE"/>
              </w:rPr>
            </w:pPr>
            <w:r>
              <w:rPr>
                <w:rFonts w:ascii="Sylfaen" w:hAnsi="Sylfaen"/>
                <w:lang w:val="ka-GE"/>
              </w:rPr>
              <w:t>119</w:t>
            </w:r>
          </w:p>
        </w:tc>
      </w:tr>
    </w:tbl>
    <w:p w:rsidR="00471471" w:rsidRPr="00946209" w:rsidRDefault="00471471" w:rsidP="00471471">
      <w:pPr>
        <w:widowControl/>
        <w:adjustRightInd w:val="0"/>
        <w:rPr>
          <w:rFonts w:ascii="Sylfaen" w:eastAsiaTheme="minorHAnsi" w:hAnsi="Sylfaen" w:cstheme="minorBidi"/>
          <w:sz w:val="24"/>
          <w:szCs w:val="24"/>
        </w:rPr>
        <w:sectPr w:rsidR="00471471" w:rsidRPr="00946209" w:rsidSect="00164CAA">
          <w:headerReference w:type="default" r:id="rId11"/>
          <w:pgSz w:w="11906" w:h="17338"/>
          <w:pgMar w:top="1537" w:right="991" w:bottom="464" w:left="1250" w:header="720" w:footer="720" w:gutter="0"/>
          <w:cols w:space="720"/>
          <w:noEndnote/>
        </w:sectPr>
      </w:pPr>
    </w:p>
    <w:p w:rsidR="00471471" w:rsidRDefault="00471471" w:rsidP="00471471"/>
    <w:p w:rsidR="00471471" w:rsidRDefault="00471471" w:rsidP="00471471">
      <w:pPr>
        <w:pStyle w:val="Heading2"/>
        <w:ind w:left="0"/>
      </w:pPr>
      <w:bookmarkStart w:id="1" w:name="5.3_გეოლოგიური_პირობები"/>
      <w:bookmarkStart w:id="2" w:name="_Toc534914417"/>
      <w:bookmarkEnd w:id="1"/>
      <w:r>
        <w:rPr>
          <w:rFonts w:ascii="Sylfaen" w:hAnsi="Sylfaen"/>
          <w:w w:val="90"/>
          <w:lang w:val="ka-GE"/>
        </w:rPr>
        <w:t>2</w:t>
      </w:r>
      <w:r>
        <w:rPr>
          <w:w w:val="90"/>
        </w:rPr>
        <w:t>.2</w:t>
      </w:r>
      <w:r>
        <w:rPr>
          <w:w w:val="90"/>
        </w:rPr>
        <w:tab/>
      </w:r>
      <w:r>
        <w:rPr>
          <w:rFonts w:ascii="Sylfaen" w:hAnsi="Sylfaen" w:cs="Sylfaen"/>
          <w:w w:val="95"/>
        </w:rPr>
        <w:t>გეოლოგია</w:t>
      </w:r>
      <w:bookmarkEnd w:id="2"/>
    </w:p>
    <w:p w:rsidR="00471471" w:rsidRDefault="00471471" w:rsidP="00471471"/>
    <w:p w:rsidR="00471471" w:rsidRPr="00475158" w:rsidRDefault="00471471" w:rsidP="00471471">
      <w:pPr>
        <w:rPr>
          <w:b/>
        </w:rPr>
      </w:pPr>
      <w:proofErr w:type="gramStart"/>
      <w:r w:rsidRPr="00475158">
        <w:rPr>
          <w:rFonts w:ascii="Sylfaen" w:hAnsi="Sylfaen" w:cs="Sylfaen"/>
          <w:b/>
        </w:rPr>
        <w:t>გეოლოგია</w:t>
      </w:r>
      <w:proofErr w:type="gramEnd"/>
      <w:r w:rsidRPr="00475158">
        <w:rPr>
          <w:b/>
        </w:rPr>
        <w:t xml:space="preserve"> </w:t>
      </w:r>
      <w:r w:rsidRPr="00475158">
        <w:rPr>
          <w:rFonts w:ascii="Sylfaen" w:hAnsi="Sylfaen" w:cs="Sylfaen"/>
          <w:b/>
        </w:rPr>
        <w:t>და</w:t>
      </w:r>
      <w:r w:rsidRPr="00475158">
        <w:rPr>
          <w:b/>
        </w:rPr>
        <w:t xml:space="preserve"> </w:t>
      </w:r>
      <w:r w:rsidRPr="00475158">
        <w:rPr>
          <w:rFonts w:ascii="Sylfaen" w:hAnsi="Sylfaen" w:cs="Sylfaen"/>
          <w:b/>
        </w:rPr>
        <w:t>გეოლოგიური</w:t>
      </w:r>
      <w:r w:rsidRPr="00475158">
        <w:rPr>
          <w:b/>
        </w:rPr>
        <w:t xml:space="preserve"> </w:t>
      </w:r>
      <w:r w:rsidRPr="00475158">
        <w:rPr>
          <w:b/>
          <w:spacing w:val="-59"/>
        </w:rPr>
        <w:t xml:space="preserve"> </w:t>
      </w:r>
      <w:r w:rsidRPr="00475158">
        <w:rPr>
          <w:rFonts w:ascii="Sylfaen" w:hAnsi="Sylfaen" w:cs="Sylfaen"/>
          <w:b/>
        </w:rPr>
        <w:t>საფრთხეები</w:t>
      </w:r>
    </w:p>
    <w:p w:rsidR="00471471" w:rsidRDefault="00471471" w:rsidP="00471471">
      <w:pPr>
        <w:pStyle w:val="BodyText"/>
        <w:spacing w:before="6"/>
        <w:ind w:left="284"/>
        <w:rPr>
          <w:sz w:val="28"/>
        </w:rPr>
      </w:pPr>
    </w:p>
    <w:p w:rsidR="00471471" w:rsidRDefault="00471471" w:rsidP="00471471">
      <w:pPr>
        <w:jc w:val="both"/>
      </w:pPr>
      <w:proofErr w:type="gramStart"/>
      <w:r>
        <w:rPr>
          <w:rFonts w:ascii="Sylfaen" w:hAnsi="Sylfaen" w:cs="Sylfaen"/>
        </w:rPr>
        <w:t>გზის</w:t>
      </w:r>
      <w:proofErr w:type="gramEnd"/>
      <w:r>
        <w:t xml:space="preserve"> </w:t>
      </w:r>
      <w:r>
        <w:rPr>
          <w:rFonts w:ascii="Sylfaen" w:hAnsi="Sylfaen" w:cs="Sylfaen"/>
        </w:rPr>
        <w:t>დერეფანი</w:t>
      </w:r>
      <w:r>
        <w:t xml:space="preserve"> </w:t>
      </w:r>
      <w:r>
        <w:rPr>
          <w:rFonts w:ascii="Sylfaen" w:hAnsi="Sylfaen" w:cs="Sylfaen"/>
        </w:rPr>
        <w:t>განლაგებულია</w:t>
      </w:r>
      <w:r>
        <w:t xml:space="preserve"> </w:t>
      </w:r>
      <w:r>
        <w:rPr>
          <w:rFonts w:ascii="Sylfaen" w:hAnsi="Sylfaen" w:cs="Sylfaen"/>
        </w:rPr>
        <w:t>აჭარა</w:t>
      </w:r>
      <w:r>
        <w:t>-</w:t>
      </w:r>
      <w:r>
        <w:rPr>
          <w:rFonts w:ascii="Sylfaen" w:hAnsi="Sylfaen" w:cs="Sylfaen"/>
        </w:rPr>
        <w:t>იმერეთის</w:t>
      </w:r>
      <w:r>
        <w:t xml:space="preserve"> </w:t>
      </w:r>
      <w:r>
        <w:rPr>
          <w:rFonts w:ascii="Sylfaen" w:hAnsi="Sylfaen" w:cs="Sylfaen"/>
        </w:rPr>
        <w:t>მთათა</w:t>
      </w:r>
      <w:r>
        <w:t xml:space="preserve"> </w:t>
      </w:r>
      <w:r>
        <w:rPr>
          <w:rFonts w:ascii="Sylfaen" w:hAnsi="Sylfaen" w:cs="Sylfaen"/>
        </w:rPr>
        <w:t>სისტემის</w:t>
      </w:r>
      <w:r>
        <w:t xml:space="preserve"> </w:t>
      </w:r>
      <w:r>
        <w:rPr>
          <w:rFonts w:ascii="Sylfaen" w:hAnsi="Sylfaen" w:cs="Sylfaen"/>
        </w:rPr>
        <w:t>სამხრეთ</w:t>
      </w:r>
      <w:r>
        <w:t xml:space="preserve"> </w:t>
      </w:r>
      <w:r>
        <w:rPr>
          <w:rFonts w:ascii="Sylfaen" w:hAnsi="Sylfaen" w:cs="Sylfaen"/>
        </w:rPr>
        <w:t>ფერდობებზე</w:t>
      </w:r>
      <w:r>
        <w:t xml:space="preserve">, </w:t>
      </w:r>
      <w:r>
        <w:rPr>
          <w:rFonts w:ascii="Sylfaen" w:hAnsi="Sylfaen" w:cs="Sylfaen"/>
        </w:rPr>
        <w:t>რომელიც</w:t>
      </w:r>
      <w:r>
        <w:t xml:space="preserve"> </w:t>
      </w:r>
      <w:r>
        <w:rPr>
          <w:rFonts w:ascii="Sylfaen" w:hAnsi="Sylfaen" w:cs="Sylfaen"/>
        </w:rPr>
        <w:t>ძირითადად</w:t>
      </w:r>
      <w:r>
        <w:t xml:space="preserve"> </w:t>
      </w:r>
      <w:r>
        <w:rPr>
          <w:rFonts w:ascii="Sylfaen" w:hAnsi="Sylfaen" w:cs="Sylfaen"/>
        </w:rPr>
        <w:t>საშუალო</w:t>
      </w:r>
      <w:r>
        <w:t xml:space="preserve"> </w:t>
      </w:r>
      <w:r>
        <w:rPr>
          <w:rFonts w:ascii="Sylfaen" w:hAnsi="Sylfaen" w:cs="Sylfaen"/>
        </w:rPr>
        <w:t>და</w:t>
      </w:r>
      <w:r>
        <w:t xml:space="preserve"> </w:t>
      </w:r>
      <w:r>
        <w:rPr>
          <w:rFonts w:ascii="Sylfaen" w:hAnsi="Sylfaen" w:cs="Sylfaen"/>
        </w:rPr>
        <w:t>ზედა</w:t>
      </w:r>
      <w:r>
        <w:t xml:space="preserve"> </w:t>
      </w:r>
      <w:r>
        <w:rPr>
          <w:rFonts w:ascii="Sylfaen" w:hAnsi="Sylfaen" w:cs="Sylfaen"/>
        </w:rPr>
        <w:t>ეოცენური</w:t>
      </w:r>
      <w:r>
        <w:t xml:space="preserve"> </w:t>
      </w:r>
      <w:r>
        <w:rPr>
          <w:rFonts w:ascii="Sylfaen" w:hAnsi="Sylfaen" w:cs="Sylfaen"/>
        </w:rPr>
        <w:t>ქანებითაა</w:t>
      </w:r>
      <w:r>
        <w:t xml:space="preserve"> </w:t>
      </w:r>
      <w:r>
        <w:rPr>
          <w:rFonts w:ascii="Sylfaen" w:hAnsi="Sylfaen" w:cs="Sylfaen"/>
        </w:rPr>
        <w:t>აგებული</w:t>
      </w:r>
      <w:r>
        <w:t xml:space="preserve">. </w:t>
      </w:r>
      <w:proofErr w:type="gramStart"/>
      <w:r>
        <w:rPr>
          <w:rFonts w:ascii="Sylfaen" w:hAnsi="Sylfaen" w:cs="Sylfaen"/>
        </w:rPr>
        <w:t>ეოცენური</w:t>
      </w:r>
      <w:proofErr w:type="gramEnd"/>
      <w:r>
        <w:t xml:space="preserve"> </w:t>
      </w:r>
      <w:r>
        <w:rPr>
          <w:rFonts w:ascii="Sylfaen" w:hAnsi="Sylfaen" w:cs="Sylfaen"/>
        </w:rPr>
        <w:t>ქანები</w:t>
      </w:r>
      <w:r>
        <w:t xml:space="preserve"> </w:t>
      </w:r>
      <w:r>
        <w:rPr>
          <w:rFonts w:ascii="Sylfaen" w:hAnsi="Sylfaen" w:cs="Sylfaen"/>
        </w:rPr>
        <w:t>წარმოდგენილია</w:t>
      </w:r>
      <w:r>
        <w:t xml:space="preserve"> </w:t>
      </w:r>
      <w:r>
        <w:rPr>
          <w:rFonts w:ascii="Sylfaen" w:hAnsi="Sylfaen" w:cs="Sylfaen"/>
        </w:rPr>
        <w:t>ქვიშაქვებით</w:t>
      </w:r>
      <w:r>
        <w:t xml:space="preserve">, </w:t>
      </w:r>
      <w:r>
        <w:rPr>
          <w:rFonts w:ascii="Sylfaen" w:hAnsi="Sylfaen" w:cs="Sylfaen"/>
          <w:spacing w:val="2"/>
        </w:rPr>
        <w:t>კონგლომერატებით</w:t>
      </w:r>
      <w:r>
        <w:rPr>
          <w:spacing w:val="2"/>
        </w:rPr>
        <w:t xml:space="preserve">, </w:t>
      </w:r>
      <w:r>
        <w:rPr>
          <w:rFonts w:ascii="Sylfaen" w:hAnsi="Sylfaen" w:cs="Sylfaen"/>
        </w:rPr>
        <w:t>ვულკანოგენებით</w:t>
      </w:r>
      <w:r>
        <w:t xml:space="preserve">, </w:t>
      </w:r>
      <w:r>
        <w:rPr>
          <w:rFonts w:ascii="Sylfaen" w:hAnsi="Sylfaen" w:cs="Sylfaen"/>
        </w:rPr>
        <w:t>მერგილებით</w:t>
      </w:r>
      <w:r>
        <w:t xml:space="preserve">, </w:t>
      </w:r>
      <w:r>
        <w:rPr>
          <w:rFonts w:ascii="Sylfaen" w:hAnsi="Sylfaen" w:cs="Sylfaen"/>
        </w:rPr>
        <w:t>კირქვებით</w:t>
      </w:r>
      <w:r>
        <w:t xml:space="preserve">, </w:t>
      </w:r>
      <w:r>
        <w:rPr>
          <w:rFonts w:ascii="Sylfaen" w:hAnsi="Sylfaen" w:cs="Sylfaen"/>
        </w:rPr>
        <w:t>ბაზალტებითა</w:t>
      </w:r>
      <w:r>
        <w:t xml:space="preserve"> </w:t>
      </w:r>
      <w:r>
        <w:rPr>
          <w:rFonts w:ascii="Sylfaen" w:hAnsi="Sylfaen" w:cs="Sylfaen"/>
        </w:rPr>
        <w:t>და</w:t>
      </w:r>
      <w:r>
        <w:t xml:space="preserve"> </w:t>
      </w:r>
      <w:r>
        <w:rPr>
          <w:rFonts w:ascii="Sylfaen" w:hAnsi="Sylfaen" w:cs="Sylfaen"/>
        </w:rPr>
        <w:t>სხვა</w:t>
      </w:r>
      <w:r>
        <w:t xml:space="preserve">. </w:t>
      </w:r>
      <w:proofErr w:type="gramStart"/>
      <w:r>
        <w:rPr>
          <w:rFonts w:ascii="Sylfaen" w:hAnsi="Sylfaen" w:cs="Sylfaen"/>
        </w:rPr>
        <w:t>დერეფნის</w:t>
      </w:r>
      <w:proofErr w:type="gramEnd"/>
      <w:r>
        <w:t xml:space="preserve"> </w:t>
      </w:r>
      <w:r>
        <w:rPr>
          <w:rFonts w:ascii="Sylfaen" w:hAnsi="Sylfaen" w:cs="Sylfaen"/>
        </w:rPr>
        <w:t>უკიდურესი</w:t>
      </w:r>
      <w:r>
        <w:t xml:space="preserve"> </w:t>
      </w:r>
      <w:r>
        <w:rPr>
          <w:rFonts w:ascii="Sylfaen" w:hAnsi="Sylfaen" w:cs="Sylfaen"/>
        </w:rPr>
        <w:t>აღმოსავლეთით</w:t>
      </w:r>
      <w:r>
        <w:t xml:space="preserve">, </w:t>
      </w:r>
      <w:r>
        <w:rPr>
          <w:rFonts w:ascii="Sylfaen" w:hAnsi="Sylfaen" w:cs="Sylfaen"/>
        </w:rPr>
        <w:t>მცირე</w:t>
      </w:r>
      <w:r>
        <w:t xml:space="preserve"> </w:t>
      </w:r>
      <w:r>
        <w:rPr>
          <w:rFonts w:ascii="Sylfaen" w:hAnsi="Sylfaen" w:cs="Sylfaen"/>
        </w:rPr>
        <w:t>მონაკვეთზე</w:t>
      </w:r>
      <w:r>
        <w:t xml:space="preserve">, </w:t>
      </w:r>
      <w:r>
        <w:rPr>
          <w:rFonts w:ascii="Sylfaen" w:hAnsi="Sylfaen" w:cs="Sylfaen"/>
        </w:rPr>
        <w:t>ქანები</w:t>
      </w:r>
      <w:r>
        <w:t xml:space="preserve"> </w:t>
      </w:r>
      <w:r>
        <w:rPr>
          <w:rFonts w:ascii="Sylfaen" w:hAnsi="Sylfaen" w:cs="Sylfaen"/>
        </w:rPr>
        <w:t>წარმოდგენილია</w:t>
      </w:r>
      <w:r>
        <w:t xml:space="preserve"> </w:t>
      </w:r>
      <w:r>
        <w:rPr>
          <w:rFonts w:ascii="Sylfaen" w:hAnsi="Sylfaen" w:cs="Sylfaen"/>
        </w:rPr>
        <w:t>ოლიგოცენური</w:t>
      </w:r>
      <w:r>
        <w:rPr>
          <w:spacing w:val="-32"/>
        </w:rPr>
        <w:t xml:space="preserve"> </w:t>
      </w:r>
      <w:r>
        <w:rPr>
          <w:rFonts w:ascii="Sylfaen" w:hAnsi="Sylfaen" w:cs="Sylfaen"/>
        </w:rPr>
        <w:t>ქვიშაქვებით</w:t>
      </w:r>
      <w:r>
        <w:t>,</w:t>
      </w:r>
      <w:r>
        <w:rPr>
          <w:spacing w:val="-36"/>
        </w:rPr>
        <w:t xml:space="preserve"> </w:t>
      </w:r>
      <w:r>
        <w:rPr>
          <w:rFonts w:ascii="Sylfaen" w:hAnsi="Sylfaen" w:cs="Sylfaen"/>
        </w:rPr>
        <w:t>თიხნარით</w:t>
      </w:r>
      <w:r>
        <w:rPr>
          <w:spacing w:val="-30"/>
        </w:rPr>
        <w:t xml:space="preserve"> </w:t>
      </w:r>
      <w:r>
        <w:rPr>
          <w:rFonts w:ascii="Sylfaen" w:hAnsi="Sylfaen" w:cs="Sylfaen"/>
        </w:rPr>
        <w:t>და</w:t>
      </w:r>
      <w:r>
        <w:rPr>
          <w:spacing w:val="-35"/>
        </w:rPr>
        <w:t xml:space="preserve"> </w:t>
      </w:r>
      <w:r>
        <w:rPr>
          <w:rFonts w:ascii="Sylfaen" w:hAnsi="Sylfaen" w:cs="Sylfaen"/>
          <w:spacing w:val="2"/>
        </w:rPr>
        <w:t>კონგლომერატებით</w:t>
      </w:r>
      <w:r>
        <w:rPr>
          <w:spacing w:val="2"/>
        </w:rPr>
        <w:t>.</w:t>
      </w:r>
      <w:r>
        <w:rPr>
          <w:spacing w:val="-35"/>
        </w:rPr>
        <w:t xml:space="preserve"> </w:t>
      </w:r>
      <w:proofErr w:type="gramStart"/>
      <w:r>
        <w:rPr>
          <w:rFonts w:ascii="Sylfaen" w:hAnsi="Sylfaen" w:cs="Sylfaen"/>
        </w:rPr>
        <w:t>ამას</w:t>
      </w:r>
      <w:proofErr w:type="gramEnd"/>
      <w:r>
        <w:rPr>
          <w:spacing w:val="-33"/>
        </w:rPr>
        <w:t xml:space="preserve"> </w:t>
      </w:r>
      <w:r>
        <w:rPr>
          <w:rFonts w:ascii="Sylfaen" w:hAnsi="Sylfaen" w:cs="Sylfaen"/>
        </w:rPr>
        <w:t>გარდა</w:t>
      </w:r>
      <w:r>
        <w:t>,</w:t>
      </w:r>
      <w:r>
        <w:rPr>
          <w:spacing w:val="-25"/>
        </w:rPr>
        <w:t xml:space="preserve"> </w:t>
      </w:r>
      <w:r>
        <w:rPr>
          <w:rFonts w:ascii="Sylfaen" w:hAnsi="Sylfaen" w:cs="Sylfaen"/>
        </w:rPr>
        <w:t>მდინარის</w:t>
      </w:r>
      <w:r>
        <w:t xml:space="preserve"> </w:t>
      </w:r>
      <w:r>
        <w:rPr>
          <w:rFonts w:ascii="Sylfaen" w:hAnsi="Sylfaen" w:cs="Sylfaen"/>
        </w:rPr>
        <w:t>ჭალებსა</w:t>
      </w:r>
      <w:r>
        <w:rPr>
          <w:spacing w:val="-40"/>
        </w:rPr>
        <w:t xml:space="preserve"> </w:t>
      </w:r>
      <w:r>
        <w:rPr>
          <w:rFonts w:ascii="Sylfaen" w:hAnsi="Sylfaen" w:cs="Sylfaen"/>
        </w:rPr>
        <w:t>და</w:t>
      </w:r>
      <w:r>
        <w:rPr>
          <w:spacing w:val="-40"/>
        </w:rPr>
        <w:t xml:space="preserve"> </w:t>
      </w:r>
      <w:r>
        <w:rPr>
          <w:rFonts w:ascii="Sylfaen" w:hAnsi="Sylfaen" w:cs="Sylfaen"/>
        </w:rPr>
        <w:t>მდინარეულ</w:t>
      </w:r>
      <w:r>
        <w:rPr>
          <w:spacing w:val="-35"/>
        </w:rPr>
        <w:t xml:space="preserve"> </w:t>
      </w:r>
      <w:r>
        <w:rPr>
          <w:rFonts w:ascii="Sylfaen" w:hAnsi="Sylfaen" w:cs="Sylfaen"/>
        </w:rPr>
        <w:t>ტერასებზე</w:t>
      </w:r>
      <w:r>
        <w:rPr>
          <w:spacing w:val="-37"/>
        </w:rPr>
        <w:t xml:space="preserve"> </w:t>
      </w:r>
      <w:r>
        <w:rPr>
          <w:rFonts w:ascii="Sylfaen" w:hAnsi="Sylfaen" w:cs="Sylfaen"/>
        </w:rPr>
        <w:t>შეიძლება</w:t>
      </w:r>
      <w:r>
        <w:rPr>
          <w:spacing w:val="-35"/>
        </w:rPr>
        <w:t xml:space="preserve"> </w:t>
      </w:r>
      <w:r>
        <w:rPr>
          <w:rFonts w:ascii="Sylfaen" w:hAnsi="Sylfaen" w:cs="Sylfaen"/>
        </w:rPr>
        <w:t>შეგვხვდეს</w:t>
      </w:r>
      <w:r>
        <w:rPr>
          <w:spacing w:val="-37"/>
        </w:rPr>
        <w:t xml:space="preserve"> </w:t>
      </w:r>
      <w:r>
        <w:rPr>
          <w:rFonts w:ascii="Sylfaen" w:hAnsi="Sylfaen" w:cs="Sylfaen"/>
        </w:rPr>
        <w:t>მეოთხეული</w:t>
      </w:r>
      <w:r>
        <w:rPr>
          <w:spacing w:val="-39"/>
        </w:rPr>
        <w:t xml:space="preserve"> </w:t>
      </w:r>
      <w:r>
        <w:rPr>
          <w:rFonts w:ascii="Sylfaen" w:hAnsi="Sylfaen" w:cs="Sylfaen"/>
        </w:rPr>
        <w:t>ნალექებიც</w:t>
      </w:r>
      <w:r>
        <w:t>.</w:t>
      </w:r>
    </w:p>
    <w:p w:rsidR="00471471" w:rsidRDefault="00471471" w:rsidP="00471471">
      <w:pPr>
        <w:jc w:val="both"/>
        <w:rPr>
          <w:sz w:val="25"/>
        </w:rPr>
      </w:pPr>
    </w:p>
    <w:p w:rsidR="00471471" w:rsidRDefault="00471471" w:rsidP="00471471">
      <w:pPr>
        <w:jc w:val="both"/>
      </w:pPr>
      <w:proofErr w:type="gramStart"/>
      <w:r>
        <w:rPr>
          <w:rFonts w:ascii="Sylfaen" w:hAnsi="Sylfaen" w:cs="Sylfaen"/>
        </w:rPr>
        <w:t>საპროექტო</w:t>
      </w:r>
      <w:proofErr w:type="gramEnd"/>
      <w:r>
        <w:t xml:space="preserve"> </w:t>
      </w:r>
      <w:r>
        <w:rPr>
          <w:rFonts w:ascii="Sylfaen" w:hAnsi="Sylfaen" w:cs="Sylfaen"/>
        </w:rPr>
        <w:t>რეგიონში</w:t>
      </w:r>
      <w:r>
        <w:t xml:space="preserve"> </w:t>
      </w:r>
      <w:r>
        <w:rPr>
          <w:rFonts w:ascii="Sylfaen" w:hAnsi="Sylfaen" w:cs="Sylfaen"/>
        </w:rPr>
        <w:t>გეოლოგიური</w:t>
      </w:r>
      <w:r>
        <w:t xml:space="preserve"> </w:t>
      </w:r>
      <w:r>
        <w:rPr>
          <w:rFonts w:ascii="Sylfaen" w:hAnsi="Sylfaen" w:cs="Sylfaen"/>
        </w:rPr>
        <w:t>ნალექები</w:t>
      </w:r>
      <w:r>
        <w:t xml:space="preserve"> </w:t>
      </w:r>
      <w:r>
        <w:rPr>
          <w:rFonts w:ascii="Sylfaen" w:hAnsi="Sylfaen" w:cs="Sylfaen"/>
        </w:rPr>
        <w:t>ეროზიის</w:t>
      </w:r>
      <w:r>
        <w:t xml:space="preserve"> </w:t>
      </w:r>
      <w:r>
        <w:rPr>
          <w:rFonts w:ascii="Sylfaen" w:hAnsi="Sylfaen" w:cs="Sylfaen"/>
          <w:spacing w:val="2"/>
        </w:rPr>
        <w:t>მაღალი</w:t>
      </w:r>
      <w:r>
        <w:rPr>
          <w:spacing w:val="2"/>
        </w:rPr>
        <w:t xml:space="preserve"> </w:t>
      </w:r>
      <w:r>
        <w:rPr>
          <w:rFonts w:ascii="Sylfaen" w:hAnsi="Sylfaen" w:cs="Sylfaen"/>
        </w:rPr>
        <w:t>მაჩვენებლით</w:t>
      </w:r>
      <w:r>
        <w:t xml:space="preserve"> </w:t>
      </w:r>
      <w:r>
        <w:rPr>
          <w:rFonts w:ascii="Sylfaen" w:hAnsi="Sylfaen" w:cs="Sylfaen"/>
        </w:rPr>
        <w:t>გამოირჩევა</w:t>
      </w:r>
      <w:r>
        <w:t xml:space="preserve">, </w:t>
      </w:r>
      <w:r>
        <w:rPr>
          <w:rFonts w:ascii="Sylfaen" w:hAnsi="Sylfaen" w:cs="Sylfaen"/>
        </w:rPr>
        <w:t>რაც</w:t>
      </w:r>
      <w:r>
        <w:t xml:space="preserve"> </w:t>
      </w:r>
      <w:r>
        <w:rPr>
          <w:rFonts w:ascii="Sylfaen" w:hAnsi="Sylfaen" w:cs="Sylfaen"/>
        </w:rPr>
        <w:t>ძირითადად</w:t>
      </w:r>
      <w:r>
        <w:t xml:space="preserve"> </w:t>
      </w:r>
      <w:r>
        <w:rPr>
          <w:rFonts w:ascii="Sylfaen" w:hAnsi="Sylfaen" w:cs="Sylfaen"/>
        </w:rPr>
        <w:t>ზედაპირული</w:t>
      </w:r>
      <w:r>
        <w:t xml:space="preserve"> </w:t>
      </w:r>
      <w:r>
        <w:rPr>
          <w:rFonts w:ascii="Sylfaen" w:hAnsi="Sylfaen" w:cs="Sylfaen"/>
        </w:rPr>
        <w:t>ჩამონადენითაა</w:t>
      </w:r>
      <w:r>
        <w:t xml:space="preserve"> </w:t>
      </w:r>
      <w:r>
        <w:rPr>
          <w:rFonts w:ascii="Sylfaen" w:hAnsi="Sylfaen" w:cs="Sylfaen"/>
        </w:rPr>
        <w:t>განპირობებული</w:t>
      </w:r>
      <w:r>
        <w:t xml:space="preserve">. </w:t>
      </w:r>
      <w:proofErr w:type="gramStart"/>
      <w:r>
        <w:rPr>
          <w:rFonts w:ascii="Sylfaen" w:hAnsi="Sylfaen" w:cs="Sylfaen"/>
        </w:rPr>
        <w:t>ამის</w:t>
      </w:r>
      <w:proofErr w:type="gramEnd"/>
      <w:r>
        <w:t xml:space="preserve"> </w:t>
      </w:r>
      <w:r>
        <w:rPr>
          <w:rFonts w:ascii="Sylfaen" w:hAnsi="Sylfaen" w:cs="Sylfaen"/>
        </w:rPr>
        <w:t>გამო</w:t>
      </w:r>
      <w:r>
        <w:rPr>
          <w:spacing w:val="-5"/>
        </w:rPr>
        <w:t xml:space="preserve"> </w:t>
      </w:r>
      <w:r>
        <w:rPr>
          <w:rFonts w:ascii="Sylfaen" w:hAnsi="Sylfaen" w:cs="Sylfaen"/>
        </w:rPr>
        <w:t>ციცაბო</w:t>
      </w:r>
      <w:r>
        <w:rPr>
          <w:spacing w:val="-3"/>
        </w:rPr>
        <w:t xml:space="preserve"> </w:t>
      </w:r>
      <w:r>
        <w:rPr>
          <w:rFonts w:ascii="Sylfaen" w:hAnsi="Sylfaen" w:cs="Sylfaen"/>
        </w:rPr>
        <w:t>ფერდობები</w:t>
      </w:r>
      <w:r>
        <w:rPr>
          <w:spacing w:val="-3"/>
        </w:rPr>
        <w:t xml:space="preserve"> </w:t>
      </w:r>
      <w:r>
        <w:rPr>
          <w:rFonts w:ascii="Sylfaen" w:hAnsi="Sylfaen" w:cs="Sylfaen"/>
        </w:rPr>
        <w:t>მეწყერსაშიშროებით</w:t>
      </w:r>
      <w:r>
        <w:rPr>
          <w:spacing w:val="-9"/>
        </w:rPr>
        <w:t xml:space="preserve"> </w:t>
      </w:r>
      <w:r>
        <w:rPr>
          <w:rFonts w:ascii="Sylfaen" w:hAnsi="Sylfaen" w:cs="Sylfaen"/>
        </w:rPr>
        <w:t>ხასიათდება</w:t>
      </w:r>
      <w:r>
        <w:t>.</w:t>
      </w:r>
      <w:r>
        <w:rPr>
          <w:spacing w:val="-13"/>
        </w:rPr>
        <w:t xml:space="preserve"> </w:t>
      </w:r>
      <w:proofErr w:type="gramStart"/>
      <w:r>
        <w:rPr>
          <w:rFonts w:ascii="Sylfaen" w:hAnsi="Sylfaen" w:cs="Sylfaen"/>
        </w:rPr>
        <w:t>საცნობარო</w:t>
      </w:r>
      <w:proofErr w:type="gramEnd"/>
      <w:r>
        <w:rPr>
          <w:spacing w:val="-10"/>
        </w:rPr>
        <w:t xml:space="preserve"> </w:t>
      </w:r>
      <w:r>
        <w:rPr>
          <w:rFonts w:ascii="Sylfaen" w:hAnsi="Sylfaen" w:cs="Sylfaen"/>
        </w:rPr>
        <w:t>წყაროებში</w:t>
      </w:r>
      <w:r>
        <w:rPr>
          <w:spacing w:val="-11"/>
        </w:rPr>
        <w:t xml:space="preserve"> </w:t>
      </w:r>
      <w:r>
        <w:rPr>
          <w:rFonts w:ascii="Sylfaen" w:hAnsi="Sylfaen" w:cs="Sylfaen"/>
        </w:rPr>
        <w:t>ამ</w:t>
      </w:r>
      <w:r>
        <w:t xml:space="preserve"> </w:t>
      </w:r>
      <w:r>
        <w:rPr>
          <w:rFonts w:ascii="Sylfaen" w:hAnsi="Sylfaen" w:cs="Sylfaen"/>
        </w:rPr>
        <w:t>ტერიტორიაზე</w:t>
      </w:r>
      <w:r>
        <w:rPr>
          <w:spacing w:val="-15"/>
        </w:rPr>
        <w:t xml:space="preserve"> </w:t>
      </w:r>
      <w:r>
        <w:rPr>
          <w:rFonts w:ascii="Sylfaen" w:hAnsi="Sylfaen" w:cs="Sylfaen"/>
        </w:rPr>
        <w:t>მოხსენიებულია</w:t>
      </w:r>
      <w:r>
        <w:rPr>
          <w:spacing w:val="-12"/>
        </w:rPr>
        <w:t xml:space="preserve"> </w:t>
      </w:r>
      <w:r>
        <w:rPr>
          <w:rFonts w:ascii="Sylfaen" w:hAnsi="Sylfaen" w:cs="Sylfaen"/>
        </w:rPr>
        <w:t>მრავალი</w:t>
      </w:r>
      <w:r>
        <w:rPr>
          <w:spacing w:val="-4"/>
        </w:rPr>
        <w:t xml:space="preserve"> </w:t>
      </w:r>
      <w:r>
        <w:rPr>
          <w:rFonts w:ascii="Sylfaen" w:hAnsi="Sylfaen" w:cs="Sylfaen"/>
        </w:rPr>
        <w:t>ახალი</w:t>
      </w:r>
      <w:r>
        <w:rPr>
          <w:spacing w:val="-11"/>
        </w:rPr>
        <w:t xml:space="preserve"> </w:t>
      </w:r>
      <w:r>
        <w:rPr>
          <w:rFonts w:ascii="Sylfaen" w:hAnsi="Sylfaen" w:cs="Sylfaen"/>
          <w:spacing w:val="2"/>
        </w:rPr>
        <w:t>თუ</w:t>
      </w:r>
      <w:r>
        <w:rPr>
          <w:spacing w:val="-9"/>
        </w:rPr>
        <w:t xml:space="preserve"> </w:t>
      </w:r>
      <w:r>
        <w:rPr>
          <w:rFonts w:ascii="Sylfaen" w:hAnsi="Sylfaen" w:cs="Sylfaen"/>
          <w:spacing w:val="2"/>
        </w:rPr>
        <w:t>ისტორიული</w:t>
      </w:r>
      <w:r>
        <w:rPr>
          <w:spacing w:val="-9"/>
        </w:rPr>
        <w:t xml:space="preserve"> </w:t>
      </w:r>
      <w:r>
        <w:rPr>
          <w:rFonts w:ascii="Sylfaen" w:hAnsi="Sylfaen" w:cs="Sylfaen"/>
        </w:rPr>
        <w:t>მეწყერი</w:t>
      </w:r>
      <w:r>
        <w:t>.</w:t>
      </w:r>
    </w:p>
    <w:p w:rsidR="00471471" w:rsidRDefault="00471471" w:rsidP="00471471">
      <w:pPr>
        <w:jc w:val="both"/>
        <w:rPr>
          <w:sz w:val="29"/>
        </w:rPr>
      </w:pPr>
    </w:p>
    <w:p w:rsidR="00471471" w:rsidRPr="00D52A89" w:rsidRDefault="00471471" w:rsidP="00471471">
      <w:pPr>
        <w:ind w:left="142"/>
        <w:rPr>
          <w:b/>
          <w:lang w:val="ka-GE"/>
        </w:rPr>
      </w:pPr>
      <w:bookmarkStart w:id="3" w:name="_bookmark6"/>
      <w:bookmarkEnd w:id="3"/>
      <w:proofErr w:type="gramStart"/>
      <w:r w:rsidRPr="00475158">
        <w:rPr>
          <w:rFonts w:ascii="Sylfaen" w:hAnsi="Sylfaen" w:cs="Sylfaen"/>
          <w:b/>
        </w:rPr>
        <w:t>გეოლოგიური</w:t>
      </w:r>
      <w:proofErr w:type="gramEnd"/>
      <w:r w:rsidRPr="00475158">
        <w:rPr>
          <w:b/>
        </w:rPr>
        <w:t xml:space="preserve"> </w:t>
      </w:r>
      <w:r w:rsidRPr="00475158">
        <w:rPr>
          <w:rFonts w:ascii="Sylfaen" w:hAnsi="Sylfaen" w:cs="Sylfaen"/>
          <w:b/>
        </w:rPr>
        <w:t>პირობები</w:t>
      </w:r>
    </w:p>
    <w:p w:rsidR="00471471" w:rsidRDefault="00471471" w:rsidP="00471471">
      <w:pPr>
        <w:pStyle w:val="BodyText"/>
        <w:spacing w:before="1"/>
        <w:ind w:left="284"/>
        <w:rPr>
          <w:sz w:val="19"/>
        </w:rPr>
      </w:pPr>
    </w:p>
    <w:p w:rsidR="00471471" w:rsidRDefault="00471471" w:rsidP="00471471">
      <w:pPr>
        <w:jc w:val="both"/>
      </w:pPr>
      <w:proofErr w:type="gramStart"/>
      <w:r>
        <w:rPr>
          <w:rFonts w:ascii="Sylfaen" w:hAnsi="Sylfaen" w:cs="Sylfaen"/>
        </w:rPr>
        <w:t>მდ</w:t>
      </w:r>
      <w:proofErr w:type="gramEnd"/>
      <w:r>
        <w:t>.</w:t>
      </w:r>
      <w:r>
        <w:tab/>
      </w:r>
      <w:proofErr w:type="gramStart"/>
      <w:r>
        <w:rPr>
          <w:rFonts w:ascii="Sylfaen" w:hAnsi="Sylfaen" w:cs="Sylfaen"/>
        </w:rPr>
        <w:t>მტკვარი</w:t>
      </w:r>
      <w:r>
        <w:t>-</w:t>
      </w:r>
      <w:r>
        <w:rPr>
          <w:rFonts w:ascii="Sylfaen" w:hAnsi="Sylfaen" w:cs="Sylfaen"/>
        </w:rPr>
        <w:t>ქვაბლიანის</w:t>
      </w:r>
      <w:proofErr w:type="gramEnd"/>
      <w:r>
        <w:tab/>
      </w:r>
      <w:r>
        <w:rPr>
          <w:rFonts w:ascii="Sylfaen" w:hAnsi="Sylfaen" w:cs="Sylfaen"/>
        </w:rPr>
        <w:t>აუზი</w:t>
      </w:r>
      <w:r>
        <w:tab/>
      </w:r>
      <w:r>
        <w:rPr>
          <w:rFonts w:ascii="Sylfaen" w:hAnsi="Sylfaen" w:cs="Sylfaen"/>
        </w:rPr>
        <w:t>მცირე</w:t>
      </w:r>
      <w:r>
        <w:tab/>
      </w:r>
      <w:r>
        <w:rPr>
          <w:rFonts w:ascii="Sylfaen" w:hAnsi="Sylfaen" w:cs="Sylfaen"/>
        </w:rPr>
        <w:t>კავკასიონის</w:t>
      </w:r>
      <w:r>
        <w:tab/>
      </w:r>
      <w:r>
        <w:rPr>
          <w:rFonts w:ascii="Sylfaen" w:hAnsi="Sylfaen" w:cs="Sylfaen"/>
        </w:rPr>
        <w:t>აჭარა</w:t>
      </w:r>
      <w:r>
        <w:t>-</w:t>
      </w:r>
      <w:r>
        <w:rPr>
          <w:rFonts w:ascii="Sylfaen" w:hAnsi="Sylfaen" w:cs="Sylfaen"/>
        </w:rPr>
        <w:t>თრიალეთის</w:t>
      </w:r>
      <w:r>
        <w:tab/>
      </w:r>
      <w:r>
        <w:rPr>
          <w:rFonts w:ascii="Sylfaen" w:hAnsi="Sylfaen" w:cs="Sylfaen"/>
        </w:rPr>
        <w:t>ზონაშია</w:t>
      </w:r>
      <w:r>
        <w:t xml:space="preserve"> </w:t>
      </w:r>
      <w:r>
        <w:rPr>
          <w:rFonts w:ascii="Sylfaen" w:hAnsi="Sylfaen" w:cs="Sylfaen"/>
        </w:rPr>
        <w:t>განლაგებული</w:t>
      </w:r>
      <w:r>
        <w:t>.</w:t>
      </w:r>
    </w:p>
    <w:p w:rsidR="00471471" w:rsidRDefault="00471471" w:rsidP="00471471">
      <w:pPr>
        <w:jc w:val="both"/>
      </w:pPr>
      <w:proofErr w:type="gramStart"/>
      <w:r>
        <w:rPr>
          <w:rFonts w:ascii="Sylfaen" w:hAnsi="Sylfaen" w:cs="Sylfaen"/>
        </w:rPr>
        <w:t>პროექტის</w:t>
      </w:r>
      <w:proofErr w:type="gramEnd"/>
      <w:r>
        <w:t xml:space="preserve"> </w:t>
      </w:r>
      <w:r>
        <w:rPr>
          <w:rFonts w:ascii="Sylfaen" w:hAnsi="Sylfaen" w:cs="Sylfaen"/>
        </w:rPr>
        <w:t>დერეფნის</w:t>
      </w:r>
      <w:r>
        <w:t xml:space="preserve"> </w:t>
      </w:r>
      <w:r>
        <w:rPr>
          <w:rFonts w:ascii="Sylfaen" w:hAnsi="Sylfaen" w:cs="Sylfaen"/>
        </w:rPr>
        <w:t>ფარგლებში</w:t>
      </w:r>
      <w:r>
        <w:t xml:space="preserve"> </w:t>
      </w:r>
      <w:r>
        <w:rPr>
          <w:rFonts w:ascii="Sylfaen" w:hAnsi="Sylfaen" w:cs="Sylfaen"/>
        </w:rPr>
        <w:t>ამ</w:t>
      </w:r>
      <w:r>
        <w:t xml:space="preserve"> </w:t>
      </w:r>
      <w:r>
        <w:rPr>
          <w:rFonts w:ascii="Sylfaen" w:hAnsi="Sylfaen" w:cs="Sylfaen"/>
        </w:rPr>
        <w:t>აუზის</w:t>
      </w:r>
      <w:r>
        <w:t xml:space="preserve"> </w:t>
      </w:r>
      <w:r>
        <w:rPr>
          <w:rFonts w:ascii="Sylfaen" w:hAnsi="Sylfaen" w:cs="Sylfaen"/>
        </w:rPr>
        <w:t>მთავარი</w:t>
      </w:r>
      <w:r>
        <w:t xml:space="preserve"> </w:t>
      </w:r>
      <w:r>
        <w:rPr>
          <w:rFonts w:ascii="Sylfaen" w:hAnsi="Sylfaen" w:cs="Sylfaen"/>
        </w:rPr>
        <w:t>გეომორფოლოგიური</w:t>
      </w:r>
      <w:r>
        <w:t xml:space="preserve"> </w:t>
      </w:r>
      <w:r>
        <w:rPr>
          <w:rFonts w:ascii="Sylfaen" w:hAnsi="Sylfaen" w:cs="Sylfaen"/>
        </w:rPr>
        <w:t>ელემენტებია</w:t>
      </w:r>
      <w:r>
        <w:t xml:space="preserve">: </w:t>
      </w:r>
      <w:r>
        <w:rPr>
          <w:rFonts w:ascii="Sylfaen" w:hAnsi="Sylfaen" w:cs="Sylfaen"/>
        </w:rPr>
        <w:t>ახალციხის</w:t>
      </w:r>
      <w:r>
        <w:t xml:space="preserve"> </w:t>
      </w:r>
      <w:r>
        <w:rPr>
          <w:rFonts w:ascii="Sylfaen" w:hAnsi="Sylfaen" w:cs="Sylfaen"/>
        </w:rPr>
        <w:t>ქვაბული</w:t>
      </w:r>
      <w:r>
        <w:t xml:space="preserve">, </w:t>
      </w:r>
      <w:r>
        <w:rPr>
          <w:rFonts w:ascii="Sylfaen" w:hAnsi="Sylfaen" w:cs="Sylfaen"/>
        </w:rPr>
        <w:t>არსიანის</w:t>
      </w:r>
      <w:r>
        <w:t xml:space="preserve"> </w:t>
      </w:r>
      <w:r>
        <w:rPr>
          <w:rFonts w:ascii="Sylfaen" w:hAnsi="Sylfaen" w:cs="Sylfaen"/>
        </w:rPr>
        <w:t>ქედის</w:t>
      </w:r>
      <w:r>
        <w:t xml:space="preserve"> </w:t>
      </w:r>
      <w:r>
        <w:rPr>
          <w:rFonts w:ascii="Sylfaen" w:hAnsi="Sylfaen" w:cs="Sylfaen"/>
        </w:rPr>
        <w:t>დასავლეთის</w:t>
      </w:r>
      <w:r>
        <w:t xml:space="preserve"> </w:t>
      </w:r>
      <w:r>
        <w:rPr>
          <w:rFonts w:ascii="Sylfaen" w:hAnsi="Sylfaen" w:cs="Sylfaen"/>
        </w:rPr>
        <w:t>ფერდობები</w:t>
      </w:r>
      <w:r>
        <w:t xml:space="preserve"> </w:t>
      </w:r>
      <w:r>
        <w:rPr>
          <w:rFonts w:ascii="Sylfaen" w:hAnsi="Sylfaen" w:cs="Sylfaen"/>
        </w:rPr>
        <w:t>და</w:t>
      </w:r>
      <w:r>
        <w:t xml:space="preserve"> </w:t>
      </w:r>
      <w:r>
        <w:rPr>
          <w:rFonts w:ascii="Sylfaen" w:hAnsi="Sylfaen" w:cs="Sylfaen"/>
        </w:rPr>
        <w:t>მესხეთის</w:t>
      </w:r>
      <w:r>
        <w:t xml:space="preserve"> </w:t>
      </w:r>
      <w:r>
        <w:rPr>
          <w:rFonts w:ascii="Sylfaen" w:hAnsi="Sylfaen" w:cs="Sylfaen"/>
        </w:rPr>
        <w:t>ქედი</w:t>
      </w:r>
      <w:r>
        <w:t>.</w:t>
      </w:r>
    </w:p>
    <w:p w:rsidR="00471471" w:rsidRDefault="00471471" w:rsidP="00471471">
      <w:pPr>
        <w:jc w:val="both"/>
        <w:rPr>
          <w:sz w:val="25"/>
        </w:rPr>
      </w:pPr>
    </w:p>
    <w:p w:rsidR="00471471" w:rsidRDefault="00471471" w:rsidP="00471471">
      <w:pPr>
        <w:jc w:val="both"/>
      </w:pPr>
      <w:proofErr w:type="gramStart"/>
      <w:r>
        <w:rPr>
          <w:rFonts w:ascii="Sylfaen" w:hAnsi="Sylfaen" w:cs="Sylfaen"/>
        </w:rPr>
        <w:t>მესხეთის</w:t>
      </w:r>
      <w:proofErr w:type="gramEnd"/>
      <w:r>
        <w:t xml:space="preserve"> </w:t>
      </w:r>
      <w:r>
        <w:rPr>
          <w:rFonts w:ascii="Sylfaen" w:hAnsi="Sylfaen" w:cs="Sylfaen"/>
        </w:rPr>
        <w:t>ქედი</w:t>
      </w:r>
      <w:r>
        <w:t xml:space="preserve"> </w:t>
      </w:r>
      <w:r>
        <w:rPr>
          <w:rFonts w:ascii="Sylfaen" w:hAnsi="Sylfaen" w:cs="Sylfaen"/>
        </w:rPr>
        <w:t>ძირითადად</w:t>
      </w:r>
      <w:r>
        <w:t xml:space="preserve"> </w:t>
      </w:r>
      <w:r>
        <w:rPr>
          <w:rFonts w:ascii="Sylfaen" w:hAnsi="Sylfaen" w:cs="Sylfaen"/>
        </w:rPr>
        <w:t>აგებულია</w:t>
      </w:r>
      <w:r>
        <w:t xml:space="preserve"> </w:t>
      </w:r>
      <w:r>
        <w:rPr>
          <w:rFonts w:ascii="Sylfaen" w:hAnsi="Sylfaen" w:cs="Sylfaen"/>
        </w:rPr>
        <w:t>შუა</w:t>
      </w:r>
      <w:r>
        <w:t xml:space="preserve"> </w:t>
      </w:r>
      <w:r>
        <w:rPr>
          <w:rFonts w:ascii="Sylfaen" w:hAnsi="Sylfaen" w:cs="Sylfaen"/>
        </w:rPr>
        <w:t>ეოცენური</w:t>
      </w:r>
      <w:r>
        <w:t xml:space="preserve"> </w:t>
      </w:r>
      <w:r>
        <w:rPr>
          <w:rFonts w:ascii="Sylfaen" w:hAnsi="Sylfaen" w:cs="Sylfaen"/>
        </w:rPr>
        <w:t>ვულკანოგენებით</w:t>
      </w:r>
      <w:r>
        <w:t xml:space="preserve">, </w:t>
      </w:r>
      <w:r>
        <w:rPr>
          <w:rFonts w:ascii="Sylfaen" w:hAnsi="Sylfaen" w:cs="Sylfaen"/>
        </w:rPr>
        <w:t>თუმცა</w:t>
      </w:r>
      <w:r>
        <w:t xml:space="preserve"> </w:t>
      </w:r>
      <w:r>
        <w:rPr>
          <w:rFonts w:ascii="Sylfaen" w:hAnsi="Sylfaen" w:cs="Sylfaen"/>
        </w:rPr>
        <w:t>მის</w:t>
      </w:r>
      <w:r>
        <w:t xml:space="preserve"> </w:t>
      </w:r>
      <w:r>
        <w:rPr>
          <w:rFonts w:ascii="Sylfaen" w:hAnsi="Sylfaen" w:cs="Sylfaen"/>
        </w:rPr>
        <w:t>სამხრეთ</w:t>
      </w:r>
      <w:r>
        <w:t xml:space="preserve"> </w:t>
      </w:r>
      <w:r>
        <w:rPr>
          <w:rFonts w:ascii="Sylfaen" w:hAnsi="Sylfaen" w:cs="Sylfaen"/>
        </w:rPr>
        <w:t>ნაწილში</w:t>
      </w:r>
      <w:r>
        <w:t xml:space="preserve"> </w:t>
      </w:r>
      <w:r>
        <w:rPr>
          <w:rFonts w:ascii="Sylfaen" w:hAnsi="Sylfaen" w:cs="Sylfaen"/>
        </w:rPr>
        <w:t>ასევე</w:t>
      </w:r>
      <w:r>
        <w:t xml:space="preserve"> </w:t>
      </w:r>
      <w:r>
        <w:rPr>
          <w:rFonts w:ascii="Sylfaen" w:hAnsi="Sylfaen" w:cs="Sylfaen"/>
        </w:rPr>
        <w:t>გავრცელებულია</w:t>
      </w:r>
      <w:r>
        <w:t xml:space="preserve"> </w:t>
      </w:r>
      <w:r>
        <w:rPr>
          <w:rFonts w:ascii="Sylfaen" w:hAnsi="Sylfaen" w:cs="Sylfaen"/>
        </w:rPr>
        <w:t>ნეოგენური</w:t>
      </w:r>
      <w:r>
        <w:t xml:space="preserve"> </w:t>
      </w:r>
      <w:r>
        <w:rPr>
          <w:rFonts w:ascii="Sylfaen" w:hAnsi="Sylfaen" w:cs="Sylfaen"/>
        </w:rPr>
        <w:t>ლავები</w:t>
      </w:r>
      <w:r>
        <w:t>.</w:t>
      </w:r>
    </w:p>
    <w:p w:rsidR="00471471" w:rsidRDefault="00471471" w:rsidP="00471471">
      <w:pPr>
        <w:jc w:val="both"/>
        <w:rPr>
          <w:sz w:val="26"/>
        </w:rPr>
      </w:pPr>
    </w:p>
    <w:p w:rsidR="00471471" w:rsidRDefault="00471471" w:rsidP="00471471">
      <w:pPr>
        <w:jc w:val="both"/>
      </w:pPr>
      <w:proofErr w:type="gramStart"/>
      <w:r>
        <w:rPr>
          <w:rFonts w:ascii="Sylfaen" w:hAnsi="Sylfaen" w:cs="Sylfaen"/>
        </w:rPr>
        <w:t>არსიანის</w:t>
      </w:r>
      <w:proofErr w:type="gramEnd"/>
      <w:r>
        <w:rPr>
          <w:spacing w:val="-8"/>
        </w:rPr>
        <w:t xml:space="preserve"> </w:t>
      </w:r>
      <w:r>
        <w:rPr>
          <w:rFonts w:ascii="Sylfaen" w:hAnsi="Sylfaen" w:cs="Sylfaen"/>
        </w:rPr>
        <w:t>ქედი</w:t>
      </w:r>
      <w:r>
        <w:rPr>
          <w:spacing w:val="-13"/>
        </w:rPr>
        <w:t xml:space="preserve"> </w:t>
      </w:r>
      <w:r>
        <w:rPr>
          <w:rFonts w:ascii="Sylfaen" w:hAnsi="Sylfaen" w:cs="Sylfaen"/>
        </w:rPr>
        <w:t>აგებულია</w:t>
      </w:r>
      <w:r>
        <w:rPr>
          <w:spacing w:val="-10"/>
        </w:rPr>
        <w:t xml:space="preserve"> </w:t>
      </w:r>
      <w:r>
        <w:rPr>
          <w:rFonts w:ascii="Sylfaen" w:hAnsi="Sylfaen" w:cs="Sylfaen"/>
        </w:rPr>
        <w:t>ზედა</w:t>
      </w:r>
      <w:r>
        <w:rPr>
          <w:spacing w:val="-9"/>
        </w:rPr>
        <w:t xml:space="preserve"> </w:t>
      </w:r>
      <w:r>
        <w:rPr>
          <w:rFonts w:ascii="Sylfaen" w:hAnsi="Sylfaen" w:cs="Sylfaen"/>
        </w:rPr>
        <w:t>მესამეული</w:t>
      </w:r>
      <w:r>
        <w:rPr>
          <w:spacing w:val="-11"/>
        </w:rPr>
        <w:t xml:space="preserve"> </w:t>
      </w:r>
      <w:r>
        <w:rPr>
          <w:rFonts w:ascii="Sylfaen" w:hAnsi="Sylfaen" w:cs="Sylfaen"/>
        </w:rPr>
        <w:t>პერიოდის</w:t>
      </w:r>
      <w:r>
        <w:rPr>
          <w:spacing w:val="-12"/>
        </w:rPr>
        <w:t xml:space="preserve"> </w:t>
      </w:r>
      <w:r>
        <w:rPr>
          <w:rFonts w:ascii="Sylfaen" w:hAnsi="Sylfaen" w:cs="Sylfaen"/>
        </w:rPr>
        <w:t>გოდერძის</w:t>
      </w:r>
      <w:r>
        <w:rPr>
          <w:spacing w:val="-8"/>
        </w:rPr>
        <w:t xml:space="preserve"> </w:t>
      </w:r>
      <w:r>
        <w:rPr>
          <w:rFonts w:ascii="Sylfaen" w:hAnsi="Sylfaen" w:cs="Sylfaen"/>
        </w:rPr>
        <w:t>წყების</w:t>
      </w:r>
      <w:r>
        <w:rPr>
          <w:spacing w:val="-13"/>
        </w:rPr>
        <w:t xml:space="preserve"> </w:t>
      </w:r>
      <w:r>
        <w:rPr>
          <w:rFonts w:ascii="Sylfaen" w:hAnsi="Sylfaen" w:cs="Sylfaen"/>
        </w:rPr>
        <w:t>ფიქლებით</w:t>
      </w:r>
      <w:r>
        <w:rPr>
          <w:spacing w:val="-8"/>
        </w:rPr>
        <w:t xml:space="preserve"> </w:t>
      </w:r>
      <w:r>
        <w:rPr>
          <w:rFonts w:ascii="Sylfaen" w:hAnsi="Sylfaen" w:cs="Sylfaen"/>
          <w:spacing w:val="3"/>
        </w:rPr>
        <w:t>და</w:t>
      </w:r>
      <w:r>
        <w:rPr>
          <w:spacing w:val="3"/>
        </w:rPr>
        <w:t xml:space="preserve"> </w:t>
      </w:r>
      <w:r>
        <w:rPr>
          <w:rFonts w:ascii="Sylfaen" w:hAnsi="Sylfaen" w:cs="Sylfaen"/>
        </w:rPr>
        <w:t>ქვიშაქვებით</w:t>
      </w:r>
      <w:r>
        <w:t xml:space="preserve">, </w:t>
      </w:r>
      <w:r>
        <w:rPr>
          <w:rFonts w:ascii="Sylfaen" w:hAnsi="Sylfaen" w:cs="Sylfaen"/>
        </w:rPr>
        <w:t>ასევე</w:t>
      </w:r>
      <w:r>
        <w:t xml:space="preserve"> </w:t>
      </w:r>
      <w:r>
        <w:rPr>
          <w:rFonts w:ascii="Sylfaen" w:hAnsi="Sylfaen" w:cs="Sylfaen"/>
        </w:rPr>
        <w:t>ეოცენური</w:t>
      </w:r>
      <w:r>
        <w:t xml:space="preserve"> </w:t>
      </w:r>
      <w:r>
        <w:rPr>
          <w:rFonts w:ascii="Sylfaen" w:hAnsi="Sylfaen" w:cs="Sylfaen"/>
        </w:rPr>
        <w:t>ვულკანოგენური</w:t>
      </w:r>
      <w:r>
        <w:t xml:space="preserve"> </w:t>
      </w:r>
      <w:r>
        <w:rPr>
          <w:rFonts w:ascii="Sylfaen" w:hAnsi="Sylfaen" w:cs="Sylfaen"/>
        </w:rPr>
        <w:t>ქანებით</w:t>
      </w:r>
      <w:r>
        <w:t xml:space="preserve">. </w:t>
      </w:r>
      <w:proofErr w:type="gramStart"/>
      <w:r>
        <w:rPr>
          <w:rFonts w:ascii="Sylfaen" w:hAnsi="Sylfaen" w:cs="Sylfaen"/>
        </w:rPr>
        <w:t>ქედის</w:t>
      </w:r>
      <w:proofErr w:type="gramEnd"/>
      <w:r>
        <w:t xml:space="preserve"> </w:t>
      </w:r>
      <w:r>
        <w:rPr>
          <w:rFonts w:ascii="Sylfaen" w:hAnsi="Sylfaen" w:cs="Sylfaen"/>
        </w:rPr>
        <w:t>დასავლეთის</w:t>
      </w:r>
      <w:r>
        <w:t xml:space="preserve"> </w:t>
      </w:r>
      <w:r>
        <w:rPr>
          <w:rFonts w:ascii="Sylfaen" w:hAnsi="Sylfaen" w:cs="Sylfaen"/>
        </w:rPr>
        <w:t>ფერდობები</w:t>
      </w:r>
      <w:r>
        <w:rPr>
          <w:spacing w:val="-8"/>
        </w:rPr>
        <w:t xml:space="preserve"> </w:t>
      </w:r>
      <w:r>
        <w:rPr>
          <w:rFonts w:ascii="Sylfaen" w:hAnsi="Sylfaen" w:cs="Sylfaen"/>
        </w:rPr>
        <w:t>ღრმადაა</w:t>
      </w:r>
      <w:r>
        <w:rPr>
          <w:spacing w:val="-6"/>
        </w:rPr>
        <w:t xml:space="preserve"> </w:t>
      </w:r>
      <w:r>
        <w:rPr>
          <w:rFonts w:ascii="Sylfaen" w:hAnsi="Sylfaen" w:cs="Sylfaen"/>
        </w:rPr>
        <w:t>ჩაჭრილი</w:t>
      </w:r>
      <w:r>
        <w:rPr>
          <w:spacing w:val="-7"/>
        </w:rPr>
        <w:t xml:space="preserve"> </w:t>
      </w:r>
      <w:r>
        <w:rPr>
          <w:rFonts w:ascii="Sylfaen" w:hAnsi="Sylfaen" w:cs="Sylfaen"/>
        </w:rPr>
        <w:t>მდ</w:t>
      </w:r>
      <w:r>
        <w:t>.</w:t>
      </w:r>
      <w:r>
        <w:rPr>
          <w:spacing w:val="-9"/>
        </w:rPr>
        <w:t xml:space="preserve"> </w:t>
      </w:r>
      <w:proofErr w:type="gramStart"/>
      <w:r>
        <w:rPr>
          <w:rFonts w:ascii="Sylfaen" w:hAnsi="Sylfaen" w:cs="Sylfaen"/>
        </w:rPr>
        <w:t>ქვაბლიანისა</w:t>
      </w:r>
      <w:proofErr w:type="gramEnd"/>
      <w:r>
        <w:rPr>
          <w:spacing w:val="-6"/>
        </w:rPr>
        <w:t xml:space="preserve"> </w:t>
      </w:r>
      <w:r>
        <w:rPr>
          <w:rFonts w:ascii="Sylfaen" w:hAnsi="Sylfaen" w:cs="Sylfaen"/>
        </w:rPr>
        <w:t>და</w:t>
      </w:r>
      <w:r>
        <w:rPr>
          <w:spacing w:val="-8"/>
        </w:rPr>
        <w:t xml:space="preserve"> </w:t>
      </w:r>
      <w:r>
        <w:rPr>
          <w:rFonts w:ascii="Sylfaen" w:hAnsi="Sylfaen" w:cs="Sylfaen"/>
        </w:rPr>
        <w:t>მდ</w:t>
      </w:r>
      <w:r>
        <w:t>.</w:t>
      </w:r>
      <w:r>
        <w:rPr>
          <w:spacing w:val="-8"/>
        </w:rPr>
        <w:t xml:space="preserve"> </w:t>
      </w:r>
      <w:proofErr w:type="gramStart"/>
      <w:r>
        <w:rPr>
          <w:rFonts w:ascii="Sylfaen" w:hAnsi="Sylfaen" w:cs="Sylfaen"/>
        </w:rPr>
        <w:t>ფოცხოვის</w:t>
      </w:r>
      <w:proofErr w:type="gramEnd"/>
      <w:r>
        <w:rPr>
          <w:spacing w:val="-5"/>
        </w:rPr>
        <w:t xml:space="preserve"> </w:t>
      </w:r>
      <w:r>
        <w:rPr>
          <w:rFonts w:ascii="Sylfaen" w:hAnsi="Sylfaen" w:cs="Sylfaen"/>
        </w:rPr>
        <w:t>ხეობებით</w:t>
      </w:r>
      <w:r>
        <w:t>.</w:t>
      </w:r>
      <w:r>
        <w:rPr>
          <w:spacing w:val="-9"/>
        </w:rPr>
        <w:t xml:space="preserve"> </w:t>
      </w:r>
      <w:proofErr w:type="gramStart"/>
      <w:r>
        <w:rPr>
          <w:rFonts w:ascii="Sylfaen" w:hAnsi="Sylfaen" w:cs="Sylfaen"/>
        </w:rPr>
        <w:t>მთათა</w:t>
      </w:r>
      <w:proofErr w:type="gramEnd"/>
      <w:r>
        <w:t xml:space="preserve"> </w:t>
      </w:r>
      <w:r>
        <w:rPr>
          <w:rFonts w:ascii="Sylfaen" w:hAnsi="Sylfaen" w:cs="Sylfaen"/>
        </w:rPr>
        <w:t>თხემებზე</w:t>
      </w:r>
      <w:r>
        <w:t xml:space="preserve"> </w:t>
      </w:r>
      <w:r>
        <w:rPr>
          <w:rFonts w:ascii="Sylfaen" w:hAnsi="Sylfaen" w:cs="Sylfaen"/>
        </w:rPr>
        <w:t>შემორჩენილია</w:t>
      </w:r>
      <w:r>
        <w:t xml:space="preserve"> </w:t>
      </w:r>
      <w:r>
        <w:rPr>
          <w:rFonts w:ascii="Sylfaen" w:hAnsi="Sylfaen" w:cs="Sylfaen"/>
        </w:rPr>
        <w:t>ძველი</w:t>
      </w:r>
      <w:r>
        <w:t xml:space="preserve"> </w:t>
      </w:r>
      <w:r>
        <w:rPr>
          <w:rFonts w:ascii="Sylfaen" w:hAnsi="Sylfaen" w:cs="Sylfaen"/>
        </w:rPr>
        <w:t>გამყინვარების</w:t>
      </w:r>
      <w:r>
        <w:rPr>
          <w:spacing w:val="-36"/>
        </w:rPr>
        <w:t xml:space="preserve"> </w:t>
      </w:r>
      <w:r>
        <w:rPr>
          <w:rFonts w:ascii="Sylfaen" w:hAnsi="Sylfaen" w:cs="Sylfaen"/>
        </w:rPr>
        <w:t>ნიშნები</w:t>
      </w:r>
      <w:r>
        <w:t>.</w:t>
      </w:r>
    </w:p>
    <w:p w:rsidR="00471471" w:rsidRDefault="00471471" w:rsidP="00471471">
      <w:pPr>
        <w:jc w:val="both"/>
        <w:rPr>
          <w:sz w:val="25"/>
        </w:rPr>
      </w:pPr>
    </w:p>
    <w:p w:rsidR="00471471" w:rsidRDefault="00471471" w:rsidP="00471471">
      <w:pPr>
        <w:jc w:val="both"/>
      </w:pPr>
      <w:proofErr w:type="gramStart"/>
      <w:r>
        <w:rPr>
          <w:rFonts w:ascii="Sylfaen" w:hAnsi="Sylfaen" w:cs="Sylfaen"/>
        </w:rPr>
        <w:t>ახალციხის</w:t>
      </w:r>
      <w:proofErr w:type="gramEnd"/>
      <w:r>
        <w:t xml:space="preserve"> (</w:t>
      </w:r>
      <w:r>
        <w:rPr>
          <w:rFonts w:ascii="Sylfaen" w:hAnsi="Sylfaen" w:cs="Sylfaen"/>
        </w:rPr>
        <w:t>სამცხის</w:t>
      </w:r>
      <w:r>
        <w:t xml:space="preserve">) </w:t>
      </w:r>
      <w:r>
        <w:rPr>
          <w:rFonts w:ascii="Sylfaen" w:hAnsi="Sylfaen" w:cs="Sylfaen"/>
        </w:rPr>
        <w:t>ქვაბული</w:t>
      </w:r>
      <w:r>
        <w:t xml:space="preserve"> </w:t>
      </w:r>
      <w:r>
        <w:rPr>
          <w:rFonts w:ascii="Sylfaen" w:hAnsi="Sylfaen" w:cs="Sylfaen"/>
        </w:rPr>
        <w:t>წარმოადგენს</w:t>
      </w:r>
      <w:r>
        <w:t xml:space="preserve"> </w:t>
      </w:r>
      <w:r>
        <w:rPr>
          <w:rFonts w:ascii="Sylfaen" w:hAnsi="Sylfaen" w:cs="Sylfaen"/>
        </w:rPr>
        <w:t>ტექტონიკურ</w:t>
      </w:r>
      <w:r>
        <w:t>-</w:t>
      </w:r>
      <w:r>
        <w:rPr>
          <w:rFonts w:ascii="Sylfaen" w:hAnsi="Sylfaen" w:cs="Sylfaen"/>
        </w:rPr>
        <w:t>ეროზიულ</w:t>
      </w:r>
      <w:r>
        <w:t xml:space="preserve"> </w:t>
      </w:r>
      <w:r>
        <w:rPr>
          <w:rFonts w:ascii="Sylfaen" w:hAnsi="Sylfaen" w:cs="Sylfaen"/>
        </w:rPr>
        <w:t>მთათაშორის</w:t>
      </w:r>
      <w:r>
        <w:t xml:space="preserve"> </w:t>
      </w:r>
      <w:r>
        <w:rPr>
          <w:rFonts w:ascii="Sylfaen" w:hAnsi="Sylfaen" w:cs="Sylfaen"/>
        </w:rPr>
        <w:t>ქვაბულს</w:t>
      </w:r>
      <w:r>
        <w:t xml:space="preserve">, </w:t>
      </w:r>
      <w:r>
        <w:rPr>
          <w:rFonts w:ascii="Sylfaen" w:hAnsi="Sylfaen" w:cs="Sylfaen"/>
        </w:rPr>
        <w:t>რომელიც</w:t>
      </w:r>
      <w:r>
        <w:t xml:space="preserve"> </w:t>
      </w:r>
      <w:r>
        <w:rPr>
          <w:rFonts w:ascii="Sylfaen" w:hAnsi="Sylfaen" w:cs="Sylfaen"/>
        </w:rPr>
        <w:t>ჩრდილოეთიდან</w:t>
      </w:r>
      <w:r>
        <w:t xml:space="preserve"> </w:t>
      </w:r>
      <w:r>
        <w:rPr>
          <w:rFonts w:ascii="Sylfaen" w:hAnsi="Sylfaen" w:cs="Sylfaen"/>
        </w:rPr>
        <w:t>მესხეთის</w:t>
      </w:r>
      <w:r>
        <w:t xml:space="preserve"> </w:t>
      </w:r>
      <w:r>
        <w:rPr>
          <w:rFonts w:ascii="Sylfaen" w:hAnsi="Sylfaen" w:cs="Sylfaen"/>
        </w:rPr>
        <w:t>ქედით</w:t>
      </w:r>
      <w:r>
        <w:t xml:space="preserve">, </w:t>
      </w:r>
      <w:r>
        <w:rPr>
          <w:rFonts w:ascii="Sylfaen" w:hAnsi="Sylfaen" w:cs="Sylfaen"/>
        </w:rPr>
        <w:t>სამხრეთიდან</w:t>
      </w:r>
      <w:r>
        <w:t xml:space="preserve"> </w:t>
      </w:r>
      <w:r>
        <w:rPr>
          <w:rFonts w:ascii="Sylfaen" w:hAnsi="Sylfaen" w:cs="Sylfaen"/>
        </w:rPr>
        <w:t>ერუშეთის</w:t>
      </w:r>
      <w:r>
        <w:t xml:space="preserve"> </w:t>
      </w:r>
      <w:r>
        <w:rPr>
          <w:rFonts w:ascii="Sylfaen" w:hAnsi="Sylfaen" w:cs="Sylfaen"/>
        </w:rPr>
        <w:t>ქედით</w:t>
      </w:r>
      <w:r>
        <w:t xml:space="preserve">, </w:t>
      </w:r>
      <w:r>
        <w:rPr>
          <w:rFonts w:ascii="Sylfaen" w:hAnsi="Sylfaen" w:cs="Sylfaen"/>
        </w:rPr>
        <w:t>დასავლეთიდან</w:t>
      </w:r>
      <w:r>
        <w:t xml:space="preserve"> </w:t>
      </w:r>
      <w:r>
        <w:rPr>
          <w:rFonts w:ascii="Sylfaen" w:hAnsi="Sylfaen" w:cs="Sylfaen"/>
        </w:rPr>
        <w:t>არსიანის</w:t>
      </w:r>
      <w:r>
        <w:t xml:space="preserve"> </w:t>
      </w:r>
      <w:r>
        <w:rPr>
          <w:rFonts w:ascii="Sylfaen" w:hAnsi="Sylfaen" w:cs="Sylfaen"/>
        </w:rPr>
        <w:t>ქედით</w:t>
      </w:r>
      <w:r>
        <w:t xml:space="preserve">, </w:t>
      </w:r>
      <w:r>
        <w:rPr>
          <w:rFonts w:ascii="Sylfaen" w:hAnsi="Sylfaen" w:cs="Sylfaen"/>
        </w:rPr>
        <w:t>ხოლო</w:t>
      </w:r>
      <w:r>
        <w:t xml:space="preserve"> </w:t>
      </w:r>
      <w:r>
        <w:rPr>
          <w:rFonts w:ascii="Sylfaen" w:hAnsi="Sylfaen" w:cs="Sylfaen"/>
        </w:rPr>
        <w:t>აღმოსავლეთიდან</w:t>
      </w:r>
      <w:r>
        <w:t xml:space="preserve"> </w:t>
      </w:r>
      <w:r>
        <w:rPr>
          <w:rFonts w:ascii="Sylfaen" w:hAnsi="Sylfaen" w:cs="Sylfaen"/>
        </w:rPr>
        <w:t>თრიალეთის</w:t>
      </w:r>
      <w:r>
        <w:t xml:space="preserve"> </w:t>
      </w:r>
      <w:r>
        <w:rPr>
          <w:rFonts w:ascii="Sylfaen" w:hAnsi="Sylfaen" w:cs="Sylfaen"/>
        </w:rPr>
        <w:t>ქედითაა</w:t>
      </w:r>
      <w:r>
        <w:t xml:space="preserve"> </w:t>
      </w:r>
      <w:r>
        <w:rPr>
          <w:rFonts w:ascii="Sylfaen" w:hAnsi="Sylfaen" w:cs="Sylfaen"/>
        </w:rPr>
        <w:t>შემოსაზღვრული</w:t>
      </w:r>
      <w:r>
        <w:t xml:space="preserve">. </w:t>
      </w:r>
      <w:proofErr w:type="gramStart"/>
      <w:r>
        <w:rPr>
          <w:rFonts w:ascii="Sylfaen" w:hAnsi="Sylfaen" w:cs="Sylfaen"/>
        </w:rPr>
        <w:t>ქვაბულის</w:t>
      </w:r>
      <w:proofErr w:type="gramEnd"/>
      <w:r>
        <w:t xml:space="preserve"> </w:t>
      </w:r>
      <w:r>
        <w:rPr>
          <w:rFonts w:ascii="Sylfaen" w:hAnsi="Sylfaen" w:cs="Sylfaen"/>
        </w:rPr>
        <w:t>სიმაღლე</w:t>
      </w:r>
      <w:r>
        <w:t xml:space="preserve"> </w:t>
      </w:r>
      <w:r>
        <w:rPr>
          <w:rFonts w:ascii="Sylfaen" w:hAnsi="Sylfaen" w:cs="Sylfaen"/>
        </w:rPr>
        <w:t>მერყეობს</w:t>
      </w:r>
      <w:r>
        <w:t xml:space="preserve"> </w:t>
      </w:r>
      <w:r>
        <w:rPr>
          <w:rFonts w:ascii="Sylfaen" w:hAnsi="Sylfaen" w:cs="Sylfaen"/>
        </w:rPr>
        <w:t>ზღვის</w:t>
      </w:r>
      <w:r>
        <w:t xml:space="preserve"> </w:t>
      </w:r>
      <w:r>
        <w:rPr>
          <w:rFonts w:ascii="Sylfaen" w:hAnsi="Sylfaen" w:cs="Sylfaen"/>
        </w:rPr>
        <w:t>დონიდან</w:t>
      </w:r>
      <w:r>
        <w:t xml:space="preserve"> 900 </w:t>
      </w:r>
      <w:r>
        <w:rPr>
          <w:rFonts w:ascii="Sylfaen" w:hAnsi="Sylfaen" w:cs="Sylfaen"/>
        </w:rPr>
        <w:t>მ</w:t>
      </w:r>
      <w:r>
        <w:t>-</w:t>
      </w:r>
      <w:r>
        <w:rPr>
          <w:rFonts w:ascii="Sylfaen" w:hAnsi="Sylfaen" w:cs="Sylfaen"/>
        </w:rPr>
        <w:t>დან</w:t>
      </w:r>
      <w:r>
        <w:t xml:space="preserve"> 1000 </w:t>
      </w:r>
      <w:r>
        <w:rPr>
          <w:rFonts w:ascii="Sylfaen" w:hAnsi="Sylfaen" w:cs="Sylfaen"/>
        </w:rPr>
        <w:t>მ</w:t>
      </w:r>
      <w:r>
        <w:t>-</w:t>
      </w:r>
      <w:r>
        <w:rPr>
          <w:rFonts w:ascii="Sylfaen" w:hAnsi="Sylfaen" w:cs="Sylfaen"/>
        </w:rPr>
        <w:t>მდე</w:t>
      </w:r>
      <w:r>
        <w:t xml:space="preserve">. </w:t>
      </w:r>
      <w:proofErr w:type="gramStart"/>
      <w:r>
        <w:rPr>
          <w:rFonts w:ascii="Sylfaen" w:hAnsi="Sylfaen" w:cs="Sylfaen"/>
        </w:rPr>
        <w:t>იგი</w:t>
      </w:r>
      <w:proofErr w:type="gramEnd"/>
      <w:r>
        <w:t xml:space="preserve"> </w:t>
      </w:r>
      <w:r>
        <w:rPr>
          <w:rFonts w:ascii="Sylfaen" w:hAnsi="Sylfaen" w:cs="Sylfaen"/>
        </w:rPr>
        <w:t>აგებულია</w:t>
      </w:r>
      <w:r>
        <w:t xml:space="preserve"> </w:t>
      </w:r>
      <w:r>
        <w:rPr>
          <w:rFonts w:ascii="Sylfaen" w:hAnsi="Sylfaen" w:cs="Sylfaen"/>
        </w:rPr>
        <w:t>ეოცენური</w:t>
      </w:r>
      <w:r>
        <w:t xml:space="preserve">, </w:t>
      </w:r>
      <w:r>
        <w:rPr>
          <w:rFonts w:ascii="Sylfaen" w:hAnsi="Sylfaen" w:cs="Sylfaen"/>
        </w:rPr>
        <w:t>ოლიგოცენური</w:t>
      </w:r>
      <w:r>
        <w:t xml:space="preserve"> </w:t>
      </w:r>
      <w:r>
        <w:rPr>
          <w:rFonts w:ascii="Sylfaen" w:hAnsi="Sylfaen" w:cs="Sylfaen"/>
        </w:rPr>
        <w:t>და</w:t>
      </w:r>
      <w:r>
        <w:t xml:space="preserve"> </w:t>
      </w:r>
      <w:r>
        <w:rPr>
          <w:rFonts w:ascii="Sylfaen" w:hAnsi="Sylfaen" w:cs="Sylfaen"/>
        </w:rPr>
        <w:t>მიოცენური</w:t>
      </w:r>
      <w:r>
        <w:t xml:space="preserve"> </w:t>
      </w:r>
      <w:r>
        <w:rPr>
          <w:rFonts w:ascii="Sylfaen" w:hAnsi="Sylfaen" w:cs="Sylfaen"/>
        </w:rPr>
        <w:t>ნალექების</w:t>
      </w:r>
      <w:r>
        <w:t xml:space="preserve"> </w:t>
      </w:r>
      <w:r>
        <w:rPr>
          <w:rFonts w:ascii="Sylfaen" w:hAnsi="Sylfaen" w:cs="Sylfaen"/>
        </w:rPr>
        <w:t>კომპლექსით</w:t>
      </w:r>
      <w:r>
        <w:t xml:space="preserve">, </w:t>
      </w:r>
      <w:r>
        <w:rPr>
          <w:rFonts w:ascii="Sylfaen" w:hAnsi="Sylfaen" w:cs="Sylfaen"/>
        </w:rPr>
        <w:t>რომელიც</w:t>
      </w:r>
      <w:r>
        <w:t xml:space="preserve"> </w:t>
      </w:r>
      <w:r>
        <w:rPr>
          <w:rFonts w:ascii="Sylfaen" w:hAnsi="Sylfaen" w:cs="Sylfaen"/>
        </w:rPr>
        <w:t>გადაფარულია</w:t>
      </w:r>
      <w:r>
        <w:t xml:space="preserve"> </w:t>
      </w:r>
      <w:r>
        <w:rPr>
          <w:rFonts w:ascii="Sylfaen" w:hAnsi="Sylfaen" w:cs="Sylfaen"/>
        </w:rPr>
        <w:t>მეოთხეული</w:t>
      </w:r>
      <w:r>
        <w:t xml:space="preserve"> </w:t>
      </w:r>
      <w:r>
        <w:rPr>
          <w:rFonts w:ascii="Sylfaen" w:hAnsi="Sylfaen" w:cs="Sylfaen"/>
        </w:rPr>
        <w:t>ალუვიური</w:t>
      </w:r>
      <w:r>
        <w:t xml:space="preserve"> </w:t>
      </w:r>
      <w:r>
        <w:rPr>
          <w:rFonts w:ascii="Sylfaen" w:hAnsi="Sylfaen" w:cs="Sylfaen"/>
        </w:rPr>
        <w:t>და</w:t>
      </w:r>
      <w:r>
        <w:t xml:space="preserve"> </w:t>
      </w:r>
      <w:r>
        <w:rPr>
          <w:rFonts w:ascii="Sylfaen" w:hAnsi="Sylfaen" w:cs="Sylfaen"/>
        </w:rPr>
        <w:t>პრო</w:t>
      </w:r>
      <w:r>
        <w:t xml:space="preserve">- </w:t>
      </w:r>
      <w:r>
        <w:rPr>
          <w:rFonts w:ascii="Sylfaen" w:hAnsi="Sylfaen" w:cs="Sylfaen"/>
        </w:rPr>
        <w:t>ალუვიურ</w:t>
      </w:r>
      <w:r>
        <w:t xml:space="preserve">- </w:t>
      </w:r>
      <w:r>
        <w:rPr>
          <w:rFonts w:ascii="Sylfaen" w:hAnsi="Sylfaen" w:cs="Sylfaen"/>
        </w:rPr>
        <w:t>დე</w:t>
      </w:r>
      <w:r>
        <w:t>-</w:t>
      </w:r>
      <w:r>
        <w:rPr>
          <w:rFonts w:ascii="Sylfaen" w:hAnsi="Sylfaen" w:cs="Sylfaen"/>
        </w:rPr>
        <w:t>ალუვიური</w:t>
      </w:r>
      <w:r>
        <w:t xml:space="preserve"> </w:t>
      </w:r>
      <w:r>
        <w:rPr>
          <w:rFonts w:ascii="Sylfaen" w:hAnsi="Sylfaen" w:cs="Sylfaen"/>
        </w:rPr>
        <w:t>ქანებით</w:t>
      </w:r>
      <w:r>
        <w:t>.</w:t>
      </w:r>
    </w:p>
    <w:p w:rsidR="00471471" w:rsidRDefault="00471471" w:rsidP="00471471">
      <w:pPr>
        <w:jc w:val="both"/>
        <w:rPr>
          <w:sz w:val="25"/>
        </w:rPr>
      </w:pPr>
    </w:p>
    <w:p w:rsidR="00471471" w:rsidRDefault="00471471" w:rsidP="00471471">
      <w:pPr>
        <w:jc w:val="both"/>
      </w:pPr>
      <w:r>
        <w:rPr>
          <w:rFonts w:ascii="Sylfaen" w:hAnsi="Sylfaen" w:cs="Sylfaen"/>
          <w:spacing w:val="1"/>
          <w:w w:val="101"/>
        </w:rPr>
        <w:t>შ</w:t>
      </w:r>
      <w:r>
        <w:rPr>
          <w:rFonts w:ascii="Sylfaen" w:hAnsi="Sylfaen" w:cs="Sylfaen"/>
          <w:w w:val="147"/>
        </w:rPr>
        <w:t>უ</w:t>
      </w:r>
      <w:r>
        <w:rPr>
          <w:rFonts w:ascii="Sylfaen" w:hAnsi="Sylfaen" w:cs="Sylfaen"/>
          <w:w w:val="86"/>
        </w:rPr>
        <w:t>ა</w:t>
      </w:r>
      <w:r>
        <w:t xml:space="preserve">   </w:t>
      </w:r>
      <w:r>
        <w:rPr>
          <w:rFonts w:ascii="Sylfaen" w:hAnsi="Sylfaen" w:cs="Sylfaen"/>
          <w:spacing w:val="2"/>
          <w:w w:val="95"/>
        </w:rPr>
        <w:t>ე</w:t>
      </w:r>
      <w:r>
        <w:rPr>
          <w:rFonts w:ascii="Sylfaen" w:hAnsi="Sylfaen" w:cs="Sylfaen"/>
          <w:w w:val="92"/>
        </w:rPr>
        <w:t>ო</w:t>
      </w:r>
      <w:r>
        <w:rPr>
          <w:rFonts w:ascii="Sylfaen" w:hAnsi="Sylfaen" w:cs="Sylfaen"/>
          <w:spacing w:val="4"/>
          <w:w w:val="105"/>
        </w:rPr>
        <w:t>ც</w:t>
      </w:r>
      <w:r>
        <w:rPr>
          <w:rFonts w:ascii="Sylfaen" w:hAnsi="Sylfaen" w:cs="Sylfaen"/>
          <w:w w:val="95"/>
        </w:rPr>
        <w:t>ე</w:t>
      </w:r>
      <w:r>
        <w:rPr>
          <w:rFonts w:ascii="Sylfaen" w:hAnsi="Sylfaen" w:cs="Sylfaen"/>
          <w:spacing w:val="2"/>
          <w:w w:val="97"/>
        </w:rPr>
        <w:t>ნ</w:t>
      </w:r>
      <w:r>
        <w:rPr>
          <w:rFonts w:ascii="Sylfaen" w:hAnsi="Sylfaen" w:cs="Sylfaen"/>
          <w:spacing w:val="3"/>
          <w:w w:val="147"/>
        </w:rPr>
        <w:t>უ</w:t>
      </w:r>
      <w:r>
        <w:rPr>
          <w:rFonts w:ascii="Sylfaen" w:hAnsi="Sylfaen" w:cs="Sylfaen"/>
          <w:spacing w:val="1"/>
          <w:w w:val="89"/>
        </w:rPr>
        <w:t>რ</w:t>
      </w:r>
      <w:r>
        <w:rPr>
          <w:rFonts w:ascii="Sylfaen" w:hAnsi="Sylfaen" w:cs="Sylfaen"/>
          <w:w w:val="110"/>
        </w:rPr>
        <w:t>ი</w:t>
      </w:r>
      <w:r>
        <w:t xml:space="preserve">   </w:t>
      </w:r>
      <w:r>
        <w:rPr>
          <w:rFonts w:ascii="Sylfaen" w:hAnsi="Sylfaen" w:cs="Sylfaen"/>
          <w:spacing w:val="-1"/>
          <w:w w:val="88"/>
        </w:rPr>
        <w:t>ქ</w:t>
      </w:r>
      <w:r>
        <w:rPr>
          <w:rFonts w:ascii="Sylfaen" w:hAnsi="Sylfaen" w:cs="Sylfaen"/>
          <w:spacing w:val="4"/>
          <w:w w:val="88"/>
        </w:rPr>
        <w:t>ა</w:t>
      </w:r>
      <w:r>
        <w:rPr>
          <w:rFonts w:ascii="Sylfaen" w:hAnsi="Sylfaen" w:cs="Sylfaen"/>
          <w:spacing w:val="-96"/>
          <w:w w:val="97"/>
        </w:rPr>
        <w:t>ნ</w:t>
      </w:r>
      <w:r>
        <w:rPr>
          <w:w w:val="83"/>
          <w:position w:val="8"/>
          <w:sz w:val="11"/>
          <w:szCs w:val="11"/>
        </w:rPr>
        <w:t>2</w:t>
      </w:r>
      <w:r>
        <w:rPr>
          <w:position w:val="8"/>
          <w:sz w:val="11"/>
          <w:szCs w:val="11"/>
        </w:rPr>
        <w:t xml:space="preserve"> </w:t>
      </w:r>
      <w:r>
        <w:rPr>
          <w:rFonts w:ascii="Sylfaen" w:hAnsi="Sylfaen" w:cs="Sylfaen"/>
          <w:w w:val="95"/>
        </w:rPr>
        <w:t>ე</w:t>
      </w:r>
      <w:r>
        <w:rPr>
          <w:rFonts w:ascii="Sylfaen" w:hAnsi="Sylfaen" w:cs="Sylfaen"/>
          <w:w w:val="102"/>
        </w:rPr>
        <w:t>ბ</w:t>
      </w:r>
      <w:r>
        <w:rPr>
          <w:rFonts w:ascii="Sylfaen" w:hAnsi="Sylfaen" w:cs="Sylfaen"/>
          <w:spacing w:val="4"/>
          <w:w w:val="110"/>
        </w:rPr>
        <w:t>ი</w:t>
      </w:r>
      <w:r>
        <w:rPr>
          <w:spacing w:val="-1"/>
          <w:w w:val="95"/>
        </w:rPr>
        <w:t>(</w:t>
      </w:r>
      <w:r>
        <w:rPr>
          <w:w w:val="95"/>
        </w:rPr>
        <w:t>P</w:t>
      </w:r>
      <w:r>
        <w:rPr>
          <w:w w:val="80"/>
        </w:rPr>
        <w:t>2</w:t>
      </w:r>
      <w:r>
        <w:t xml:space="preserve">   </w:t>
      </w:r>
      <w:r>
        <w:rPr>
          <w:spacing w:val="1"/>
          <w:w w:val="85"/>
        </w:rPr>
        <w:t>b</w:t>
      </w:r>
      <w:r>
        <w:rPr>
          <w:w w:val="85"/>
        </w:rPr>
        <w:t>)</w:t>
      </w:r>
      <w:r>
        <w:t xml:space="preserve">   </w:t>
      </w:r>
      <w:r>
        <w:rPr>
          <w:rFonts w:ascii="Sylfaen" w:hAnsi="Sylfaen" w:cs="Sylfaen"/>
        </w:rPr>
        <w:t>წ</w:t>
      </w:r>
      <w:r>
        <w:rPr>
          <w:rFonts w:ascii="Sylfaen" w:hAnsi="Sylfaen" w:cs="Sylfaen"/>
          <w:spacing w:val="1"/>
          <w:w w:val="86"/>
        </w:rPr>
        <w:t>ა</w:t>
      </w:r>
      <w:r>
        <w:rPr>
          <w:rFonts w:ascii="Sylfaen" w:hAnsi="Sylfaen" w:cs="Sylfaen"/>
          <w:spacing w:val="3"/>
          <w:w w:val="89"/>
        </w:rPr>
        <w:t>რ</w:t>
      </w:r>
      <w:r>
        <w:rPr>
          <w:rFonts w:ascii="Sylfaen" w:hAnsi="Sylfaen" w:cs="Sylfaen"/>
          <w:spacing w:val="3"/>
          <w:w w:val="97"/>
        </w:rPr>
        <w:t>მ</w:t>
      </w:r>
      <w:r>
        <w:rPr>
          <w:rFonts w:ascii="Sylfaen" w:hAnsi="Sylfaen" w:cs="Sylfaen"/>
          <w:w w:val="92"/>
        </w:rPr>
        <w:t>ო</w:t>
      </w:r>
      <w:r>
        <w:rPr>
          <w:rFonts w:ascii="Sylfaen" w:hAnsi="Sylfaen" w:cs="Sylfaen"/>
          <w:spacing w:val="2"/>
          <w:w w:val="106"/>
        </w:rPr>
        <w:t>დ</w:t>
      </w:r>
      <w:r>
        <w:rPr>
          <w:rFonts w:ascii="Sylfaen" w:hAnsi="Sylfaen" w:cs="Sylfaen"/>
          <w:spacing w:val="3"/>
          <w:w w:val="92"/>
        </w:rPr>
        <w:t>გ</w:t>
      </w:r>
      <w:r>
        <w:rPr>
          <w:rFonts w:ascii="Sylfaen" w:hAnsi="Sylfaen" w:cs="Sylfaen"/>
          <w:w w:val="95"/>
        </w:rPr>
        <w:t>ე</w:t>
      </w:r>
      <w:r>
        <w:rPr>
          <w:rFonts w:ascii="Sylfaen" w:hAnsi="Sylfaen" w:cs="Sylfaen"/>
          <w:spacing w:val="2"/>
          <w:w w:val="97"/>
        </w:rPr>
        <w:t>ნ</w:t>
      </w:r>
      <w:r>
        <w:rPr>
          <w:rFonts w:ascii="Sylfaen" w:hAnsi="Sylfaen" w:cs="Sylfaen"/>
          <w:spacing w:val="2"/>
          <w:w w:val="110"/>
        </w:rPr>
        <w:t>ი</w:t>
      </w:r>
      <w:r>
        <w:rPr>
          <w:rFonts w:ascii="Sylfaen" w:hAnsi="Sylfaen" w:cs="Sylfaen"/>
          <w:spacing w:val="1"/>
          <w:w w:val="92"/>
        </w:rPr>
        <w:t>ლ</w:t>
      </w:r>
      <w:r>
        <w:rPr>
          <w:rFonts w:ascii="Sylfaen" w:hAnsi="Sylfaen" w:cs="Sylfaen"/>
          <w:w w:val="110"/>
        </w:rPr>
        <w:t>ი</w:t>
      </w:r>
      <w:r>
        <w:rPr>
          <w:rFonts w:ascii="Sylfaen" w:hAnsi="Sylfaen" w:cs="Sylfaen"/>
          <w:w w:val="86"/>
        </w:rPr>
        <w:t>ა</w:t>
      </w:r>
      <w:r>
        <w:t xml:space="preserve">   </w:t>
      </w:r>
      <w:r>
        <w:rPr>
          <w:rFonts w:ascii="Sylfaen" w:hAnsi="Sylfaen" w:cs="Sylfaen"/>
          <w:w w:val="97"/>
        </w:rPr>
        <w:t>მ</w:t>
      </w:r>
      <w:r>
        <w:rPr>
          <w:rFonts w:ascii="Sylfaen" w:hAnsi="Sylfaen" w:cs="Sylfaen"/>
          <w:spacing w:val="4"/>
          <w:w w:val="86"/>
        </w:rPr>
        <w:t>ა</w:t>
      </w:r>
      <w:r>
        <w:rPr>
          <w:rFonts w:ascii="Sylfaen" w:hAnsi="Sylfaen" w:cs="Sylfaen"/>
          <w:spacing w:val="3"/>
          <w:w w:val="97"/>
        </w:rPr>
        <w:t>ს</w:t>
      </w:r>
      <w:r>
        <w:rPr>
          <w:rFonts w:ascii="Sylfaen" w:hAnsi="Sylfaen" w:cs="Sylfaen"/>
          <w:spacing w:val="2"/>
          <w:w w:val="110"/>
        </w:rPr>
        <w:t>ი</w:t>
      </w:r>
      <w:r>
        <w:rPr>
          <w:rFonts w:ascii="Sylfaen" w:hAnsi="Sylfaen" w:cs="Sylfaen"/>
          <w:w w:val="147"/>
        </w:rPr>
        <w:t>უ</w:t>
      </w:r>
      <w:r>
        <w:rPr>
          <w:rFonts w:ascii="Sylfaen" w:hAnsi="Sylfaen" w:cs="Sylfaen"/>
          <w:spacing w:val="3"/>
          <w:w w:val="89"/>
        </w:rPr>
        <w:t>რ</w:t>
      </w:r>
      <w:r>
        <w:rPr>
          <w:rFonts w:ascii="Sylfaen" w:hAnsi="Sylfaen" w:cs="Sylfaen"/>
          <w:w w:val="110"/>
        </w:rPr>
        <w:t>ი</w:t>
      </w:r>
      <w:r>
        <w:t xml:space="preserve">   </w:t>
      </w:r>
      <w:r>
        <w:rPr>
          <w:rFonts w:ascii="Sylfaen" w:hAnsi="Sylfaen" w:cs="Sylfaen"/>
          <w:spacing w:val="3"/>
          <w:w w:val="97"/>
        </w:rPr>
        <w:t>მ</w:t>
      </w:r>
      <w:r>
        <w:rPr>
          <w:rFonts w:ascii="Sylfaen" w:hAnsi="Sylfaen" w:cs="Sylfaen"/>
          <w:w w:val="97"/>
        </w:rPr>
        <w:t>ს</w:t>
      </w:r>
      <w:r>
        <w:rPr>
          <w:rFonts w:ascii="Sylfaen" w:hAnsi="Sylfaen" w:cs="Sylfaen"/>
          <w:spacing w:val="1"/>
          <w:w w:val="105"/>
        </w:rPr>
        <w:t>ხ</w:t>
      </w:r>
      <w:r>
        <w:rPr>
          <w:rFonts w:ascii="Sylfaen" w:hAnsi="Sylfaen" w:cs="Sylfaen"/>
          <w:spacing w:val="3"/>
          <w:w w:val="98"/>
        </w:rPr>
        <w:t>ვ</w:t>
      </w:r>
      <w:r>
        <w:rPr>
          <w:rFonts w:ascii="Sylfaen" w:hAnsi="Sylfaen" w:cs="Sylfaen"/>
          <w:spacing w:val="2"/>
          <w:w w:val="110"/>
        </w:rPr>
        <w:t>ი</w:t>
      </w:r>
      <w:r>
        <w:rPr>
          <w:rFonts w:ascii="Sylfaen" w:hAnsi="Sylfaen" w:cs="Sylfaen"/>
          <w:spacing w:val="1"/>
          <w:w w:val="92"/>
        </w:rPr>
        <w:t>ლ</w:t>
      </w:r>
      <w:r>
        <w:rPr>
          <w:rFonts w:ascii="Sylfaen" w:hAnsi="Sylfaen" w:cs="Sylfaen"/>
          <w:spacing w:val="3"/>
          <w:w w:val="86"/>
        </w:rPr>
        <w:t>ფ</w:t>
      </w:r>
      <w:r>
        <w:rPr>
          <w:rFonts w:ascii="Sylfaen" w:hAnsi="Sylfaen" w:cs="Sylfaen"/>
          <w:spacing w:val="1"/>
          <w:w w:val="89"/>
        </w:rPr>
        <w:t>რ</w:t>
      </w:r>
      <w:r>
        <w:rPr>
          <w:rFonts w:ascii="Sylfaen" w:hAnsi="Sylfaen" w:cs="Sylfaen"/>
          <w:spacing w:val="1"/>
          <w:w w:val="86"/>
        </w:rPr>
        <w:t>ა</w:t>
      </w:r>
      <w:r>
        <w:rPr>
          <w:rFonts w:ascii="Sylfaen" w:hAnsi="Sylfaen" w:cs="Sylfaen"/>
          <w:spacing w:val="3"/>
          <w:w w:val="92"/>
        </w:rPr>
        <w:t>გ</w:t>
      </w:r>
      <w:r>
        <w:rPr>
          <w:rFonts w:ascii="Sylfaen" w:hAnsi="Sylfaen" w:cs="Sylfaen"/>
          <w:w w:val="97"/>
        </w:rPr>
        <w:t>მ</w:t>
      </w:r>
      <w:r>
        <w:rPr>
          <w:rFonts w:ascii="Sylfaen" w:hAnsi="Sylfaen" w:cs="Sylfaen"/>
          <w:spacing w:val="2"/>
          <w:w w:val="95"/>
        </w:rPr>
        <w:t>ე</w:t>
      </w:r>
      <w:r>
        <w:rPr>
          <w:rFonts w:ascii="Sylfaen" w:hAnsi="Sylfaen" w:cs="Sylfaen"/>
          <w:w w:val="97"/>
        </w:rPr>
        <w:t>ნ</w:t>
      </w:r>
      <w:r>
        <w:rPr>
          <w:rFonts w:ascii="Sylfaen" w:hAnsi="Sylfaen" w:cs="Sylfaen"/>
          <w:spacing w:val="4"/>
          <w:w w:val="117"/>
        </w:rPr>
        <w:t>ტ</w:t>
      </w:r>
      <w:r>
        <w:rPr>
          <w:rFonts w:ascii="Sylfaen" w:hAnsi="Sylfaen" w:cs="Sylfaen"/>
          <w:spacing w:val="3"/>
          <w:w w:val="147"/>
        </w:rPr>
        <w:t>უ</w:t>
      </w:r>
      <w:r>
        <w:rPr>
          <w:rFonts w:ascii="Sylfaen" w:hAnsi="Sylfaen" w:cs="Sylfaen"/>
          <w:spacing w:val="4"/>
          <w:w w:val="92"/>
        </w:rPr>
        <w:t>ლ</w:t>
      </w:r>
      <w:r>
        <w:rPr>
          <w:rFonts w:ascii="Sylfaen" w:hAnsi="Sylfaen" w:cs="Sylfaen"/>
          <w:w w:val="110"/>
        </w:rPr>
        <w:t>ი</w:t>
      </w:r>
      <w:r>
        <w:rPr>
          <w:w w:val="110"/>
        </w:rPr>
        <w:t xml:space="preserve"> </w:t>
      </w:r>
      <w:r>
        <w:rPr>
          <w:rFonts w:ascii="Sylfaen" w:hAnsi="Sylfaen" w:cs="Sylfaen"/>
        </w:rPr>
        <w:t>ვულკანური</w:t>
      </w:r>
      <w:r>
        <w:t xml:space="preserve"> </w:t>
      </w:r>
      <w:r>
        <w:rPr>
          <w:rFonts w:ascii="Sylfaen" w:hAnsi="Sylfaen" w:cs="Sylfaen"/>
        </w:rPr>
        <w:t>ბრექჩიებით</w:t>
      </w:r>
      <w:r>
        <w:t xml:space="preserve">, </w:t>
      </w:r>
      <w:r>
        <w:rPr>
          <w:rFonts w:ascii="Sylfaen" w:hAnsi="Sylfaen" w:cs="Sylfaen"/>
        </w:rPr>
        <w:t>ტუფებით</w:t>
      </w:r>
      <w:r>
        <w:t xml:space="preserve"> </w:t>
      </w:r>
      <w:r>
        <w:rPr>
          <w:rFonts w:ascii="Sylfaen" w:hAnsi="Sylfaen" w:cs="Sylfaen"/>
        </w:rPr>
        <w:t>და</w:t>
      </w:r>
      <w:r>
        <w:t xml:space="preserve"> </w:t>
      </w:r>
      <w:r>
        <w:rPr>
          <w:rFonts w:ascii="Sylfaen" w:hAnsi="Sylfaen" w:cs="Sylfaen"/>
        </w:rPr>
        <w:t>ლავური</w:t>
      </w:r>
      <w:r>
        <w:t xml:space="preserve"> </w:t>
      </w:r>
      <w:r>
        <w:rPr>
          <w:rFonts w:ascii="Sylfaen" w:hAnsi="Sylfaen" w:cs="Sylfaen"/>
        </w:rPr>
        <w:t>შრეებით</w:t>
      </w:r>
      <w:r>
        <w:t xml:space="preserve">, </w:t>
      </w:r>
      <w:r>
        <w:rPr>
          <w:rFonts w:ascii="Sylfaen" w:hAnsi="Sylfaen" w:cs="Sylfaen"/>
        </w:rPr>
        <w:t>ტუტე</w:t>
      </w:r>
      <w:r>
        <w:t xml:space="preserve"> </w:t>
      </w:r>
      <w:r>
        <w:rPr>
          <w:rFonts w:ascii="Sylfaen" w:hAnsi="Sylfaen" w:cs="Sylfaen"/>
        </w:rPr>
        <w:t>და</w:t>
      </w:r>
      <w:r>
        <w:t xml:space="preserve"> </w:t>
      </w:r>
      <w:r>
        <w:rPr>
          <w:rFonts w:ascii="Sylfaen" w:hAnsi="Sylfaen" w:cs="Sylfaen"/>
          <w:spacing w:val="2"/>
        </w:rPr>
        <w:t>სუბ</w:t>
      </w:r>
      <w:r>
        <w:rPr>
          <w:spacing w:val="2"/>
        </w:rPr>
        <w:t>-</w:t>
      </w:r>
      <w:r>
        <w:rPr>
          <w:rFonts w:ascii="Sylfaen" w:hAnsi="Sylfaen" w:cs="Sylfaen"/>
          <w:spacing w:val="2"/>
        </w:rPr>
        <w:t>ტუტე</w:t>
      </w:r>
      <w:r>
        <w:rPr>
          <w:spacing w:val="2"/>
        </w:rPr>
        <w:t xml:space="preserve"> </w:t>
      </w:r>
      <w:r>
        <w:rPr>
          <w:rFonts w:ascii="Sylfaen" w:hAnsi="Sylfaen" w:cs="Sylfaen"/>
        </w:rPr>
        <w:t>ბაზალტებით</w:t>
      </w:r>
      <w:r>
        <w:t xml:space="preserve">, </w:t>
      </w:r>
      <w:r>
        <w:rPr>
          <w:rFonts w:ascii="Sylfaen" w:hAnsi="Sylfaen" w:cs="Sylfaen"/>
        </w:rPr>
        <w:t>იშვიათად</w:t>
      </w:r>
      <w:r>
        <w:t xml:space="preserve"> </w:t>
      </w:r>
      <w:r>
        <w:rPr>
          <w:rFonts w:ascii="Sylfaen" w:hAnsi="Sylfaen" w:cs="Sylfaen"/>
        </w:rPr>
        <w:t>გვხვდება</w:t>
      </w:r>
      <w:r>
        <w:t xml:space="preserve"> </w:t>
      </w:r>
      <w:r>
        <w:rPr>
          <w:rFonts w:ascii="Sylfaen" w:hAnsi="Sylfaen" w:cs="Sylfaen"/>
        </w:rPr>
        <w:t>ანდეზიტები</w:t>
      </w:r>
      <w:r>
        <w:t xml:space="preserve"> </w:t>
      </w:r>
      <w:r>
        <w:rPr>
          <w:rFonts w:ascii="Sylfaen" w:hAnsi="Sylfaen" w:cs="Sylfaen"/>
        </w:rPr>
        <w:t>და</w:t>
      </w:r>
      <w:r>
        <w:t xml:space="preserve"> </w:t>
      </w:r>
      <w:r>
        <w:rPr>
          <w:rFonts w:ascii="Sylfaen" w:hAnsi="Sylfaen" w:cs="Sylfaen"/>
        </w:rPr>
        <w:t>ანდეზიტის</w:t>
      </w:r>
      <w:r>
        <w:t xml:space="preserve"> </w:t>
      </w:r>
      <w:r>
        <w:rPr>
          <w:rFonts w:ascii="Sylfaen" w:hAnsi="Sylfaen" w:cs="Sylfaen"/>
        </w:rPr>
        <w:t>ბაზალტები</w:t>
      </w:r>
      <w:r>
        <w:t xml:space="preserve">, </w:t>
      </w:r>
      <w:r>
        <w:rPr>
          <w:rFonts w:ascii="Sylfaen" w:hAnsi="Sylfaen" w:cs="Sylfaen"/>
        </w:rPr>
        <w:t>დოლერიტები</w:t>
      </w:r>
      <w:r>
        <w:t xml:space="preserve">, </w:t>
      </w:r>
      <w:r>
        <w:rPr>
          <w:rFonts w:ascii="Sylfaen" w:hAnsi="Sylfaen" w:cs="Sylfaen"/>
          <w:spacing w:val="2"/>
        </w:rPr>
        <w:t>ტუფის</w:t>
      </w:r>
      <w:r>
        <w:rPr>
          <w:spacing w:val="2"/>
        </w:rPr>
        <w:t xml:space="preserve"> </w:t>
      </w:r>
      <w:r>
        <w:rPr>
          <w:rFonts w:ascii="Sylfaen" w:hAnsi="Sylfaen" w:cs="Sylfaen"/>
        </w:rPr>
        <w:t>კონგლომერატები</w:t>
      </w:r>
      <w:r>
        <w:t xml:space="preserve">, </w:t>
      </w:r>
      <w:r>
        <w:rPr>
          <w:rFonts w:ascii="Sylfaen" w:hAnsi="Sylfaen" w:cs="Sylfaen"/>
        </w:rPr>
        <w:t>ოლიოსტრომი</w:t>
      </w:r>
      <w:r>
        <w:t xml:space="preserve">, </w:t>
      </w:r>
      <w:r>
        <w:rPr>
          <w:rFonts w:ascii="Sylfaen" w:hAnsi="Sylfaen" w:cs="Sylfaen"/>
        </w:rPr>
        <w:t>ტეფრიტი</w:t>
      </w:r>
      <w:r>
        <w:t xml:space="preserve"> </w:t>
      </w:r>
      <w:r>
        <w:rPr>
          <w:rFonts w:ascii="Sylfaen" w:hAnsi="Sylfaen" w:cs="Sylfaen"/>
        </w:rPr>
        <w:t>და</w:t>
      </w:r>
      <w:r>
        <w:t xml:space="preserve"> </w:t>
      </w:r>
      <w:r>
        <w:rPr>
          <w:rFonts w:ascii="Sylfaen" w:hAnsi="Sylfaen" w:cs="Sylfaen"/>
        </w:rPr>
        <w:t>ქვიშა</w:t>
      </w:r>
      <w:r>
        <w:t xml:space="preserve">- </w:t>
      </w:r>
      <w:r>
        <w:rPr>
          <w:rFonts w:ascii="Sylfaen" w:hAnsi="Sylfaen" w:cs="Sylfaen"/>
        </w:rPr>
        <w:t>ალერიტიკული</w:t>
      </w:r>
      <w:r>
        <w:rPr>
          <w:spacing w:val="53"/>
        </w:rPr>
        <w:t xml:space="preserve"> </w:t>
      </w:r>
      <w:r>
        <w:rPr>
          <w:rFonts w:ascii="Sylfaen" w:hAnsi="Sylfaen" w:cs="Sylfaen"/>
        </w:rPr>
        <w:t>ტურბიდიტები</w:t>
      </w:r>
      <w:r>
        <w:t>.</w:t>
      </w:r>
    </w:p>
    <w:p w:rsidR="00471471" w:rsidRDefault="00471471" w:rsidP="00471471">
      <w:pPr>
        <w:jc w:val="both"/>
      </w:pPr>
      <w:r>
        <w:rPr>
          <w:rFonts w:ascii="Sylfaen" w:hAnsi="Sylfaen" w:cs="Sylfaen"/>
        </w:rPr>
        <w:t>ზედა</w:t>
      </w:r>
      <w:r>
        <w:t xml:space="preserve"> </w:t>
      </w:r>
      <w:r>
        <w:rPr>
          <w:rFonts w:ascii="Sylfaen" w:hAnsi="Sylfaen" w:cs="Sylfaen"/>
        </w:rPr>
        <w:t>ეოცენური</w:t>
      </w:r>
      <w:r>
        <w:t xml:space="preserve"> </w:t>
      </w:r>
      <w:r>
        <w:rPr>
          <w:rFonts w:ascii="Sylfaen" w:hAnsi="Sylfaen" w:cs="Sylfaen"/>
        </w:rPr>
        <w:t>ქანები</w:t>
      </w:r>
      <w:r>
        <w:t xml:space="preserve"> (P2</w:t>
      </w:r>
      <w:r>
        <w:rPr>
          <w:position w:val="6"/>
        </w:rPr>
        <w:t>3</w:t>
      </w:r>
      <w:r>
        <w:t xml:space="preserve">) </w:t>
      </w:r>
      <w:r>
        <w:rPr>
          <w:rFonts w:ascii="Sylfaen" w:hAnsi="Sylfaen" w:cs="Sylfaen"/>
        </w:rPr>
        <w:t>წარმოდგენილია</w:t>
      </w:r>
      <w:r>
        <w:t xml:space="preserve"> </w:t>
      </w:r>
      <w:r>
        <w:rPr>
          <w:rFonts w:ascii="Sylfaen" w:hAnsi="Sylfaen" w:cs="Sylfaen"/>
        </w:rPr>
        <w:t>ფორამინიფერული</w:t>
      </w:r>
      <w:r>
        <w:t xml:space="preserve"> </w:t>
      </w:r>
      <w:r>
        <w:rPr>
          <w:rFonts w:ascii="Sylfaen" w:hAnsi="Sylfaen" w:cs="Sylfaen"/>
        </w:rPr>
        <w:t>და</w:t>
      </w:r>
      <w:r>
        <w:t xml:space="preserve"> </w:t>
      </w:r>
      <w:r>
        <w:rPr>
          <w:rFonts w:ascii="Sylfaen" w:hAnsi="Sylfaen" w:cs="Sylfaen"/>
        </w:rPr>
        <w:t>ლიროლეპისიანი</w:t>
      </w:r>
      <w:r>
        <w:t xml:space="preserve"> </w:t>
      </w:r>
      <w:r>
        <w:rPr>
          <w:rFonts w:ascii="Sylfaen" w:hAnsi="Sylfaen" w:cs="Sylfaen"/>
        </w:rPr>
        <w:t>მერგელებით</w:t>
      </w:r>
      <w:r>
        <w:t xml:space="preserve">, </w:t>
      </w:r>
      <w:r>
        <w:rPr>
          <w:rFonts w:ascii="Sylfaen" w:hAnsi="Sylfaen" w:cs="Sylfaen"/>
        </w:rPr>
        <w:t>უხეში</w:t>
      </w:r>
      <w:r>
        <w:t xml:space="preserve"> </w:t>
      </w:r>
      <w:r>
        <w:rPr>
          <w:rFonts w:ascii="Sylfaen" w:hAnsi="Sylfaen" w:cs="Sylfaen"/>
        </w:rPr>
        <w:t>მსხვილმარცვლოვანი</w:t>
      </w:r>
      <w:r>
        <w:t xml:space="preserve"> </w:t>
      </w:r>
      <w:r>
        <w:rPr>
          <w:rFonts w:ascii="Sylfaen" w:hAnsi="Sylfaen" w:cs="Sylfaen"/>
        </w:rPr>
        <w:t>კვარც</w:t>
      </w:r>
      <w:r>
        <w:t>-</w:t>
      </w:r>
      <w:r>
        <w:rPr>
          <w:rFonts w:ascii="Sylfaen" w:hAnsi="Sylfaen" w:cs="Sylfaen"/>
        </w:rPr>
        <w:t>არკოზული</w:t>
      </w:r>
      <w:r>
        <w:t xml:space="preserve"> </w:t>
      </w:r>
      <w:r>
        <w:rPr>
          <w:rFonts w:ascii="Sylfaen" w:hAnsi="Sylfaen" w:cs="Sylfaen"/>
        </w:rPr>
        <w:t>და</w:t>
      </w:r>
      <w:r>
        <w:t xml:space="preserve"> </w:t>
      </w:r>
      <w:r>
        <w:rPr>
          <w:rFonts w:ascii="Sylfaen" w:hAnsi="Sylfaen" w:cs="Sylfaen"/>
        </w:rPr>
        <w:t>გრაუვაკული</w:t>
      </w:r>
      <w:r>
        <w:t xml:space="preserve"> </w:t>
      </w:r>
      <w:r>
        <w:rPr>
          <w:rFonts w:ascii="Sylfaen" w:hAnsi="Sylfaen" w:cs="Sylfaen"/>
        </w:rPr>
        <w:t>ქვიშაქვით</w:t>
      </w:r>
      <w:r>
        <w:t xml:space="preserve">, </w:t>
      </w:r>
      <w:r>
        <w:rPr>
          <w:rFonts w:ascii="Sylfaen" w:hAnsi="Sylfaen" w:cs="Sylfaen"/>
        </w:rPr>
        <w:t>თიხებით</w:t>
      </w:r>
      <w:r>
        <w:t xml:space="preserve"> (</w:t>
      </w:r>
      <w:r>
        <w:rPr>
          <w:rFonts w:ascii="Sylfaen" w:hAnsi="Sylfaen" w:cs="Sylfaen"/>
        </w:rPr>
        <w:t>კარბონატული</w:t>
      </w:r>
      <w:r>
        <w:t xml:space="preserve">, </w:t>
      </w:r>
      <w:r>
        <w:rPr>
          <w:rFonts w:ascii="Sylfaen" w:hAnsi="Sylfaen" w:cs="Sylfaen"/>
        </w:rPr>
        <w:t>ბიტუმინოზური</w:t>
      </w:r>
      <w:r>
        <w:t xml:space="preserve">, </w:t>
      </w:r>
      <w:r>
        <w:rPr>
          <w:rFonts w:ascii="Sylfaen" w:hAnsi="Sylfaen" w:cs="Sylfaen"/>
        </w:rPr>
        <w:t>ფიქლებრივი</w:t>
      </w:r>
      <w:r>
        <w:t xml:space="preserve"> </w:t>
      </w:r>
      <w:r>
        <w:rPr>
          <w:rFonts w:ascii="Sylfaen" w:hAnsi="Sylfaen" w:cs="Sylfaen"/>
        </w:rPr>
        <w:t>მაიკოპის</w:t>
      </w:r>
      <w:r>
        <w:t xml:space="preserve"> </w:t>
      </w:r>
      <w:r>
        <w:rPr>
          <w:rFonts w:ascii="Sylfaen" w:hAnsi="Sylfaen" w:cs="Sylfaen"/>
        </w:rPr>
        <w:t>ტიპის</w:t>
      </w:r>
      <w:r>
        <w:t xml:space="preserve">), </w:t>
      </w:r>
      <w:r>
        <w:rPr>
          <w:rFonts w:ascii="Sylfaen" w:hAnsi="Sylfaen" w:cs="Sylfaen"/>
        </w:rPr>
        <w:t>კონგლომერატული</w:t>
      </w:r>
      <w:r>
        <w:t xml:space="preserve"> </w:t>
      </w:r>
      <w:r>
        <w:rPr>
          <w:rFonts w:ascii="Sylfaen" w:hAnsi="Sylfaen" w:cs="Sylfaen"/>
        </w:rPr>
        <w:t>შუა</w:t>
      </w:r>
      <w:r>
        <w:t xml:space="preserve"> </w:t>
      </w:r>
      <w:r>
        <w:rPr>
          <w:rFonts w:ascii="Sylfaen" w:hAnsi="Sylfaen" w:cs="Sylfaen"/>
        </w:rPr>
        <w:t>ფენებით</w:t>
      </w:r>
      <w:r>
        <w:t xml:space="preserve">, </w:t>
      </w:r>
      <w:r>
        <w:rPr>
          <w:rFonts w:ascii="Sylfaen" w:hAnsi="Sylfaen" w:cs="Sylfaen"/>
        </w:rPr>
        <w:t>კონგლომერატ</w:t>
      </w:r>
      <w:r>
        <w:t xml:space="preserve">- </w:t>
      </w:r>
      <w:r>
        <w:rPr>
          <w:rFonts w:ascii="Sylfaen" w:hAnsi="Sylfaen" w:cs="Sylfaen"/>
        </w:rPr>
        <w:t>ბრექჩიებით</w:t>
      </w:r>
      <w:r>
        <w:t xml:space="preserve">, </w:t>
      </w:r>
      <w:r>
        <w:rPr>
          <w:rFonts w:ascii="Sylfaen" w:hAnsi="Sylfaen" w:cs="Sylfaen"/>
        </w:rPr>
        <w:t>მერგელებით</w:t>
      </w:r>
      <w:r>
        <w:t xml:space="preserve">, </w:t>
      </w:r>
      <w:r>
        <w:rPr>
          <w:rFonts w:ascii="Sylfaen" w:hAnsi="Sylfaen" w:cs="Sylfaen"/>
        </w:rPr>
        <w:t>ანდეზიტის</w:t>
      </w:r>
      <w:r>
        <w:t xml:space="preserve"> </w:t>
      </w:r>
      <w:r>
        <w:rPr>
          <w:rFonts w:ascii="Sylfaen" w:hAnsi="Sylfaen" w:cs="Sylfaen"/>
        </w:rPr>
        <w:t>ბაზალტით</w:t>
      </w:r>
      <w:r>
        <w:t xml:space="preserve">, </w:t>
      </w:r>
      <w:r>
        <w:rPr>
          <w:rFonts w:ascii="Sylfaen" w:hAnsi="Sylfaen" w:cs="Sylfaen"/>
        </w:rPr>
        <w:t>სუბ</w:t>
      </w:r>
      <w:r>
        <w:t>-</w:t>
      </w:r>
      <w:r>
        <w:rPr>
          <w:rFonts w:ascii="Sylfaen" w:hAnsi="Sylfaen" w:cs="Sylfaen"/>
        </w:rPr>
        <w:t>ტუტე</w:t>
      </w:r>
      <w:r>
        <w:t xml:space="preserve"> </w:t>
      </w:r>
      <w:r>
        <w:rPr>
          <w:rFonts w:ascii="Sylfaen" w:hAnsi="Sylfaen" w:cs="Sylfaen"/>
        </w:rPr>
        <w:t>ბაზალტით</w:t>
      </w:r>
      <w:r>
        <w:t xml:space="preserve">, </w:t>
      </w:r>
      <w:r>
        <w:rPr>
          <w:rFonts w:ascii="Sylfaen" w:hAnsi="Sylfaen" w:cs="Sylfaen"/>
        </w:rPr>
        <w:t>ლავითა</w:t>
      </w:r>
      <w:r>
        <w:t xml:space="preserve"> </w:t>
      </w:r>
      <w:r>
        <w:rPr>
          <w:rFonts w:ascii="Sylfaen" w:hAnsi="Sylfaen" w:cs="Sylfaen"/>
        </w:rPr>
        <w:t>და</w:t>
      </w:r>
      <w:r>
        <w:t xml:space="preserve"> </w:t>
      </w:r>
      <w:r>
        <w:rPr>
          <w:rFonts w:ascii="Sylfaen" w:hAnsi="Sylfaen" w:cs="Sylfaen"/>
        </w:rPr>
        <w:t>პირკლასტოლითებით</w:t>
      </w:r>
      <w:r>
        <w:t>.</w:t>
      </w:r>
    </w:p>
    <w:p w:rsidR="00471471" w:rsidRDefault="00471471" w:rsidP="00471471">
      <w:pPr>
        <w:jc w:val="both"/>
        <w:rPr>
          <w:sz w:val="25"/>
        </w:rPr>
      </w:pPr>
    </w:p>
    <w:p w:rsidR="00471471" w:rsidRDefault="00471471" w:rsidP="00471471">
      <w:pPr>
        <w:jc w:val="both"/>
      </w:pPr>
      <w:proofErr w:type="gramStart"/>
      <w:r>
        <w:rPr>
          <w:rFonts w:ascii="Sylfaen" w:hAnsi="Sylfaen" w:cs="Sylfaen"/>
        </w:rPr>
        <w:lastRenderedPageBreak/>
        <w:t>მეოთხეული</w:t>
      </w:r>
      <w:proofErr w:type="gramEnd"/>
      <w:r>
        <w:rPr>
          <w:spacing w:val="-26"/>
        </w:rPr>
        <w:t xml:space="preserve"> </w:t>
      </w:r>
      <w:r>
        <w:rPr>
          <w:rFonts w:ascii="Sylfaen" w:hAnsi="Sylfaen" w:cs="Sylfaen"/>
        </w:rPr>
        <w:t>დანალექი</w:t>
      </w:r>
      <w:r>
        <w:rPr>
          <w:spacing w:val="-26"/>
        </w:rPr>
        <w:t xml:space="preserve"> </w:t>
      </w:r>
      <w:r>
        <w:rPr>
          <w:rFonts w:ascii="Sylfaen" w:hAnsi="Sylfaen" w:cs="Sylfaen"/>
        </w:rPr>
        <w:t>ქანები</w:t>
      </w:r>
      <w:r>
        <w:rPr>
          <w:spacing w:val="-27"/>
        </w:rPr>
        <w:t xml:space="preserve"> </w:t>
      </w:r>
      <w:r>
        <w:rPr>
          <w:rFonts w:ascii="Sylfaen" w:hAnsi="Sylfaen" w:cs="Sylfaen"/>
        </w:rPr>
        <w:t>ძირითადად</w:t>
      </w:r>
      <w:r>
        <w:rPr>
          <w:spacing w:val="-24"/>
        </w:rPr>
        <w:t xml:space="preserve"> </w:t>
      </w:r>
      <w:r>
        <w:rPr>
          <w:rFonts w:ascii="Sylfaen" w:hAnsi="Sylfaen" w:cs="Sylfaen"/>
        </w:rPr>
        <w:t>აგებულია</w:t>
      </w:r>
      <w:r>
        <w:rPr>
          <w:spacing w:val="-27"/>
        </w:rPr>
        <w:t xml:space="preserve"> </w:t>
      </w:r>
      <w:r>
        <w:rPr>
          <w:rFonts w:ascii="Sylfaen" w:hAnsi="Sylfaen" w:cs="Sylfaen"/>
        </w:rPr>
        <w:t>კაჭარ</w:t>
      </w:r>
      <w:r>
        <w:t>-</w:t>
      </w:r>
      <w:r>
        <w:rPr>
          <w:rFonts w:ascii="Sylfaen" w:hAnsi="Sylfaen" w:cs="Sylfaen"/>
        </w:rPr>
        <w:t>კენჭნარით</w:t>
      </w:r>
      <w:r>
        <w:rPr>
          <w:spacing w:val="-23"/>
        </w:rPr>
        <w:t xml:space="preserve"> </w:t>
      </w:r>
      <w:r>
        <w:rPr>
          <w:rFonts w:ascii="Sylfaen" w:hAnsi="Sylfaen" w:cs="Sylfaen"/>
        </w:rPr>
        <w:t>და</w:t>
      </w:r>
      <w:r>
        <w:rPr>
          <w:spacing w:val="-27"/>
        </w:rPr>
        <w:t xml:space="preserve"> </w:t>
      </w:r>
      <w:r>
        <w:rPr>
          <w:rFonts w:ascii="Sylfaen" w:hAnsi="Sylfaen" w:cs="Sylfaen"/>
        </w:rPr>
        <w:t>ხასიათდება</w:t>
      </w:r>
      <w:r>
        <w:t xml:space="preserve"> </w:t>
      </w:r>
      <w:r>
        <w:rPr>
          <w:rFonts w:ascii="Sylfaen" w:hAnsi="Sylfaen" w:cs="Sylfaen"/>
        </w:rPr>
        <w:t>წყლის</w:t>
      </w:r>
      <w:r>
        <w:t xml:space="preserve"> </w:t>
      </w:r>
      <w:r>
        <w:rPr>
          <w:rFonts w:ascii="Sylfaen" w:hAnsi="Sylfaen" w:cs="Sylfaen"/>
          <w:spacing w:val="2"/>
        </w:rPr>
        <w:t>მაღალი</w:t>
      </w:r>
      <w:r>
        <w:rPr>
          <w:spacing w:val="2"/>
        </w:rPr>
        <w:t xml:space="preserve"> </w:t>
      </w:r>
      <w:r>
        <w:rPr>
          <w:rFonts w:ascii="Sylfaen" w:hAnsi="Sylfaen" w:cs="Sylfaen"/>
        </w:rPr>
        <w:t>შემცველობით</w:t>
      </w:r>
      <w:r>
        <w:t xml:space="preserve">. </w:t>
      </w:r>
      <w:proofErr w:type="gramStart"/>
      <w:r>
        <w:rPr>
          <w:rFonts w:ascii="Sylfaen" w:hAnsi="Sylfaen" w:cs="Sylfaen"/>
        </w:rPr>
        <w:t>მდინარის</w:t>
      </w:r>
      <w:proofErr w:type="gramEnd"/>
      <w:r>
        <w:t xml:space="preserve"> </w:t>
      </w:r>
      <w:r>
        <w:rPr>
          <w:rFonts w:ascii="Sylfaen" w:hAnsi="Sylfaen" w:cs="Sylfaen"/>
        </w:rPr>
        <w:t>ჭალებში</w:t>
      </w:r>
      <w:r>
        <w:t xml:space="preserve"> </w:t>
      </w:r>
      <w:r>
        <w:rPr>
          <w:rFonts w:ascii="Sylfaen" w:hAnsi="Sylfaen" w:cs="Sylfaen"/>
        </w:rPr>
        <w:t>ისინი</w:t>
      </w:r>
      <w:r>
        <w:t xml:space="preserve"> </w:t>
      </w:r>
      <w:r>
        <w:rPr>
          <w:rFonts w:ascii="Sylfaen" w:hAnsi="Sylfaen" w:cs="Sylfaen"/>
          <w:spacing w:val="2"/>
        </w:rPr>
        <w:t>ალუვიური</w:t>
      </w:r>
      <w:r>
        <w:rPr>
          <w:spacing w:val="2"/>
        </w:rPr>
        <w:t xml:space="preserve"> </w:t>
      </w:r>
      <w:r>
        <w:rPr>
          <w:rFonts w:ascii="Sylfaen" w:hAnsi="Sylfaen" w:cs="Sylfaen"/>
        </w:rPr>
        <w:t>წარმოშობისაა</w:t>
      </w:r>
      <w:r>
        <w:t xml:space="preserve">, </w:t>
      </w:r>
      <w:r>
        <w:rPr>
          <w:rFonts w:ascii="Sylfaen" w:hAnsi="Sylfaen" w:cs="Sylfaen"/>
        </w:rPr>
        <w:t>ხოლო</w:t>
      </w:r>
      <w:r>
        <w:t xml:space="preserve"> </w:t>
      </w:r>
      <w:r>
        <w:rPr>
          <w:rFonts w:ascii="Sylfaen" w:hAnsi="Sylfaen" w:cs="Sylfaen"/>
        </w:rPr>
        <w:t>სხვა</w:t>
      </w:r>
      <w:r>
        <w:t xml:space="preserve"> </w:t>
      </w:r>
      <w:r>
        <w:rPr>
          <w:rFonts w:ascii="Sylfaen" w:hAnsi="Sylfaen" w:cs="Sylfaen"/>
        </w:rPr>
        <w:t>ადგილებში</w:t>
      </w:r>
      <w:r>
        <w:t xml:space="preserve"> </w:t>
      </w:r>
      <w:r>
        <w:rPr>
          <w:rFonts w:ascii="Sylfaen" w:hAnsi="Sylfaen" w:cs="Sylfaen"/>
        </w:rPr>
        <w:t>პრო</w:t>
      </w:r>
      <w:r>
        <w:t>-</w:t>
      </w:r>
      <w:r>
        <w:rPr>
          <w:spacing w:val="-34"/>
        </w:rPr>
        <w:t xml:space="preserve"> </w:t>
      </w:r>
      <w:r>
        <w:rPr>
          <w:rFonts w:ascii="Sylfaen" w:hAnsi="Sylfaen" w:cs="Sylfaen"/>
          <w:spacing w:val="2"/>
        </w:rPr>
        <w:t>ალუვიურ</w:t>
      </w:r>
      <w:r>
        <w:rPr>
          <w:spacing w:val="2"/>
        </w:rPr>
        <w:t>-</w:t>
      </w:r>
      <w:r>
        <w:rPr>
          <w:rFonts w:ascii="Sylfaen" w:hAnsi="Sylfaen" w:cs="Sylfaen"/>
          <w:spacing w:val="2"/>
        </w:rPr>
        <w:t>დე</w:t>
      </w:r>
      <w:r>
        <w:rPr>
          <w:spacing w:val="2"/>
        </w:rPr>
        <w:t>-</w:t>
      </w:r>
      <w:r>
        <w:rPr>
          <w:rFonts w:ascii="Sylfaen" w:hAnsi="Sylfaen" w:cs="Sylfaen"/>
          <w:spacing w:val="2"/>
        </w:rPr>
        <w:t>ალუვიური</w:t>
      </w:r>
      <w:r>
        <w:rPr>
          <w:spacing w:val="2"/>
        </w:rPr>
        <w:t>.</w:t>
      </w:r>
    </w:p>
    <w:p w:rsidR="00471471" w:rsidRDefault="00471471" w:rsidP="00471471">
      <w:pPr>
        <w:pStyle w:val="BodyText"/>
        <w:ind w:left="284"/>
      </w:pPr>
    </w:p>
    <w:p w:rsidR="00471471" w:rsidRPr="00475158" w:rsidRDefault="00471471" w:rsidP="00471471">
      <w:pPr>
        <w:rPr>
          <w:b/>
        </w:rPr>
      </w:pPr>
      <w:bookmarkStart w:id="4" w:name="_bookmark7"/>
      <w:bookmarkEnd w:id="4"/>
      <w:proofErr w:type="gramStart"/>
      <w:r w:rsidRPr="00475158">
        <w:rPr>
          <w:rFonts w:ascii="Sylfaen" w:hAnsi="Sylfaen" w:cs="Sylfaen"/>
          <w:b/>
        </w:rPr>
        <w:t>გეოლოგიური</w:t>
      </w:r>
      <w:proofErr w:type="gramEnd"/>
      <w:r w:rsidRPr="00475158">
        <w:rPr>
          <w:b/>
        </w:rPr>
        <w:t xml:space="preserve"> </w:t>
      </w:r>
      <w:r w:rsidRPr="00475158">
        <w:rPr>
          <w:rFonts w:ascii="Sylfaen" w:hAnsi="Sylfaen" w:cs="Sylfaen"/>
          <w:b/>
        </w:rPr>
        <w:t>რუკა</w:t>
      </w:r>
    </w:p>
    <w:p w:rsidR="00471471" w:rsidRDefault="00471471" w:rsidP="00471471">
      <w:pPr>
        <w:pStyle w:val="BodyText"/>
        <w:spacing w:before="1"/>
        <w:ind w:left="284"/>
        <w:rPr>
          <w:sz w:val="23"/>
        </w:rPr>
      </w:pPr>
      <w:r>
        <w:rPr>
          <w:noProof/>
        </w:rPr>
        <w:drawing>
          <wp:anchor distT="0" distB="0" distL="0" distR="0" simplePos="0" relativeHeight="251662336" behindDoc="1" locked="0" layoutInCell="1" allowOverlap="1" wp14:anchorId="5E64C845" wp14:editId="5B63E3D8">
            <wp:simplePos x="0" y="0"/>
            <wp:positionH relativeFrom="page">
              <wp:posOffset>787908</wp:posOffset>
            </wp:positionH>
            <wp:positionV relativeFrom="paragraph">
              <wp:posOffset>195479</wp:posOffset>
            </wp:positionV>
            <wp:extent cx="5885457" cy="4415218"/>
            <wp:effectExtent l="0" t="0" r="0" b="0"/>
            <wp:wrapTopAndBottom/>
            <wp:docPr id="13"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6.jpeg"/>
                    <pic:cNvPicPr/>
                  </pic:nvPicPr>
                  <pic:blipFill>
                    <a:blip r:embed="rId12" cstate="print"/>
                    <a:stretch>
                      <a:fillRect/>
                    </a:stretch>
                  </pic:blipFill>
                  <pic:spPr>
                    <a:xfrm>
                      <a:off x="0" y="0"/>
                      <a:ext cx="5885457" cy="4415218"/>
                    </a:xfrm>
                    <a:prstGeom prst="rect">
                      <a:avLst/>
                    </a:prstGeom>
                  </pic:spPr>
                </pic:pic>
              </a:graphicData>
            </a:graphic>
          </wp:anchor>
        </w:drawing>
      </w:r>
    </w:p>
    <w:p w:rsidR="00471471" w:rsidRDefault="00471471" w:rsidP="00471471">
      <w:pPr>
        <w:ind w:left="284"/>
        <w:rPr>
          <w:sz w:val="23"/>
        </w:rPr>
        <w:sectPr w:rsidR="00471471" w:rsidSect="00475158">
          <w:pgSz w:w="11920" w:h="16850"/>
          <w:pgMar w:top="1600" w:right="853" w:bottom="1320" w:left="426" w:header="937" w:footer="1047" w:gutter="0"/>
          <w:cols w:space="720"/>
        </w:sectPr>
      </w:pPr>
    </w:p>
    <w:p w:rsidR="00471471" w:rsidRPr="00164CAA" w:rsidRDefault="00471471" w:rsidP="00471471">
      <w:pPr>
        <w:ind w:left="284"/>
        <w:rPr>
          <w:b/>
        </w:rPr>
      </w:pPr>
      <w:bookmarkStart w:id="5" w:name="_bookmark8"/>
      <w:bookmarkEnd w:id="5"/>
      <w:r>
        <w:rPr>
          <w:b/>
          <w:sz w:val="24"/>
        </w:rPr>
        <w:lastRenderedPageBreak/>
        <w:t xml:space="preserve">           </w:t>
      </w:r>
      <w:r w:rsidRPr="00164CAA">
        <w:rPr>
          <w:b/>
          <w:sz w:val="24"/>
        </w:rPr>
        <w:t xml:space="preserve"> </w:t>
      </w:r>
      <w:proofErr w:type="gramStart"/>
      <w:r w:rsidRPr="00164CAA">
        <w:rPr>
          <w:rFonts w:ascii="Sylfaen" w:hAnsi="Sylfaen" w:cs="Sylfaen"/>
          <w:b/>
          <w:sz w:val="24"/>
        </w:rPr>
        <w:t>ტექტონიკა</w:t>
      </w:r>
      <w:proofErr w:type="gramEnd"/>
    </w:p>
    <w:p w:rsidR="00471471" w:rsidRPr="00164CAA" w:rsidRDefault="00471471" w:rsidP="00471471">
      <w:pPr>
        <w:pStyle w:val="BodyText"/>
        <w:spacing w:before="11"/>
        <w:ind w:left="284"/>
        <w:jc w:val="both"/>
        <w:rPr>
          <w:sz w:val="24"/>
          <w:szCs w:val="24"/>
        </w:rPr>
      </w:pPr>
    </w:p>
    <w:p w:rsidR="00471471" w:rsidRPr="00164CAA" w:rsidRDefault="00471471" w:rsidP="00471471">
      <w:pPr>
        <w:pStyle w:val="BodyText"/>
        <w:spacing w:line="271" w:lineRule="auto"/>
        <w:ind w:left="284" w:right="902"/>
        <w:jc w:val="both"/>
        <w:rPr>
          <w:sz w:val="24"/>
          <w:szCs w:val="24"/>
        </w:rPr>
      </w:pPr>
      <w:proofErr w:type="gramStart"/>
      <w:r w:rsidRPr="00164CAA">
        <w:rPr>
          <w:rFonts w:ascii="Sylfaen" w:hAnsi="Sylfaen" w:cs="Sylfaen"/>
          <w:sz w:val="24"/>
          <w:szCs w:val="24"/>
        </w:rPr>
        <w:t>საქართველოს</w:t>
      </w:r>
      <w:proofErr w:type="gramEnd"/>
      <w:r w:rsidRPr="00164CAA">
        <w:rPr>
          <w:sz w:val="24"/>
          <w:szCs w:val="24"/>
        </w:rPr>
        <w:t xml:space="preserve"> </w:t>
      </w:r>
      <w:r w:rsidRPr="00164CAA">
        <w:rPr>
          <w:rFonts w:ascii="Sylfaen" w:hAnsi="Sylfaen" w:cs="Sylfaen"/>
          <w:sz w:val="24"/>
          <w:szCs w:val="24"/>
        </w:rPr>
        <w:t>ტექტონიკური</w:t>
      </w:r>
      <w:r w:rsidRPr="00164CAA">
        <w:rPr>
          <w:sz w:val="24"/>
          <w:szCs w:val="24"/>
        </w:rPr>
        <w:t xml:space="preserve"> </w:t>
      </w:r>
      <w:r w:rsidRPr="00164CAA">
        <w:rPr>
          <w:rFonts w:ascii="Sylfaen" w:hAnsi="Sylfaen" w:cs="Sylfaen"/>
          <w:sz w:val="24"/>
          <w:szCs w:val="24"/>
        </w:rPr>
        <w:t>დარაიონების</w:t>
      </w:r>
      <w:r w:rsidRPr="00164CAA">
        <w:rPr>
          <w:sz w:val="24"/>
          <w:szCs w:val="24"/>
        </w:rPr>
        <w:t xml:space="preserve"> </w:t>
      </w:r>
      <w:r w:rsidRPr="00164CAA">
        <w:rPr>
          <w:rFonts w:ascii="Sylfaen" w:hAnsi="Sylfaen" w:cs="Sylfaen"/>
          <w:sz w:val="24"/>
          <w:szCs w:val="24"/>
        </w:rPr>
        <w:t>მიხედვით</w:t>
      </w:r>
      <w:r w:rsidRPr="00164CAA">
        <w:rPr>
          <w:sz w:val="24"/>
          <w:szCs w:val="24"/>
        </w:rPr>
        <w:t xml:space="preserve"> </w:t>
      </w:r>
      <w:r w:rsidRPr="00164CAA">
        <w:rPr>
          <w:rFonts w:ascii="Sylfaen" w:hAnsi="Sylfaen" w:cs="Sylfaen"/>
          <w:sz w:val="24"/>
          <w:szCs w:val="24"/>
        </w:rPr>
        <w:t>ტერიტორია</w:t>
      </w:r>
      <w:r w:rsidRPr="00164CAA">
        <w:rPr>
          <w:sz w:val="24"/>
          <w:szCs w:val="24"/>
        </w:rPr>
        <w:t xml:space="preserve"> </w:t>
      </w:r>
      <w:r w:rsidRPr="00164CAA">
        <w:rPr>
          <w:rFonts w:ascii="Sylfaen" w:hAnsi="Sylfaen" w:cs="Sylfaen"/>
          <w:sz w:val="24"/>
          <w:szCs w:val="24"/>
        </w:rPr>
        <w:t>მიეკუთვნება</w:t>
      </w:r>
      <w:r w:rsidRPr="00164CAA">
        <w:rPr>
          <w:sz w:val="24"/>
          <w:szCs w:val="24"/>
        </w:rPr>
        <w:t xml:space="preserve"> </w:t>
      </w:r>
      <w:r w:rsidRPr="00164CAA">
        <w:rPr>
          <w:rFonts w:ascii="Sylfaen" w:hAnsi="Sylfaen" w:cs="Sylfaen"/>
          <w:sz w:val="24"/>
          <w:szCs w:val="24"/>
        </w:rPr>
        <w:t>აჭარა</w:t>
      </w:r>
      <w:r w:rsidRPr="00164CAA">
        <w:rPr>
          <w:sz w:val="24"/>
          <w:szCs w:val="24"/>
        </w:rPr>
        <w:t xml:space="preserve">- </w:t>
      </w:r>
      <w:r w:rsidRPr="00164CAA">
        <w:rPr>
          <w:rFonts w:ascii="Sylfaen" w:hAnsi="Sylfaen" w:cs="Sylfaen"/>
          <w:sz w:val="24"/>
          <w:szCs w:val="24"/>
        </w:rPr>
        <w:t>თრიალეთის</w:t>
      </w:r>
      <w:r w:rsidRPr="00164CAA">
        <w:rPr>
          <w:sz w:val="24"/>
          <w:szCs w:val="24"/>
        </w:rPr>
        <w:t xml:space="preserve"> </w:t>
      </w:r>
      <w:r w:rsidRPr="00164CAA">
        <w:rPr>
          <w:rFonts w:ascii="Sylfaen" w:hAnsi="Sylfaen" w:cs="Sylfaen"/>
          <w:sz w:val="24"/>
          <w:szCs w:val="24"/>
        </w:rPr>
        <w:t>ნაოჭა</w:t>
      </w:r>
      <w:r w:rsidRPr="00164CAA">
        <w:rPr>
          <w:sz w:val="24"/>
          <w:szCs w:val="24"/>
        </w:rPr>
        <w:t xml:space="preserve"> </w:t>
      </w:r>
      <w:r w:rsidRPr="00164CAA">
        <w:rPr>
          <w:rFonts w:ascii="Sylfaen" w:hAnsi="Sylfaen" w:cs="Sylfaen"/>
          <w:sz w:val="24"/>
          <w:szCs w:val="24"/>
        </w:rPr>
        <w:t>სისტემის</w:t>
      </w:r>
      <w:r w:rsidRPr="00164CAA">
        <w:rPr>
          <w:sz w:val="24"/>
          <w:szCs w:val="24"/>
        </w:rPr>
        <w:t xml:space="preserve"> </w:t>
      </w:r>
      <w:r w:rsidRPr="00164CAA">
        <w:rPr>
          <w:rFonts w:ascii="Sylfaen" w:hAnsi="Sylfaen" w:cs="Sylfaen"/>
          <w:sz w:val="24"/>
          <w:szCs w:val="24"/>
        </w:rPr>
        <w:t>ოლქს</w:t>
      </w:r>
      <w:r w:rsidRPr="00164CAA">
        <w:rPr>
          <w:sz w:val="24"/>
          <w:szCs w:val="24"/>
        </w:rPr>
        <w:t xml:space="preserve">. </w:t>
      </w:r>
      <w:proofErr w:type="gramStart"/>
      <w:r w:rsidRPr="00164CAA">
        <w:rPr>
          <w:rFonts w:ascii="Sylfaen" w:hAnsi="Sylfaen" w:cs="Sylfaen"/>
          <w:sz w:val="24"/>
          <w:szCs w:val="24"/>
        </w:rPr>
        <w:t>საქკვლევი</w:t>
      </w:r>
      <w:proofErr w:type="gramEnd"/>
      <w:r w:rsidRPr="00164CAA">
        <w:rPr>
          <w:sz w:val="24"/>
          <w:szCs w:val="24"/>
        </w:rPr>
        <w:t xml:space="preserve"> </w:t>
      </w:r>
      <w:r w:rsidRPr="00164CAA">
        <w:rPr>
          <w:rFonts w:ascii="Sylfaen" w:hAnsi="Sylfaen" w:cs="Sylfaen"/>
          <w:sz w:val="24"/>
          <w:szCs w:val="24"/>
        </w:rPr>
        <w:t>უბანი</w:t>
      </w:r>
      <w:r w:rsidRPr="00164CAA">
        <w:rPr>
          <w:sz w:val="24"/>
          <w:szCs w:val="24"/>
        </w:rPr>
        <w:t xml:space="preserve"> </w:t>
      </w:r>
      <w:r w:rsidRPr="00164CAA">
        <w:rPr>
          <w:rFonts w:ascii="Sylfaen" w:hAnsi="Sylfaen" w:cs="Sylfaen"/>
          <w:sz w:val="24"/>
          <w:szCs w:val="24"/>
        </w:rPr>
        <w:t>შედის</w:t>
      </w:r>
      <w:r w:rsidRPr="00164CAA">
        <w:rPr>
          <w:sz w:val="24"/>
          <w:szCs w:val="24"/>
        </w:rPr>
        <w:t xml:space="preserve"> </w:t>
      </w:r>
      <w:r w:rsidRPr="00164CAA">
        <w:rPr>
          <w:rFonts w:ascii="Sylfaen" w:hAnsi="Sylfaen" w:cs="Sylfaen"/>
          <w:sz w:val="24"/>
          <w:szCs w:val="24"/>
        </w:rPr>
        <w:t>ამ</w:t>
      </w:r>
      <w:r w:rsidRPr="00164CAA">
        <w:rPr>
          <w:sz w:val="24"/>
          <w:szCs w:val="24"/>
        </w:rPr>
        <w:t xml:space="preserve"> </w:t>
      </w:r>
      <w:r w:rsidRPr="00164CAA">
        <w:rPr>
          <w:rFonts w:ascii="Sylfaen" w:hAnsi="Sylfaen" w:cs="Sylfaen"/>
          <w:sz w:val="24"/>
          <w:szCs w:val="24"/>
        </w:rPr>
        <w:t>სისტემის</w:t>
      </w:r>
      <w:r w:rsidRPr="00164CAA">
        <w:rPr>
          <w:sz w:val="24"/>
          <w:szCs w:val="24"/>
        </w:rPr>
        <w:t xml:space="preserve"> </w:t>
      </w:r>
      <w:r w:rsidRPr="00164CAA">
        <w:rPr>
          <w:rFonts w:ascii="Sylfaen" w:hAnsi="Sylfaen" w:cs="Sylfaen"/>
          <w:sz w:val="24"/>
          <w:szCs w:val="24"/>
        </w:rPr>
        <w:t>ცენტრალურ</w:t>
      </w:r>
    </w:p>
    <w:p w:rsidR="00471471" w:rsidRPr="00164CAA" w:rsidRDefault="00471471" w:rsidP="00471471">
      <w:pPr>
        <w:pStyle w:val="BodyText"/>
        <w:spacing w:line="271" w:lineRule="auto"/>
        <w:ind w:left="284" w:right="972"/>
        <w:jc w:val="both"/>
        <w:rPr>
          <w:sz w:val="24"/>
          <w:szCs w:val="24"/>
        </w:rPr>
      </w:pPr>
      <w:proofErr w:type="gramStart"/>
      <w:r w:rsidRPr="00164CAA">
        <w:rPr>
          <w:rFonts w:ascii="Sylfaen" w:hAnsi="Sylfaen" w:cs="Sylfaen"/>
          <w:sz w:val="24"/>
          <w:szCs w:val="24"/>
        </w:rPr>
        <w:t>ზონაში</w:t>
      </w:r>
      <w:proofErr w:type="gramEnd"/>
      <w:r w:rsidRPr="00164CAA">
        <w:rPr>
          <w:sz w:val="24"/>
          <w:szCs w:val="24"/>
        </w:rPr>
        <w:t xml:space="preserve">. </w:t>
      </w:r>
      <w:proofErr w:type="gramStart"/>
      <w:r w:rsidRPr="00164CAA">
        <w:rPr>
          <w:rFonts w:ascii="Sylfaen" w:hAnsi="Sylfaen" w:cs="Sylfaen"/>
          <w:sz w:val="24"/>
          <w:szCs w:val="24"/>
        </w:rPr>
        <w:t>მას</w:t>
      </w:r>
      <w:proofErr w:type="gramEnd"/>
      <w:r w:rsidRPr="00164CAA">
        <w:rPr>
          <w:sz w:val="24"/>
          <w:szCs w:val="24"/>
        </w:rPr>
        <w:t xml:space="preserve"> </w:t>
      </w:r>
      <w:r w:rsidRPr="00164CAA">
        <w:rPr>
          <w:rFonts w:ascii="Sylfaen" w:hAnsi="Sylfaen" w:cs="Sylfaen"/>
          <w:sz w:val="24"/>
          <w:szCs w:val="24"/>
        </w:rPr>
        <w:t>ახასიათებს</w:t>
      </w:r>
      <w:r w:rsidRPr="00164CAA">
        <w:rPr>
          <w:sz w:val="24"/>
          <w:szCs w:val="24"/>
        </w:rPr>
        <w:t xml:space="preserve"> </w:t>
      </w:r>
      <w:r w:rsidRPr="00164CAA">
        <w:rPr>
          <w:rFonts w:ascii="Sylfaen" w:hAnsi="Sylfaen" w:cs="Sylfaen"/>
          <w:sz w:val="24"/>
          <w:szCs w:val="24"/>
        </w:rPr>
        <w:t>ცარცული</w:t>
      </w:r>
      <w:r w:rsidRPr="00164CAA">
        <w:rPr>
          <w:sz w:val="24"/>
          <w:szCs w:val="24"/>
        </w:rPr>
        <w:t xml:space="preserve"> </w:t>
      </w:r>
      <w:r w:rsidRPr="00164CAA">
        <w:rPr>
          <w:rFonts w:ascii="Sylfaen" w:hAnsi="Sylfaen" w:cs="Sylfaen"/>
          <w:sz w:val="24"/>
          <w:szCs w:val="24"/>
        </w:rPr>
        <w:t>ასაკის</w:t>
      </w:r>
      <w:r w:rsidRPr="00164CAA">
        <w:rPr>
          <w:sz w:val="24"/>
          <w:szCs w:val="24"/>
        </w:rPr>
        <w:t xml:space="preserve"> </w:t>
      </w:r>
      <w:r w:rsidRPr="00164CAA">
        <w:rPr>
          <w:rFonts w:ascii="Sylfaen" w:hAnsi="Sylfaen" w:cs="Sylfaen"/>
          <w:sz w:val="24"/>
          <w:szCs w:val="24"/>
        </w:rPr>
        <w:t>კირქვების</w:t>
      </w:r>
      <w:r w:rsidRPr="00164CAA">
        <w:rPr>
          <w:sz w:val="24"/>
          <w:szCs w:val="24"/>
        </w:rPr>
        <w:t xml:space="preserve"> </w:t>
      </w:r>
      <w:r w:rsidRPr="00164CAA">
        <w:rPr>
          <w:rFonts w:ascii="Sylfaen" w:hAnsi="Sylfaen" w:cs="Sylfaen"/>
          <w:sz w:val="24"/>
          <w:szCs w:val="24"/>
        </w:rPr>
        <w:t>მაქსიმალური</w:t>
      </w:r>
      <w:r w:rsidRPr="00164CAA">
        <w:rPr>
          <w:sz w:val="24"/>
          <w:szCs w:val="24"/>
        </w:rPr>
        <w:t xml:space="preserve"> </w:t>
      </w:r>
      <w:r w:rsidRPr="00164CAA">
        <w:rPr>
          <w:rFonts w:ascii="Sylfaen" w:hAnsi="Sylfaen" w:cs="Sylfaen"/>
          <w:sz w:val="24"/>
          <w:szCs w:val="24"/>
        </w:rPr>
        <w:t>სიმძლავრე</w:t>
      </w:r>
      <w:r w:rsidRPr="00164CAA">
        <w:rPr>
          <w:sz w:val="24"/>
          <w:szCs w:val="24"/>
        </w:rPr>
        <w:t xml:space="preserve"> </w:t>
      </w:r>
      <w:r w:rsidRPr="00164CAA">
        <w:rPr>
          <w:rFonts w:ascii="Sylfaen" w:hAnsi="Sylfaen" w:cs="Sylfaen"/>
          <w:sz w:val="24"/>
          <w:szCs w:val="24"/>
        </w:rPr>
        <w:t>და</w:t>
      </w:r>
      <w:r w:rsidRPr="00164CAA">
        <w:rPr>
          <w:sz w:val="24"/>
          <w:szCs w:val="24"/>
        </w:rPr>
        <w:t xml:space="preserve"> </w:t>
      </w:r>
      <w:r w:rsidRPr="00164CAA">
        <w:rPr>
          <w:rFonts w:ascii="Sylfaen" w:hAnsi="Sylfaen" w:cs="Sylfaen"/>
          <w:sz w:val="24"/>
          <w:szCs w:val="24"/>
        </w:rPr>
        <w:t>პალეოცენ</w:t>
      </w:r>
      <w:r w:rsidRPr="00164CAA">
        <w:rPr>
          <w:sz w:val="24"/>
          <w:szCs w:val="24"/>
        </w:rPr>
        <w:t xml:space="preserve">- </w:t>
      </w:r>
      <w:r w:rsidRPr="00164CAA">
        <w:rPr>
          <w:rFonts w:ascii="Sylfaen" w:hAnsi="Sylfaen" w:cs="Sylfaen"/>
          <w:sz w:val="24"/>
          <w:szCs w:val="24"/>
        </w:rPr>
        <w:t>ქვედა</w:t>
      </w:r>
      <w:r w:rsidRPr="00164CAA">
        <w:rPr>
          <w:sz w:val="24"/>
          <w:szCs w:val="24"/>
        </w:rPr>
        <w:t xml:space="preserve"> </w:t>
      </w:r>
      <w:r w:rsidRPr="00164CAA">
        <w:rPr>
          <w:rFonts w:ascii="Sylfaen" w:hAnsi="Sylfaen" w:cs="Sylfaen"/>
          <w:sz w:val="24"/>
          <w:szCs w:val="24"/>
        </w:rPr>
        <w:t>ეოცენური</w:t>
      </w:r>
      <w:r w:rsidRPr="00164CAA">
        <w:rPr>
          <w:sz w:val="24"/>
          <w:szCs w:val="24"/>
        </w:rPr>
        <w:t xml:space="preserve"> </w:t>
      </w:r>
      <w:r w:rsidRPr="00164CAA">
        <w:rPr>
          <w:rFonts w:ascii="Sylfaen" w:hAnsi="Sylfaen" w:cs="Sylfaen"/>
          <w:sz w:val="24"/>
          <w:szCs w:val="24"/>
        </w:rPr>
        <w:t>ფლიში</w:t>
      </w:r>
      <w:r w:rsidRPr="00164CAA">
        <w:rPr>
          <w:sz w:val="24"/>
          <w:szCs w:val="24"/>
        </w:rPr>
        <w:t xml:space="preserve">, </w:t>
      </w:r>
      <w:r w:rsidRPr="00164CAA">
        <w:rPr>
          <w:rFonts w:ascii="Sylfaen" w:hAnsi="Sylfaen" w:cs="Sylfaen"/>
          <w:sz w:val="24"/>
          <w:szCs w:val="24"/>
        </w:rPr>
        <w:t>რომელიც</w:t>
      </w:r>
      <w:r w:rsidRPr="00164CAA">
        <w:rPr>
          <w:sz w:val="24"/>
          <w:szCs w:val="24"/>
        </w:rPr>
        <w:t xml:space="preserve"> </w:t>
      </w:r>
      <w:r w:rsidRPr="00164CAA">
        <w:rPr>
          <w:rFonts w:ascii="Sylfaen" w:hAnsi="Sylfaen" w:cs="Sylfaen"/>
          <w:sz w:val="24"/>
          <w:szCs w:val="24"/>
        </w:rPr>
        <w:t>გადაფარულია</w:t>
      </w:r>
      <w:r w:rsidRPr="00164CAA">
        <w:rPr>
          <w:sz w:val="24"/>
          <w:szCs w:val="24"/>
        </w:rPr>
        <w:t xml:space="preserve"> </w:t>
      </w:r>
      <w:r w:rsidRPr="00164CAA">
        <w:rPr>
          <w:rFonts w:ascii="Sylfaen" w:hAnsi="Sylfaen" w:cs="Sylfaen"/>
          <w:sz w:val="24"/>
          <w:szCs w:val="24"/>
        </w:rPr>
        <w:t>შუა</w:t>
      </w:r>
      <w:r w:rsidRPr="00164CAA">
        <w:rPr>
          <w:sz w:val="24"/>
          <w:szCs w:val="24"/>
        </w:rPr>
        <w:t xml:space="preserve"> </w:t>
      </w:r>
      <w:r w:rsidRPr="00164CAA">
        <w:rPr>
          <w:rFonts w:ascii="Sylfaen" w:hAnsi="Sylfaen" w:cs="Sylfaen"/>
          <w:sz w:val="24"/>
          <w:szCs w:val="24"/>
        </w:rPr>
        <w:t>ეოცენური</w:t>
      </w:r>
      <w:r w:rsidRPr="00164CAA">
        <w:rPr>
          <w:sz w:val="24"/>
          <w:szCs w:val="24"/>
        </w:rPr>
        <w:t xml:space="preserve"> </w:t>
      </w:r>
      <w:r w:rsidRPr="00164CAA">
        <w:rPr>
          <w:rFonts w:ascii="Sylfaen" w:hAnsi="Sylfaen" w:cs="Sylfaen"/>
          <w:sz w:val="24"/>
          <w:szCs w:val="24"/>
        </w:rPr>
        <w:t>ასაკის</w:t>
      </w:r>
      <w:r w:rsidRPr="00164CAA">
        <w:rPr>
          <w:sz w:val="24"/>
          <w:szCs w:val="24"/>
        </w:rPr>
        <w:t xml:space="preserve"> </w:t>
      </w:r>
      <w:r w:rsidRPr="00164CAA">
        <w:rPr>
          <w:rFonts w:ascii="Sylfaen" w:hAnsi="Sylfaen" w:cs="Sylfaen"/>
          <w:sz w:val="24"/>
          <w:szCs w:val="24"/>
        </w:rPr>
        <w:t>ვულკანოგენებით</w:t>
      </w:r>
      <w:r w:rsidRPr="00164CAA">
        <w:rPr>
          <w:sz w:val="24"/>
          <w:szCs w:val="24"/>
        </w:rPr>
        <w:t xml:space="preserve">, </w:t>
      </w:r>
      <w:r w:rsidRPr="00164CAA">
        <w:rPr>
          <w:rFonts w:ascii="Sylfaen" w:hAnsi="Sylfaen" w:cs="Sylfaen"/>
          <w:sz w:val="24"/>
          <w:szCs w:val="24"/>
        </w:rPr>
        <w:t>ამ</w:t>
      </w:r>
      <w:r w:rsidRPr="00164CAA">
        <w:rPr>
          <w:sz w:val="24"/>
          <w:szCs w:val="24"/>
        </w:rPr>
        <w:t xml:space="preserve"> </w:t>
      </w:r>
      <w:r w:rsidRPr="00164CAA">
        <w:rPr>
          <w:rFonts w:ascii="Sylfaen" w:hAnsi="Sylfaen" w:cs="Sylfaen"/>
          <w:sz w:val="24"/>
          <w:szCs w:val="24"/>
        </w:rPr>
        <w:t>ზონაში</w:t>
      </w:r>
      <w:r w:rsidRPr="00164CAA">
        <w:rPr>
          <w:sz w:val="24"/>
          <w:szCs w:val="24"/>
        </w:rPr>
        <w:t xml:space="preserve"> </w:t>
      </w:r>
      <w:r w:rsidRPr="00164CAA">
        <w:rPr>
          <w:rFonts w:ascii="Sylfaen" w:hAnsi="Sylfaen" w:cs="Sylfaen"/>
          <w:sz w:val="24"/>
          <w:szCs w:val="24"/>
        </w:rPr>
        <w:t>გამოიყოფა</w:t>
      </w:r>
      <w:r w:rsidRPr="00164CAA">
        <w:rPr>
          <w:sz w:val="24"/>
          <w:szCs w:val="24"/>
        </w:rPr>
        <w:t xml:space="preserve"> </w:t>
      </w:r>
      <w:r w:rsidRPr="00164CAA">
        <w:rPr>
          <w:rFonts w:ascii="Sylfaen" w:hAnsi="Sylfaen" w:cs="Sylfaen"/>
          <w:sz w:val="24"/>
          <w:szCs w:val="24"/>
        </w:rPr>
        <w:t>ორი</w:t>
      </w:r>
      <w:r w:rsidRPr="00164CAA">
        <w:rPr>
          <w:sz w:val="24"/>
          <w:szCs w:val="24"/>
        </w:rPr>
        <w:t xml:space="preserve"> </w:t>
      </w:r>
      <w:r w:rsidRPr="00164CAA">
        <w:rPr>
          <w:rFonts w:ascii="Sylfaen" w:hAnsi="Sylfaen" w:cs="Sylfaen"/>
          <w:sz w:val="24"/>
          <w:szCs w:val="24"/>
        </w:rPr>
        <w:t>ქვეზონა</w:t>
      </w:r>
      <w:r w:rsidRPr="00164CAA">
        <w:rPr>
          <w:sz w:val="24"/>
          <w:szCs w:val="24"/>
        </w:rPr>
        <w:t>:</w:t>
      </w:r>
    </w:p>
    <w:p w:rsidR="00471471" w:rsidRPr="00164CAA" w:rsidRDefault="00471471" w:rsidP="00471471">
      <w:pPr>
        <w:pStyle w:val="BodyText"/>
        <w:spacing w:before="3" w:line="271" w:lineRule="auto"/>
        <w:ind w:left="284" w:right="902" w:firstLine="112"/>
        <w:jc w:val="both"/>
        <w:rPr>
          <w:sz w:val="24"/>
          <w:szCs w:val="24"/>
        </w:rPr>
      </w:pPr>
      <w:proofErr w:type="gramStart"/>
      <w:r w:rsidRPr="00164CAA">
        <w:rPr>
          <w:rFonts w:ascii="Sylfaen" w:hAnsi="Sylfaen" w:cs="Sylfaen"/>
          <w:sz w:val="24"/>
          <w:szCs w:val="24"/>
        </w:rPr>
        <w:t>კავთისხევის</w:t>
      </w:r>
      <w:proofErr w:type="gramEnd"/>
      <w:r w:rsidRPr="00164CAA">
        <w:rPr>
          <w:sz w:val="24"/>
          <w:szCs w:val="24"/>
        </w:rPr>
        <w:t xml:space="preserve"> </w:t>
      </w:r>
      <w:r w:rsidRPr="00164CAA">
        <w:rPr>
          <w:rFonts w:ascii="Sylfaen" w:hAnsi="Sylfaen" w:cs="Sylfaen"/>
          <w:sz w:val="24"/>
          <w:szCs w:val="24"/>
        </w:rPr>
        <w:t>და</w:t>
      </w:r>
      <w:r w:rsidRPr="00164CAA">
        <w:rPr>
          <w:sz w:val="24"/>
          <w:szCs w:val="24"/>
        </w:rPr>
        <w:t xml:space="preserve"> </w:t>
      </w:r>
      <w:r w:rsidRPr="00164CAA">
        <w:rPr>
          <w:rFonts w:ascii="Sylfaen" w:hAnsi="Sylfaen" w:cs="Sylfaen"/>
          <w:sz w:val="24"/>
          <w:szCs w:val="24"/>
        </w:rPr>
        <w:t>აბასთუმანო</w:t>
      </w:r>
      <w:r w:rsidRPr="00164CAA">
        <w:rPr>
          <w:sz w:val="24"/>
          <w:szCs w:val="24"/>
        </w:rPr>
        <w:t>-</w:t>
      </w:r>
      <w:r w:rsidRPr="00164CAA">
        <w:rPr>
          <w:rFonts w:ascii="Sylfaen" w:hAnsi="Sylfaen" w:cs="Sylfaen"/>
          <w:sz w:val="24"/>
          <w:szCs w:val="24"/>
        </w:rPr>
        <w:t>ბუშურისა</w:t>
      </w:r>
      <w:r w:rsidRPr="00164CAA">
        <w:rPr>
          <w:sz w:val="24"/>
          <w:szCs w:val="24"/>
        </w:rPr>
        <w:t xml:space="preserve">. </w:t>
      </w:r>
      <w:proofErr w:type="gramStart"/>
      <w:r w:rsidRPr="00164CAA">
        <w:rPr>
          <w:rFonts w:ascii="Sylfaen" w:hAnsi="Sylfaen" w:cs="Sylfaen"/>
          <w:sz w:val="24"/>
          <w:szCs w:val="24"/>
        </w:rPr>
        <w:t>ჩვენი</w:t>
      </w:r>
      <w:proofErr w:type="gramEnd"/>
      <w:r w:rsidRPr="00164CAA">
        <w:rPr>
          <w:sz w:val="24"/>
          <w:szCs w:val="24"/>
        </w:rPr>
        <w:t xml:space="preserve"> </w:t>
      </w:r>
      <w:r w:rsidRPr="00164CAA">
        <w:rPr>
          <w:rFonts w:ascii="Sylfaen" w:hAnsi="Sylfaen" w:cs="Sylfaen"/>
          <w:sz w:val="24"/>
          <w:szCs w:val="24"/>
        </w:rPr>
        <w:t>საკვლევი</w:t>
      </w:r>
      <w:r w:rsidRPr="00164CAA">
        <w:rPr>
          <w:sz w:val="24"/>
          <w:szCs w:val="24"/>
        </w:rPr>
        <w:t xml:space="preserve"> </w:t>
      </w:r>
      <w:r w:rsidRPr="00164CAA">
        <w:rPr>
          <w:rFonts w:ascii="Sylfaen" w:hAnsi="Sylfaen" w:cs="Sylfaen"/>
          <w:sz w:val="24"/>
          <w:szCs w:val="24"/>
        </w:rPr>
        <w:t>უბანი</w:t>
      </w:r>
      <w:r w:rsidRPr="00164CAA">
        <w:rPr>
          <w:sz w:val="24"/>
          <w:szCs w:val="24"/>
        </w:rPr>
        <w:t xml:space="preserve"> </w:t>
      </w:r>
      <w:r w:rsidRPr="00164CAA">
        <w:rPr>
          <w:rFonts w:ascii="Sylfaen" w:hAnsi="Sylfaen" w:cs="Sylfaen"/>
          <w:sz w:val="24"/>
          <w:szCs w:val="24"/>
        </w:rPr>
        <w:t>შედის</w:t>
      </w:r>
      <w:r w:rsidRPr="00164CAA">
        <w:rPr>
          <w:sz w:val="24"/>
          <w:szCs w:val="24"/>
        </w:rPr>
        <w:t xml:space="preserve"> </w:t>
      </w:r>
      <w:r w:rsidRPr="00164CAA">
        <w:rPr>
          <w:rFonts w:ascii="Sylfaen" w:hAnsi="Sylfaen" w:cs="Sylfaen"/>
          <w:sz w:val="24"/>
          <w:szCs w:val="24"/>
        </w:rPr>
        <w:t>აბასთუმან</w:t>
      </w:r>
      <w:r w:rsidRPr="00164CAA">
        <w:rPr>
          <w:sz w:val="24"/>
          <w:szCs w:val="24"/>
        </w:rPr>
        <w:t xml:space="preserve"> </w:t>
      </w:r>
      <w:r w:rsidRPr="00164CAA">
        <w:rPr>
          <w:rFonts w:ascii="Sylfaen" w:hAnsi="Sylfaen" w:cs="Sylfaen"/>
          <w:sz w:val="24"/>
          <w:szCs w:val="24"/>
        </w:rPr>
        <w:t>ბოშურის</w:t>
      </w:r>
      <w:r w:rsidRPr="00164CAA">
        <w:rPr>
          <w:sz w:val="24"/>
          <w:szCs w:val="24"/>
        </w:rPr>
        <w:t xml:space="preserve"> </w:t>
      </w:r>
      <w:r w:rsidRPr="00164CAA">
        <w:rPr>
          <w:rFonts w:ascii="Sylfaen" w:hAnsi="Sylfaen" w:cs="Sylfaen"/>
          <w:sz w:val="24"/>
          <w:szCs w:val="24"/>
        </w:rPr>
        <w:t>ქვეზონა</w:t>
      </w:r>
      <w:r w:rsidRPr="00164CAA">
        <w:rPr>
          <w:sz w:val="24"/>
          <w:szCs w:val="24"/>
        </w:rPr>
        <w:t xml:space="preserve">, </w:t>
      </w:r>
      <w:r w:rsidRPr="00164CAA">
        <w:rPr>
          <w:rFonts w:ascii="Sylfaen" w:hAnsi="Sylfaen" w:cs="Sylfaen"/>
          <w:sz w:val="24"/>
          <w:szCs w:val="24"/>
        </w:rPr>
        <w:t>რომელიც</w:t>
      </w:r>
      <w:r w:rsidRPr="00164CAA">
        <w:rPr>
          <w:sz w:val="24"/>
          <w:szCs w:val="24"/>
        </w:rPr>
        <w:t xml:space="preserve"> </w:t>
      </w:r>
      <w:r w:rsidRPr="00164CAA">
        <w:rPr>
          <w:rFonts w:ascii="Sylfaen" w:hAnsi="Sylfaen" w:cs="Sylfaen"/>
          <w:sz w:val="24"/>
          <w:szCs w:val="24"/>
        </w:rPr>
        <w:t>ხასიათდება</w:t>
      </w:r>
      <w:r w:rsidRPr="00164CAA">
        <w:rPr>
          <w:sz w:val="24"/>
          <w:szCs w:val="24"/>
        </w:rPr>
        <w:t xml:space="preserve"> </w:t>
      </w:r>
      <w:r w:rsidRPr="00164CAA">
        <w:rPr>
          <w:rFonts w:ascii="Sylfaen" w:hAnsi="Sylfaen" w:cs="Sylfaen"/>
          <w:sz w:val="24"/>
          <w:szCs w:val="24"/>
        </w:rPr>
        <w:t>ხაზობრივი</w:t>
      </w:r>
      <w:r w:rsidRPr="00164CAA">
        <w:rPr>
          <w:sz w:val="24"/>
          <w:szCs w:val="24"/>
        </w:rPr>
        <w:t xml:space="preserve"> </w:t>
      </w:r>
      <w:r w:rsidRPr="00164CAA">
        <w:rPr>
          <w:rFonts w:ascii="Sylfaen" w:hAnsi="Sylfaen" w:cs="Sylfaen"/>
          <w:sz w:val="24"/>
          <w:szCs w:val="24"/>
        </w:rPr>
        <w:t>ნაოჭებით</w:t>
      </w:r>
      <w:r w:rsidRPr="00164CAA">
        <w:rPr>
          <w:sz w:val="24"/>
          <w:szCs w:val="24"/>
        </w:rPr>
        <w:t xml:space="preserve">, </w:t>
      </w:r>
      <w:r w:rsidRPr="00164CAA">
        <w:rPr>
          <w:rFonts w:ascii="Sylfaen" w:hAnsi="Sylfaen" w:cs="Sylfaen"/>
          <w:sz w:val="24"/>
          <w:szCs w:val="24"/>
        </w:rPr>
        <w:t>ქვეზონის</w:t>
      </w:r>
      <w:r w:rsidRPr="00164CAA">
        <w:rPr>
          <w:sz w:val="24"/>
          <w:szCs w:val="24"/>
        </w:rPr>
        <w:t xml:space="preserve"> </w:t>
      </w:r>
      <w:r w:rsidRPr="00164CAA">
        <w:rPr>
          <w:rFonts w:ascii="Sylfaen" w:hAnsi="Sylfaen" w:cs="Sylfaen"/>
          <w:sz w:val="24"/>
          <w:szCs w:val="24"/>
        </w:rPr>
        <w:t>აღმოსავლეთ</w:t>
      </w:r>
      <w:r w:rsidRPr="00164CAA">
        <w:rPr>
          <w:sz w:val="24"/>
          <w:szCs w:val="24"/>
        </w:rPr>
        <w:t xml:space="preserve"> </w:t>
      </w:r>
      <w:r w:rsidRPr="00164CAA">
        <w:rPr>
          <w:rFonts w:ascii="Sylfaen" w:hAnsi="Sylfaen" w:cs="Sylfaen"/>
          <w:sz w:val="24"/>
          <w:szCs w:val="24"/>
        </w:rPr>
        <w:t>ნაწილში</w:t>
      </w:r>
      <w:r w:rsidRPr="00164CAA">
        <w:rPr>
          <w:sz w:val="24"/>
          <w:szCs w:val="24"/>
        </w:rPr>
        <w:t xml:space="preserve"> </w:t>
      </w:r>
      <w:r w:rsidRPr="00164CAA">
        <w:rPr>
          <w:rFonts w:ascii="Sylfaen" w:hAnsi="Sylfaen" w:cs="Sylfaen"/>
          <w:sz w:val="24"/>
          <w:szCs w:val="24"/>
        </w:rPr>
        <w:t>ქანების</w:t>
      </w:r>
      <w:r w:rsidRPr="00164CAA">
        <w:rPr>
          <w:sz w:val="24"/>
          <w:szCs w:val="24"/>
        </w:rPr>
        <w:t xml:space="preserve"> </w:t>
      </w:r>
      <w:r w:rsidRPr="00164CAA">
        <w:rPr>
          <w:rFonts w:ascii="Sylfaen" w:hAnsi="Sylfaen" w:cs="Sylfaen"/>
          <w:sz w:val="24"/>
          <w:szCs w:val="24"/>
        </w:rPr>
        <w:t>ვარდნა</w:t>
      </w:r>
      <w:r w:rsidRPr="00164CAA">
        <w:rPr>
          <w:sz w:val="24"/>
          <w:szCs w:val="24"/>
        </w:rPr>
        <w:t xml:space="preserve"> </w:t>
      </w:r>
      <w:r w:rsidRPr="00164CAA">
        <w:rPr>
          <w:rFonts w:ascii="Sylfaen" w:hAnsi="Sylfaen" w:cs="Sylfaen"/>
          <w:sz w:val="24"/>
          <w:szCs w:val="24"/>
        </w:rPr>
        <w:t>ჩრდილოეთის</w:t>
      </w:r>
      <w:r w:rsidRPr="00164CAA">
        <w:rPr>
          <w:sz w:val="24"/>
          <w:szCs w:val="24"/>
        </w:rPr>
        <w:t xml:space="preserve"> </w:t>
      </w:r>
      <w:r w:rsidRPr="00164CAA">
        <w:rPr>
          <w:rFonts w:ascii="Sylfaen" w:hAnsi="Sylfaen" w:cs="Sylfaen"/>
          <w:sz w:val="24"/>
          <w:szCs w:val="24"/>
        </w:rPr>
        <w:t>მიმართულებითაა</w:t>
      </w:r>
      <w:r w:rsidRPr="00164CAA">
        <w:rPr>
          <w:sz w:val="24"/>
          <w:szCs w:val="24"/>
        </w:rPr>
        <w:t xml:space="preserve">, </w:t>
      </w:r>
      <w:r w:rsidRPr="00164CAA">
        <w:rPr>
          <w:rFonts w:ascii="Sylfaen" w:hAnsi="Sylfaen" w:cs="Sylfaen"/>
          <w:sz w:val="24"/>
          <w:szCs w:val="24"/>
        </w:rPr>
        <w:t>შუა</w:t>
      </w:r>
      <w:r w:rsidRPr="00164CAA">
        <w:rPr>
          <w:sz w:val="24"/>
          <w:szCs w:val="24"/>
        </w:rPr>
        <w:t xml:space="preserve"> </w:t>
      </w:r>
      <w:r w:rsidRPr="00164CAA">
        <w:rPr>
          <w:rFonts w:ascii="Sylfaen" w:hAnsi="Sylfaen" w:cs="Sylfaen"/>
          <w:sz w:val="24"/>
          <w:szCs w:val="24"/>
        </w:rPr>
        <w:t>ნაწილში</w:t>
      </w:r>
      <w:r w:rsidRPr="00164CAA">
        <w:rPr>
          <w:sz w:val="24"/>
          <w:szCs w:val="24"/>
        </w:rPr>
        <w:t xml:space="preserve"> </w:t>
      </w:r>
      <w:r w:rsidRPr="00164CAA">
        <w:rPr>
          <w:rFonts w:ascii="Sylfaen" w:hAnsi="Sylfaen" w:cs="Sylfaen"/>
          <w:sz w:val="24"/>
          <w:szCs w:val="24"/>
        </w:rPr>
        <w:t>სუსტად</w:t>
      </w:r>
      <w:r w:rsidRPr="00164CAA">
        <w:rPr>
          <w:sz w:val="24"/>
          <w:szCs w:val="24"/>
        </w:rPr>
        <w:t xml:space="preserve"> </w:t>
      </w:r>
      <w:r w:rsidRPr="00164CAA">
        <w:rPr>
          <w:rFonts w:ascii="Sylfaen" w:hAnsi="Sylfaen" w:cs="Sylfaen"/>
          <w:sz w:val="24"/>
          <w:szCs w:val="24"/>
        </w:rPr>
        <w:t>გამოხატულია</w:t>
      </w:r>
      <w:r w:rsidRPr="00164CAA">
        <w:rPr>
          <w:sz w:val="24"/>
          <w:szCs w:val="24"/>
        </w:rPr>
        <w:t xml:space="preserve"> </w:t>
      </w:r>
      <w:r w:rsidRPr="00164CAA">
        <w:rPr>
          <w:rFonts w:ascii="Sylfaen" w:hAnsi="Sylfaen" w:cs="Sylfaen"/>
          <w:sz w:val="24"/>
          <w:szCs w:val="24"/>
        </w:rPr>
        <w:t>მარაოსებრივი</w:t>
      </w:r>
      <w:r w:rsidRPr="00164CAA">
        <w:rPr>
          <w:sz w:val="24"/>
          <w:szCs w:val="24"/>
        </w:rPr>
        <w:t xml:space="preserve"> </w:t>
      </w:r>
      <w:r w:rsidRPr="00164CAA">
        <w:rPr>
          <w:rFonts w:ascii="Sylfaen" w:hAnsi="Sylfaen" w:cs="Sylfaen"/>
          <w:sz w:val="24"/>
          <w:szCs w:val="24"/>
        </w:rPr>
        <w:t>ხასიათი</w:t>
      </w:r>
      <w:r w:rsidRPr="00164CAA">
        <w:rPr>
          <w:sz w:val="24"/>
          <w:szCs w:val="24"/>
        </w:rPr>
        <w:t xml:space="preserve">, </w:t>
      </w:r>
      <w:r w:rsidRPr="00164CAA">
        <w:rPr>
          <w:rFonts w:ascii="Sylfaen" w:hAnsi="Sylfaen" w:cs="Sylfaen"/>
          <w:sz w:val="24"/>
          <w:szCs w:val="24"/>
        </w:rPr>
        <w:t>ხოლო</w:t>
      </w:r>
      <w:r w:rsidRPr="00164CAA">
        <w:rPr>
          <w:sz w:val="24"/>
          <w:szCs w:val="24"/>
        </w:rPr>
        <w:t xml:space="preserve"> </w:t>
      </w:r>
      <w:r w:rsidRPr="00164CAA">
        <w:rPr>
          <w:rFonts w:ascii="Sylfaen" w:hAnsi="Sylfaen" w:cs="Sylfaen"/>
          <w:sz w:val="24"/>
          <w:szCs w:val="24"/>
        </w:rPr>
        <w:t>დასავლეთის</w:t>
      </w:r>
      <w:r w:rsidRPr="00164CAA">
        <w:rPr>
          <w:sz w:val="24"/>
          <w:szCs w:val="24"/>
        </w:rPr>
        <w:t xml:space="preserve"> </w:t>
      </w:r>
      <w:r w:rsidRPr="00164CAA">
        <w:rPr>
          <w:rFonts w:ascii="Sylfaen" w:hAnsi="Sylfaen" w:cs="Sylfaen"/>
          <w:sz w:val="24"/>
          <w:szCs w:val="24"/>
        </w:rPr>
        <w:t>მიმართულებით</w:t>
      </w:r>
      <w:r w:rsidRPr="00164CAA">
        <w:rPr>
          <w:sz w:val="24"/>
          <w:szCs w:val="24"/>
        </w:rPr>
        <w:t xml:space="preserve"> </w:t>
      </w:r>
      <w:r w:rsidRPr="00164CAA">
        <w:rPr>
          <w:rFonts w:ascii="Sylfaen" w:hAnsi="Sylfaen" w:cs="Sylfaen"/>
          <w:sz w:val="24"/>
          <w:szCs w:val="24"/>
        </w:rPr>
        <w:t>ქანები</w:t>
      </w:r>
      <w:r w:rsidRPr="00164CAA">
        <w:rPr>
          <w:sz w:val="24"/>
          <w:szCs w:val="24"/>
        </w:rPr>
        <w:t xml:space="preserve"> </w:t>
      </w:r>
      <w:r w:rsidRPr="00164CAA">
        <w:rPr>
          <w:rFonts w:ascii="Sylfaen" w:hAnsi="Sylfaen" w:cs="Sylfaen"/>
          <w:sz w:val="24"/>
          <w:szCs w:val="24"/>
        </w:rPr>
        <w:t>აყირავებულია</w:t>
      </w:r>
      <w:r w:rsidRPr="00164CAA">
        <w:rPr>
          <w:sz w:val="24"/>
          <w:szCs w:val="24"/>
        </w:rPr>
        <w:t xml:space="preserve"> </w:t>
      </w:r>
      <w:r w:rsidRPr="00164CAA">
        <w:rPr>
          <w:rFonts w:ascii="Sylfaen" w:hAnsi="Sylfaen" w:cs="Sylfaen"/>
          <w:sz w:val="24"/>
          <w:szCs w:val="24"/>
        </w:rPr>
        <w:t>სამხრეთისკენ</w:t>
      </w:r>
      <w:r w:rsidRPr="00164CAA">
        <w:rPr>
          <w:sz w:val="24"/>
          <w:szCs w:val="24"/>
        </w:rPr>
        <w:t>.</w:t>
      </w:r>
    </w:p>
    <w:p w:rsidR="00471471" w:rsidRDefault="00471471" w:rsidP="00471471">
      <w:pPr>
        <w:pStyle w:val="BodyText"/>
        <w:spacing w:before="1"/>
        <w:ind w:left="284"/>
        <w:rPr>
          <w:sz w:val="26"/>
        </w:rPr>
      </w:pPr>
    </w:p>
    <w:p w:rsidR="00471471" w:rsidRPr="00164CAA" w:rsidRDefault="00471471" w:rsidP="00471471">
      <w:pPr>
        <w:ind w:left="284"/>
        <w:rPr>
          <w:b/>
        </w:rPr>
      </w:pPr>
      <w:bookmarkStart w:id="6" w:name="_bookmark9"/>
      <w:bookmarkEnd w:id="6"/>
      <w:r>
        <w:rPr>
          <w:w w:val="95"/>
        </w:rPr>
        <w:t xml:space="preserve">              </w:t>
      </w:r>
      <w:proofErr w:type="gramStart"/>
      <w:r w:rsidRPr="00164CAA">
        <w:rPr>
          <w:rFonts w:ascii="Sylfaen" w:hAnsi="Sylfaen" w:cs="Sylfaen"/>
          <w:b/>
          <w:w w:val="95"/>
          <w:sz w:val="24"/>
        </w:rPr>
        <w:t>სეისმიკა</w:t>
      </w:r>
      <w:proofErr w:type="gramEnd"/>
    </w:p>
    <w:p w:rsidR="00471471" w:rsidRDefault="00471471" w:rsidP="00471471">
      <w:pPr>
        <w:pStyle w:val="BodyText"/>
        <w:spacing w:before="5"/>
        <w:ind w:left="284"/>
        <w:rPr>
          <w:b/>
          <w:sz w:val="28"/>
        </w:rPr>
      </w:pPr>
    </w:p>
    <w:p w:rsidR="00471471" w:rsidRDefault="00471471" w:rsidP="00471471">
      <w:pPr>
        <w:jc w:val="both"/>
      </w:pPr>
      <w:proofErr w:type="gramStart"/>
      <w:r>
        <w:rPr>
          <w:rFonts w:ascii="Sylfaen" w:hAnsi="Sylfaen" w:cs="Sylfaen"/>
        </w:rPr>
        <w:t>საქართველოს</w:t>
      </w:r>
      <w:proofErr w:type="gramEnd"/>
      <w:r>
        <w:t xml:space="preserve"> </w:t>
      </w:r>
      <w:r>
        <w:rPr>
          <w:rFonts w:ascii="Sylfaen" w:hAnsi="Sylfaen" w:cs="Sylfaen"/>
        </w:rPr>
        <w:t>სეისმური</w:t>
      </w:r>
      <w:r>
        <w:t xml:space="preserve"> </w:t>
      </w:r>
      <w:r>
        <w:rPr>
          <w:rFonts w:ascii="Sylfaen" w:hAnsi="Sylfaen" w:cs="Sylfaen"/>
        </w:rPr>
        <w:t>საშიშროების</w:t>
      </w:r>
      <w:r>
        <w:t xml:space="preserve"> </w:t>
      </w:r>
      <w:r>
        <w:rPr>
          <w:rFonts w:ascii="Sylfaen" w:hAnsi="Sylfaen" w:cs="Sylfaen"/>
        </w:rPr>
        <w:t>რუკის</w:t>
      </w:r>
      <w:r>
        <w:t xml:space="preserve"> </w:t>
      </w:r>
      <w:r>
        <w:rPr>
          <w:rFonts w:ascii="Sylfaen" w:hAnsi="Sylfaen" w:cs="Sylfaen"/>
        </w:rPr>
        <w:t>მიხედვით</w:t>
      </w:r>
      <w:r>
        <w:t xml:space="preserve">, </w:t>
      </w:r>
      <w:r>
        <w:rPr>
          <w:rFonts w:ascii="Sylfaen" w:hAnsi="Sylfaen" w:cs="Sylfaen"/>
        </w:rPr>
        <w:t>საკვლევი</w:t>
      </w:r>
      <w:r>
        <w:t xml:space="preserve"> </w:t>
      </w:r>
      <w:r>
        <w:rPr>
          <w:rFonts w:ascii="Sylfaen" w:hAnsi="Sylfaen" w:cs="Sylfaen"/>
        </w:rPr>
        <w:t>ტერიტორია</w:t>
      </w:r>
      <w:r>
        <w:t xml:space="preserve"> </w:t>
      </w:r>
      <w:r>
        <w:rPr>
          <w:rFonts w:ascii="Sylfaen" w:hAnsi="Sylfaen" w:cs="Sylfaen"/>
        </w:rPr>
        <w:t>მიეკუთვნება</w:t>
      </w:r>
      <w:r>
        <w:t xml:space="preserve"> 9 </w:t>
      </w:r>
      <w:r>
        <w:rPr>
          <w:rFonts w:ascii="Sylfaen" w:hAnsi="Sylfaen" w:cs="Sylfaen"/>
        </w:rPr>
        <w:t>ბალიანი</w:t>
      </w:r>
      <w:r>
        <w:t xml:space="preserve"> </w:t>
      </w:r>
      <w:r>
        <w:rPr>
          <w:rFonts w:ascii="Sylfaen" w:hAnsi="Sylfaen" w:cs="Sylfaen"/>
        </w:rPr>
        <w:t>მიწისძვრების</w:t>
      </w:r>
      <w:r>
        <w:t xml:space="preserve"> </w:t>
      </w:r>
      <w:r>
        <w:rPr>
          <w:rFonts w:ascii="Sylfaen" w:hAnsi="Sylfaen" w:cs="Sylfaen"/>
        </w:rPr>
        <w:t>ზონას</w:t>
      </w:r>
      <w:r>
        <w:t xml:space="preserve"> (</w:t>
      </w:r>
      <w:r>
        <w:rPr>
          <w:rFonts w:ascii="Sylfaen" w:hAnsi="Sylfaen" w:cs="Sylfaen"/>
        </w:rPr>
        <w:t>საქართველოს</w:t>
      </w:r>
      <w:r>
        <w:t xml:space="preserve"> </w:t>
      </w:r>
      <w:r>
        <w:rPr>
          <w:rFonts w:ascii="Sylfaen" w:hAnsi="Sylfaen" w:cs="Sylfaen"/>
        </w:rPr>
        <w:t>ეკონომიკური</w:t>
      </w:r>
      <w:r>
        <w:t xml:space="preserve"> </w:t>
      </w:r>
      <w:r>
        <w:rPr>
          <w:rFonts w:ascii="Sylfaen" w:hAnsi="Sylfaen" w:cs="Sylfaen"/>
          <w:w w:val="95"/>
        </w:rPr>
        <w:t>განვითარების</w:t>
      </w:r>
      <w:r>
        <w:rPr>
          <w:spacing w:val="-21"/>
          <w:w w:val="95"/>
        </w:rPr>
        <w:t xml:space="preserve"> </w:t>
      </w:r>
      <w:r>
        <w:rPr>
          <w:rFonts w:ascii="Sylfaen" w:hAnsi="Sylfaen" w:cs="Sylfaen"/>
          <w:w w:val="95"/>
        </w:rPr>
        <w:t>მინისტრის</w:t>
      </w:r>
      <w:r>
        <w:rPr>
          <w:spacing w:val="-21"/>
          <w:w w:val="95"/>
        </w:rPr>
        <w:t xml:space="preserve"> </w:t>
      </w:r>
      <w:r>
        <w:rPr>
          <w:rFonts w:ascii="Sylfaen" w:hAnsi="Sylfaen" w:cs="Sylfaen"/>
          <w:w w:val="95"/>
        </w:rPr>
        <w:t>ბრძანება</w:t>
      </w:r>
      <w:r>
        <w:rPr>
          <w:spacing w:val="-19"/>
          <w:w w:val="95"/>
        </w:rPr>
        <w:t xml:space="preserve"> </w:t>
      </w:r>
      <w:r>
        <w:rPr>
          <w:w w:val="95"/>
        </w:rPr>
        <w:t>N1-1/2284,</w:t>
      </w:r>
      <w:r>
        <w:rPr>
          <w:spacing w:val="-22"/>
          <w:w w:val="95"/>
        </w:rPr>
        <w:t xml:space="preserve"> </w:t>
      </w:r>
      <w:r>
        <w:rPr>
          <w:w w:val="95"/>
        </w:rPr>
        <w:t>2009</w:t>
      </w:r>
      <w:r>
        <w:rPr>
          <w:spacing w:val="-21"/>
          <w:w w:val="95"/>
        </w:rPr>
        <w:t xml:space="preserve"> </w:t>
      </w:r>
      <w:r>
        <w:rPr>
          <w:rFonts w:ascii="Sylfaen" w:hAnsi="Sylfaen" w:cs="Sylfaen"/>
          <w:w w:val="95"/>
        </w:rPr>
        <w:t>წლის</w:t>
      </w:r>
      <w:r>
        <w:rPr>
          <w:spacing w:val="-21"/>
          <w:w w:val="95"/>
        </w:rPr>
        <w:t xml:space="preserve"> </w:t>
      </w:r>
      <w:r>
        <w:rPr>
          <w:w w:val="95"/>
        </w:rPr>
        <w:t>7</w:t>
      </w:r>
      <w:r>
        <w:rPr>
          <w:spacing w:val="-20"/>
          <w:w w:val="95"/>
        </w:rPr>
        <w:t xml:space="preserve"> </w:t>
      </w:r>
      <w:r>
        <w:rPr>
          <w:rFonts w:ascii="Sylfaen" w:hAnsi="Sylfaen" w:cs="Sylfaen"/>
          <w:w w:val="95"/>
        </w:rPr>
        <w:t>ოქტომბერი</w:t>
      </w:r>
      <w:r>
        <w:rPr>
          <w:w w:val="95"/>
        </w:rPr>
        <w:t>,</w:t>
      </w:r>
      <w:r>
        <w:rPr>
          <w:spacing w:val="-19"/>
          <w:w w:val="95"/>
        </w:rPr>
        <w:t xml:space="preserve"> </w:t>
      </w:r>
      <w:r>
        <w:rPr>
          <w:rFonts w:ascii="Sylfaen" w:hAnsi="Sylfaen" w:cs="Sylfaen"/>
          <w:w w:val="95"/>
        </w:rPr>
        <w:t>ქ</w:t>
      </w:r>
      <w:r>
        <w:rPr>
          <w:w w:val="95"/>
        </w:rPr>
        <w:t>.</w:t>
      </w:r>
      <w:r>
        <w:rPr>
          <w:spacing w:val="-21"/>
          <w:w w:val="95"/>
        </w:rPr>
        <w:t xml:space="preserve"> </w:t>
      </w:r>
      <w:r>
        <w:rPr>
          <w:rFonts w:ascii="Sylfaen" w:hAnsi="Sylfaen" w:cs="Sylfaen"/>
          <w:w w:val="95"/>
        </w:rPr>
        <w:t>თბილისი</w:t>
      </w:r>
      <w:r>
        <w:rPr>
          <w:w w:val="95"/>
        </w:rPr>
        <w:t xml:space="preserve">; </w:t>
      </w:r>
      <w:r>
        <w:rPr>
          <w:rFonts w:ascii="Sylfaen" w:hAnsi="Sylfaen" w:cs="Sylfaen"/>
        </w:rPr>
        <w:t>სამშენებლო</w:t>
      </w:r>
      <w:r>
        <w:t xml:space="preserve"> </w:t>
      </w:r>
      <w:r>
        <w:rPr>
          <w:rFonts w:ascii="Sylfaen" w:hAnsi="Sylfaen" w:cs="Sylfaen"/>
        </w:rPr>
        <w:t>ნორმების</w:t>
      </w:r>
      <w:r>
        <w:t xml:space="preserve"> </w:t>
      </w:r>
      <w:r>
        <w:rPr>
          <w:rFonts w:ascii="Sylfaen" w:hAnsi="Sylfaen" w:cs="Sylfaen"/>
        </w:rPr>
        <w:t>და</w:t>
      </w:r>
      <w:r>
        <w:t xml:space="preserve"> </w:t>
      </w:r>
      <w:r>
        <w:rPr>
          <w:rFonts w:ascii="Sylfaen" w:hAnsi="Sylfaen" w:cs="Sylfaen"/>
        </w:rPr>
        <w:t>წესების</w:t>
      </w:r>
      <w:r>
        <w:t xml:space="preserve"> -„</w:t>
      </w:r>
      <w:r>
        <w:rPr>
          <w:rFonts w:ascii="Sylfaen" w:hAnsi="Sylfaen" w:cs="Sylfaen"/>
        </w:rPr>
        <w:t>სეისმომედეგი</w:t>
      </w:r>
      <w:r>
        <w:t xml:space="preserve"> </w:t>
      </w:r>
      <w:r>
        <w:rPr>
          <w:rFonts w:ascii="Sylfaen" w:hAnsi="Sylfaen" w:cs="Sylfaen"/>
        </w:rPr>
        <w:t>მშენებლობა</w:t>
      </w:r>
      <w:r>
        <w:t>“ (</w:t>
      </w:r>
      <w:r>
        <w:rPr>
          <w:rFonts w:ascii="Sylfaen" w:hAnsi="Sylfaen" w:cs="Sylfaen"/>
        </w:rPr>
        <w:t>პნ</w:t>
      </w:r>
      <w:r>
        <w:t xml:space="preserve"> 01.01-09) - </w:t>
      </w:r>
      <w:r>
        <w:rPr>
          <w:rFonts w:ascii="Sylfaen" w:hAnsi="Sylfaen" w:cs="Sylfaen"/>
        </w:rPr>
        <w:t>დამტკიცების</w:t>
      </w:r>
      <w:r>
        <w:rPr>
          <w:spacing w:val="-18"/>
        </w:rPr>
        <w:t xml:space="preserve"> </w:t>
      </w:r>
      <w:r>
        <w:rPr>
          <w:rFonts w:ascii="Sylfaen" w:hAnsi="Sylfaen" w:cs="Sylfaen"/>
        </w:rPr>
        <w:t>შესახებ</w:t>
      </w:r>
      <w:r>
        <w:t>).</w:t>
      </w:r>
    </w:p>
    <w:p w:rsidR="00471471" w:rsidRDefault="00471471" w:rsidP="00471471">
      <w:pPr>
        <w:pStyle w:val="BodyText"/>
        <w:ind w:left="284"/>
        <w:rPr>
          <w:sz w:val="20"/>
        </w:rPr>
      </w:pPr>
    </w:p>
    <w:p w:rsidR="00471471" w:rsidRDefault="00471471" w:rsidP="00471471">
      <w:pPr>
        <w:pStyle w:val="BodyText"/>
        <w:ind w:left="284"/>
        <w:rPr>
          <w:sz w:val="20"/>
        </w:rPr>
      </w:pPr>
    </w:p>
    <w:p w:rsidR="00471471" w:rsidRDefault="00471471" w:rsidP="00471471">
      <w:pPr>
        <w:pStyle w:val="BodyText"/>
        <w:spacing w:before="5"/>
        <w:ind w:left="284"/>
        <w:rPr>
          <w:sz w:val="20"/>
        </w:rPr>
      </w:pPr>
      <w:r>
        <w:rPr>
          <w:noProof/>
        </w:rPr>
        <w:drawing>
          <wp:anchor distT="0" distB="0" distL="0" distR="0" simplePos="0" relativeHeight="251663360" behindDoc="1" locked="0" layoutInCell="1" allowOverlap="1" wp14:anchorId="2228BB13" wp14:editId="0F9D8712">
            <wp:simplePos x="0" y="0"/>
            <wp:positionH relativeFrom="page">
              <wp:posOffset>307304</wp:posOffset>
            </wp:positionH>
            <wp:positionV relativeFrom="paragraph">
              <wp:posOffset>175863</wp:posOffset>
            </wp:positionV>
            <wp:extent cx="6955253" cy="3600450"/>
            <wp:effectExtent l="0" t="0" r="0" b="0"/>
            <wp:wrapTopAndBottom/>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13" cstate="print"/>
                    <a:stretch>
                      <a:fillRect/>
                    </a:stretch>
                  </pic:blipFill>
                  <pic:spPr>
                    <a:xfrm>
                      <a:off x="0" y="0"/>
                      <a:ext cx="6955253" cy="3600450"/>
                    </a:xfrm>
                    <a:prstGeom prst="rect">
                      <a:avLst/>
                    </a:prstGeom>
                  </pic:spPr>
                </pic:pic>
              </a:graphicData>
            </a:graphic>
          </wp:anchor>
        </w:drawing>
      </w:r>
    </w:p>
    <w:p w:rsidR="00471471" w:rsidRDefault="00471471" w:rsidP="00471471">
      <w:pPr>
        <w:ind w:left="284"/>
        <w:rPr>
          <w:sz w:val="20"/>
        </w:rPr>
        <w:sectPr w:rsidR="00471471" w:rsidSect="00164CAA">
          <w:pgSz w:w="11920" w:h="16850"/>
          <w:pgMar w:top="1600" w:right="853" w:bottom="1320" w:left="380" w:header="937" w:footer="1047" w:gutter="0"/>
          <w:cols w:space="720"/>
        </w:sectPr>
      </w:pPr>
    </w:p>
    <w:p w:rsidR="00471471" w:rsidRPr="00164CAA" w:rsidRDefault="00471471" w:rsidP="00471471">
      <w:pPr>
        <w:ind w:left="284" w:firstLine="425"/>
        <w:rPr>
          <w:b/>
        </w:rPr>
      </w:pPr>
      <w:bookmarkStart w:id="7" w:name="_bookmark10"/>
      <w:bookmarkEnd w:id="7"/>
      <w:r w:rsidRPr="00164CAA">
        <w:rPr>
          <w:b/>
        </w:rPr>
        <w:lastRenderedPageBreak/>
        <w:t xml:space="preserve"> </w:t>
      </w:r>
      <w:proofErr w:type="gramStart"/>
      <w:r w:rsidRPr="00164CAA">
        <w:rPr>
          <w:rFonts w:ascii="Sylfaen" w:hAnsi="Sylfaen" w:cs="Sylfaen"/>
          <w:b/>
        </w:rPr>
        <w:t>საინჟინრო</w:t>
      </w:r>
      <w:proofErr w:type="gramEnd"/>
      <w:r w:rsidRPr="00164CAA">
        <w:rPr>
          <w:b/>
        </w:rPr>
        <w:t xml:space="preserve"> </w:t>
      </w:r>
      <w:r w:rsidRPr="00164CAA">
        <w:rPr>
          <w:rFonts w:ascii="Sylfaen" w:hAnsi="Sylfaen" w:cs="Sylfaen"/>
          <w:b/>
        </w:rPr>
        <w:t>გეოლოგია</w:t>
      </w:r>
    </w:p>
    <w:p w:rsidR="00471471" w:rsidRDefault="00471471" w:rsidP="00471471">
      <w:pPr>
        <w:pStyle w:val="BodyText"/>
        <w:spacing w:before="5"/>
        <w:ind w:left="284"/>
        <w:rPr>
          <w:b/>
          <w:sz w:val="29"/>
        </w:rPr>
      </w:pPr>
    </w:p>
    <w:p w:rsidR="00471471" w:rsidRDefault="00471471" w:rsidP="00471471">
      <w:pPr>
        <w:jc w:val="both"/>
      </w:pPr>
      <w:proofErr w:type="gramStart"/>
      <w:r>
        <w:rPr>
          <w:rFonts w:ascii="Sylfaen" w:hAnsi="Sylfaen" w:cs="Sylfaen"/>
        </w:rPr>
        <w:t>საქართველოს</w:t>
      </w:r>
      <w:proofErr w:type="gramEnd"/>
      <w:r>
        <w:t xml:space="preserve"> </w:t>
      </w:r>
      <w:r>
        <w:rPr>
          <w:rFonts w:ascii="Sylfaen" w:hAnsi="Sylfaen" w:cs="Sylfaen"/>
        </w:rPr>
        <w:t>ტერიტორიის</w:t>
      </w:r>
      <w:r>
        <w:t xml:space="preserve"> </w:t>
      </w:r>
      <w:r>
        <w:rPr>
          <w:rFonts w:ascii="Sylfaen" w:hAnsi="Sylfaen" w:cs="Sylfaen"/>
        </w:rPr>
        <w:t>საინჟინრო</w:t>
      </w:r>
      <w:r>
        <w:t>-</w:t>
      </w:r>
      <w:r>
        <w:rPr>
          <w:rFonts w:ascii="Sylfaen" w:hAnsi="Sylfaen" w:cs="Sylfaen"/>
        </w:rPr>
        <w:t>გეოლოგიური</w:t>
      </w:r>
      <w:r>
        <w:t xml:space="preserve"> </w:t>
      </w:r>
      <w:r>
        <w:rPr>
          <w:rFonts w:ascii="Sylfaen" w:hAnsi="Sylfaen" w:cs="Sylfaen"/>
        </w:rPr>
        <w:t>დარაიონების</w:t>
      </w:r>
      <w:r>
        <w:t xml:space="preserve"> </w:t>
      </w:r>
      <w:r>
        <w:rPr>
          <w:rFonts w:ascii="Sylfaen" w:hAnsi="Sylfaen" w:cs="Sylfaen"/>
        </w:rPr>
        <w:t>მიხედვით</w:t>
      </w:r>
      <w:r>
        <w:t xml:space="preserve"> </w:t>
      </w:r>
      <w:r>
        <w:rPr>
          <w:rFonts w:ascii="Sylfaen" w:hAnsi="Sylfaen" w:cs="Sylfaen"/>
        </w:rPr>
        <w:t>მიეკუთვნება</w:t>
      </w:r>
      <w:r>
        <w:t xml:space="preserve"> </w:t>
      </w:r>
      <w:r>
        <w:rPr>
          <w:rFonts w:ascii="Sylfaen" w:hAnsi="Sylfaen" w:cs="Sylfaen"/>
        </w:rPr>
        <w:t>აჭარა</w:t>
      </w:r>
      <w:r>
        <w:t>-</w:t>
      </w:r>
      <w:r>
        <w:rPr>
          <w:rFonts w:ascii="Sylfaen" w:hAnsi="Sylfaen" w:cs="Sylfaen"/>
        </w:rPr>
        <w:t>თრიალეთის</w:t>
      </w:r>
      <w:r>
        <w:t xml:space="preserve"> </w:t>
      </w:r>
      <w:r>
        <w:rPr>
          <w:rFonts w:ascii="Sylfaen" w:hAnsi="Sylfaen" w:cs="Sylfaen"/>
        </w:rPr>
        <w:t>ნაოჭა</w:t>
      </w:r>
      <w:r>
        <w:t xml:space="preserve"> </w:t>
      </w:r>
      <w:r>
        <w:rPr>
          <w:rFonts w:ascii="Sylfaen" w:hAnsi="Sylfaen" w:cs="Sylfaen"/>
        </w:rPr>
        <w:t>სისტემის</w:t>
      </w:r>
      <w:r>
        <w:t xml:space="preserve"> </w:t>
      </w:r>
      <w:r>
        <w:rPr>
          <w:rFonts w:ascii="Sylfaen" w:hAnsi="Sylfaen" w:cs="Sylfaen"/>
        </w:rPr>
        <w:t>ოლქის</w:t>
      </w:r>
      <w:r>
        <w:t xml:space="preserve">, </w:t>
      </w:r>
      <w:r>
        <w:rPr>
          <w:rFonts w:ascii="Sylfaen" w:hAnsi="Sylfaen" w:cs="Sylfaen"/>
        </w:rPr>
        <w:t>ხოლო</w:t>
      </w:r>
      <w:r>
        <w:t xml:space="preserve"> </w:t>
      </w:r>
      <w:r>
        <w:rPr>
          <w:rFonts w:ascii="Sylfaen" w:hAnsi="Sylfaen" w:cs="Sylfaen"/>
        </w:rPr>
        <w:t>საკვლევი</w:t>
      </w:r>
      <w:r>
        <w:t xml:space="preserve"> </w:t>
      </w:r>
      <w:r>
        <w:rPr>
          <w:rFonts w:ascii="Sylfaen" w:hAnsi="Sylfaen" w:cs="Sylfaen"/>
        </w:rPr>
        <w:t>უბანი</w:t>
      </w:r>
      <w:r>
        <w:t xml:space="preserve"> </w:t>
      </w:r>
      <w:r>
        <w:rPr>
          <w:rFonts w:ascii="Sylfaen" w:hAnsi="Sylfaen" w:cs="Sylfaen"/>
        </w:rPr>
        <w:t>მიეკუთვნება</w:t>
      </w:r>
      <w:r>
        <w:rPr>
          <w:spacing w:val="-10"/>
        </w:rPr>
        <w:t xml:space="preserve"> </w:t>
      </w:r>
      <w:r>
        <w:rPr>
          <w:rFonts w:ascii="Sylfaen" w:hAnsi="Sylfaen" w:cs="Sylfaen"/>
        </w:rPr>
        <w:t>ცარცული</w:t>
      </w:r>
      <w:r>
        <w:rPr>
          <w:spacing w:val="-10"/>
        </w:rPr>
        <w:t xml:space="preserve"> </w:t>
      </w:r>
      <w:r>
        <w:rPr>
          <w:rFonts w:ascii="Sylfaen" w:hAnsi="Sylfaen" w:cs="Sylfaen"/>
        </w:rPr>
        <w:t>და</w:t>
      </w:r>
      <w:r>
        <w:rPr>
          <w:spacing w:val="-10"/>
        </w:rPr>
        <w:t xml:space="preserve"> </w:t>
      </w:r>
      <w:r>
        <w:rPr>
          <w:rFonts w:ascii="Sylfaen" w:hAnsi="Sylfaen" w:cs="Sylfaen"/>
        </w:rPr>
        <w:t>ნეოგენური</w:t>
      </w:r>
      <w:r>
        <w:rPr>
          <w:spacing w:val="-8"/>
        </w:rPr>
        <w:t xml:space="preserve"> </w:t>
      </w:r>
      <w:r>
        <w:rPr>
          <w:rFonts w:ascii="Sylfaen" w:hAnsi="Sylfaen" w:cs="Sylfaen"/>
        </w:rPr>
        <w:t>ასაკის</w:t>
      </w:r>
      <w:r>
        <w:rPr>
          <w:spacing w:val="-9"/>
        </w:rPr>
        <w:t xml:space="preserve"> </w:t>
      </w:r>
      <w:r>
        <w:rPr>
          <w:rFonts w:ascii="Sylfaen" w:hAnsi="Sylfaen" w:cs="Sylfaen"/>
        </w:rPr>
        <w:t>ვულკანოგენურ</w:t>
      </w:r>
      <w:r>
        <w:t>-</w:t>
      </w:r>
      <w:r>
        <w:rPr>
          <w:rFonts w:ascii="Sylfaen" w:hAnsi="Sylfaen" w:cs="Sylfaen"/>
        </w:rPr>
        <w:t>დანალექი</w:t>
      </w:r>
      <w:r>
        <w:rPr>
          <w:spacing w:val="-9"/>
        </w:rPr>
        <w:t xml:space="preserve"> </w:t>
      </w:r>
      <w:r>
        <w:rPr>
          <w:rFonts w:ascii="Sylfaen" w:hAnsi="Sylfaen" w:cs="Sylfaen"/>
        </w:rPr>
        <w:t>კლდოვანი</w:t>
      </w:r>
      <w:r>
        <w:rPr>
          <w:spacing w:val="-11"/>
        </w:rPr>
        <w:t xml:space="preserve"> </w:t>
      </w:r>
      <w:r>
        <w:rPr>
          <w:rFonts w:ascii="Sylfaen" w:hAnsi="Sylfaen" w:cs="Sylfaen"/>
        </w:rPr>
        <w:t>და</w:t>
      </w:r>
      <w:r>
        <w:t xml:space="preserve"> </w:t>
      </w:r>
      <w:r>
        <w:rPr>
          <w:rFonts w:ascii="Sylfaen" w:hAnsi="Sylfaen" w:cs="Sylfaen"/>
        </w:rPr>
        <w:t>ნახევრადკლდოვანი</w:t>
      </w:r>
      <w:r>
        <w:t xml:space="preserve"> </w:t>
      </w:r>
      <w:r>
        <w:rPr>
          <w:rFonts w:ascii="Sylfaen" w:hAnsi="Sylfaen" w:cs="Sylfaen"/>
        </w:rPr>
        <w:t>ქანების</w:t>
      </w:r>
      <w:r>
        <w:rPr>
          <w:spacing w:val="-36"/>
        </w:rPr>
        <w:t xml:space="preserve"> </w:t>
      </w:r>
      <w:r>
        <w:rPr>
          <w:rFonts w:ascii="Sylfaen" w:hAnsi="Sylfaen" w:cs="Sylfaen"/>
        </w:rPr>
        <w:t>რაიონს</w:t>
      </w:r>
      <w:r>
        <w:t>.</w:t>
      </w:r>
    </w:p>
    <w:p w:rsidR="00471471" w:rsidRDefault="00471471" w:rsidP="00471471">
      <w:pPr>
        <w:jc w:val="both"/>
        <w:rPr>
          <w:sz w:val="26"/>
        </w:rPr>
      </w:pPr>
    </w:p>
    <w:p w:rsidR="00471471" w:rsidRDefault="00471471" w:rsidP="00471471">
      <w:pPr>
        <w:jc w:val="both"/>
      </w:pPr>
      <w:proofErr w:type="gramStart"/>
      <w:r>
        <w:rPr>
          <w:rFonts w:ascii="Sylfaen" w:hAnsi="Sylfaen" w:cs="Sylfaen"/>
        </w:rPr>
        <w:t>ძირითადი</w:t>
      </w:r>
      <w:proofErr w:type="gramEnd"/>
      <w:r>
        <w:t xml:space="preserve"> </w:t>
      </w:r>
      <w:r>
        <w:rPr>
          <w:rFonts w:ascii="Sylfaen" w:hAnsi="Sylfaen" w:cs="Sylfaen"/>
        </w:rPr>
        <w:t>როლს</w:t>
      </w:r>
      <w:r>
        <w:t xml:space="preserve"> </w:t>
      </w:r>
      <w:r>
        <w:rPr>
          <w:rFonts w:ascii="Sylfaen" w:hAnsi="Sylfaen" w:cs="Sylfaen"/>
        </w:rPr>
        <w:t>ამ</w:t>
      </w:r>
      <w:r>
        <w:t xml:space="preserve"> </w:t>
      </w:r>
      <w:r>
        <w:rPr>
          <w:rFonts w:ascii="Sylfaen" w:hAnsi="Sylfaen" w:cs="Sylfaen"/>
        </w:rPr>
        <w:t>ტერიტორიაზე</w:t>
      </w:r>
      <w:r>
        <w:t xml:space="preserve"> </w:t>
      </w:r>
      <w:r>
        <w:rPr>
          <w:rFonts w:ascii="Sylfaen" w:hAnsi="Sylfaen" w:cs="Sylfaen"/>
        </w:rPr>
        <w:t>თამაშობენ</w:t>
      </w:r>
      <w:r>
        <w:t xml:space="preserve"> </w:t>
      </w:r>
      <w:r>
        <w:rPr>
          <w:rFonts w:ascii="Sylfaen" w:hAnsi="Sylfaen" w:cs="Sylfaen"/>
        </w:rPr>
        <w:t>შუა</w:t>
      </w:r>
      <w:r>
        <w:t xml:space="preserve"> </w:t>
      </w:r>
      <w:r>
        <w:rPr>
          <w:rFonts w:ascii="Sylfaen" w:hAnsi="Sylfaen" w:cs="Sylfaen"/>
        </w:rPr>
        <w:t>ეოცენური</w:t>
      </w:r>
      <w:r>
        <w:t xml:space="preserve"> </w:t>
      </w:r>
      <w:r>
        <w:rPr>
          <w:rFonts w:ascii="Sylfaen" w:hAnsi="Sylfaen" w:cs="Sylfaen"/>
        </w:rPr>
        <w:t>ასაკის</w:t>
      </w:r>
      <w:r>
        <w:t xml:space="preserve"> </w:t>
      </w:r>
      <w:r>
        <w:rPr>
          <w:rFonts w:ascii="Sylfaen" w:hAnsi="Sylfaen" w:cs="Sylfaen"/>
        </w:rPr>
        <w:t>ვულკანოგენურ</w:t>
      </w:r>
      <w:r>
        <w:t xml:space="preserve">- </w:t>
      </w:r>
      <w:r>
        <w:rPr>
          <w:rFonts w:ascii="Sylfaen" w:hAnsi="Sylfaen" w:cs="Sylfaen"/>
        </w:rPr>
        <w:t>დანალექი</w:t>
      </w:r>
      <w:r>
        <w:t xml:space="preserve"> </w:t>
      </w:r>
      <w:r>
        <w:rPr>
          <w:rFonts w:ascii="Sylfaen" w:hAnsi="Sylfaen" w:cs="Sylfaen"/>
        </w:rPr>
        <w:t>ქანები</w:t>
      </w:r>
      <w:r>
        <w:t xml:space="preserve"> </w:t>
      </w:r>
      <w:r>
        <w:rPr>
          <w:rFonts w:ascii="Sylfaen" w:hAnsi="Sylfaen" w:cs="Sylfaen"/>
        </w:rPr>
        <w:t>რომელთა</w:t>
      </w:r>
      <w:r>
        <w:t xml:space="preserve"> </w:t>
      </w:r>
      <w:r>
        <w:rPr>
          <w:rFonts w:ascii="Sylfaen" w:hAnsi="Sylfaen" w:cs="Sylfaen"/>
        </w:rPr>
        <w:t>სიმძლავრე</w:t>
      </w:r>
      <w:r>
        <w:t xml:space="preserve"> </w:t>
      </w:r>
      <w:r>
        <w:rPr>
          <w:rFonts w:ascii="Sylfaen" w:hAnsi="Sylfaen" w:cs="Sylfaen"/>
        </w:rPr>
        <w:t>შეადგენს</w:t>
      </w:r>
      <w:r>
        <w:t xml:space="preserve"> 3000 </w:t>
      </w:r>
      <w:r>
        <w:rPr>
          <w:rFonts w:ascii="Sylfaen" w:hAnsi="Sylfaen" w:cs="Sylfaen"/>
        </w:rPr>
        <w:t>მეტრს</w:t>
      </w:r>
      <w:r>
        <w:t xml:space="preserve"> </w:t>
      </w:r>
      <w:r>
        <w:rPr>
          <w:rFonts w:ascii="Sylfaen" w:hAnsi="Sylfaen" w:cs="Sylfaen"/>
        </w:rPr>
        <w:t>ცარცული</w:t>
      </w:r>
      <w:r>
        <w:t xml:space="preserve"> </w:t>
      </w:r>
      <w:r>
        <w:rPr>
          <w:rFonts w:ascii="Sylfaen" w:hAnsi="Sylfaen" w:cs="Sylfaen"/>
        </w:rPr>
        <w:t>ასაკის</w:t>
      </w:r>
      <w:r>
        <w:t xml:space="preserve"> </w:t>
      </w:r>
      <w:r>
        <w:rPr>
          <w:rFonts w:ascii="Sylfaen" w:hAnsi="Sylfaen" w:cs="Sylfaen"/>
        </w:rPr>
        <w:t>ვულკანოგენური</w:t>
      </w:r>
      <w:r>
        <w:t xml:space="preserve"> </w:t>
      </w:r>
      <w:r>
        <w:rPr>
          <w:rFonts w:ascii="Sylfaen" w:hAnsi="Sylfaen" w:cs="Sylfaen"/>
        </w:rPr>
        <w:t>ქანები</w:t>
      </w:r>
      <w:r>
        <w:t xml:space="preserve"> </w:t>
      </w:r>
      <w:r>
        <w:rPr>
          <w:rFonts w:ascii="Sylfaen" w:hAnsi="Sylfaen" w:cs="Sylfaen"/>
        </w:rPr>
        <w:t>გაშიშვლებული</w:t>
      </w:r>
      <w:r>
        <w:t xml:space="preserve"> </w:t>
      </w:r>
      <w:r>
        <w:rPr>
          <w:rFonts w:ascii="Sylfaen" w:hAnsi="Sylfaen" w:cs="Sylfaen"/>
        </w:rPr>
        <w:t>არიან</w:t>
      </w:r>
      <w:r>
        <w:t xml:space="preserve"> </w:t>
      </w:r>
      <w:r>
        <w:rPr>
          <w:rFonts w:ascii="Sylfaen" w:hAnsi="Sylfaen" w:cs="Sylfaen"/>
        </w:rPr>
        <w:t>ანტიკლინორების</w:t>
      </w:r>
      <w:r>
        <w:t xml:space="preserve"> </w:t>
      </w:r>
      <w:r>
        <w:rPr>
          <w:rFonts w:ascii="Sylfaen" w:hAnsi="Sylfaen" w:cs="Sylfaen"/>
        </w:rPr>
        <w:t>თაღებში</w:t>
      </w:r>
      <w:r>
        <w:t>.</w:t>
      </w:r>
    </w:p>
    <w:p w:rsidR="00471471" w:rsidRDefault="00471471" w:rsidP="00471471">
      <w:pPr>
        <w:jc w:val="both"/>
        <w:rPr>
          <w:sz w:val="26"/>
        </w:rPr>
      </w:pPr>
    </w:p>
    <w:p w:rsidR="00471471" w:rsidRDefault="00471471" w:rsidP="00471471">
      <w:pPr>
        <w:jc w:val="both"/>
      </w:pPr>
      <w:proofErr w:type="gramStart"/>
      <w:r>
        <w:rPr>
          <w:rFonts w:ascii="Sylfaen" w:hAnsi="Sylfaen" w:cs="Sylfaen"/>
        </w:rPr>
        <w:t>ლითოლოგიური</w:t>
      </w:r>
      <w:proofErr w:type="gramEnd"/>
      <w:r>
        <w:t xml:space="preserve"> </w:t>
      </w:r>
      <w:r>
        <w:rPr>
          <w:rFonts w:ascii="Sylfaen" w:hAnsi="Sylfaen" w:cs="Sylfaen"/>
        </w:rPr>
        <w:t>განსხვავების</w:t>
      </w:r>
      <w:r>
        <w:t xml:space="preserve"> </w:t>
      </w:r>
      <w:r>
        <w:rPr>
          <w:rFonts w:ascii="Sylfaen" w:hAnsi="Sylfaen" w:cs="Sylfaen"/>
        </w:rPr>
        <w:t>გამო</w:t>
      </w:r>
      <w:r>
        <w:t xml:space="preserve"> </w:t>
      </w:r>
      <w:r>
        <w:rPr>
          <w:rFonts w:ascii="Sylfaen" w:hAnsi="Sylfaen" w:cs="Sylfaen"/>
        </w:rPr>
        <w:t>იყოფა</w:t>
      </w:r>
      <w:r>
        <w:t xml:space="preserve"> </w:t>
      </w:r>
      <w:r>
        <w:rPr>
          <w:rFonts w:ascii="Sylfaen" w:hAnsi="Sylfaen" w:cs="Sylfaen"/>
        </w:rPr>
        <w:t>ორ</w:t>
      </w:r>
      <w:r>
        <w:t xml:space="preserve"> </w:t>
      </w:r>
      <w:r>
        <w:rPr>
          <w:rFonts w:ascii="Sylfaen" w:hAnsi="Sylfaen" w:cs="Sylfaen"/>
        </w:rPr>
        <w:t>ნაწილად</w:t>
      </w:r>
      <w:r>
        <w:t xml:space="preserve"> : </w:t>
      </w:r>
      <w:r>
        <w:rPr>
          <w:rFonts w:ascii="Sylfaen" w:hAnsi="Sylfaen" w:cs="Sylfaen"/>
        </w:rPr>
        <w:t>ქვედა</w:t>
      </w:r>
      <w:r>
        <w:t>-</w:t>
      </w:r>
      <w:r>
        <w:rPr>
          <w:rFonts w:ascii="Sylfaen" w:hAnsi="Sylfaen" w:cs="Sylfaen"/>
        </w:rPr>
        <w:t>ტუფობრექჩიების</w:t>
      </w:r>
      <w:r>
        <w:t xml:space="preserve">, </w:t>
      </w:r>
      <w:r>
        <w:rPr>
          <w:rFonts w:ascii="Sylfaen" w:hAnsi="Sylfaen" w:cs="Sylfaen"/>
        </w:rPr>
        <w:t>ტუფები</w:t>
      </w:r>
      <w:r>
        <w:t xml:space="preserve">, </w:t>
      </w:r>
      <w:r>
        <w:rPr>
          <w:rFonts w:ascii="Sylfaen" w:hAnsi="Sylfaen" w:cs="Sylfaen"/>
        </w:rPr>
        <w:t>ტუფობრექჩიები</w:t>
      </w:r>
      <w:r>
        <w:t xml:space="preserve">, </w:t>
      </w:r>
      <w:r>
        <w:rPr>
          <w:rFonts w:ascii="Sylfaen" w:hAnsi="Sylfaen" w:cs="Sylfaen"/>
        </w:rPr>
        <w:t>ქვიშაქვები</w:t>
      </w:r>
      <w:r>
        <w:t xml:space="preserve"> </w:t>
      </w:r>
      <w:r>
        <w:rPr>
          <w:rFonts w:ascii="Sylfaen" w:hAnsi="Sylfaen" w:cs="Sylfaen"/>
        </w:rPr>
        <w:t>და</w:t>
      </w:r>
      <w:r>
        <w:t xml:space="preserve"> </w:t>
      </w:r>
      <w:r>
        <w:rPr>
          <w:rFonts w:ascii="Sylfaen" w:hAnsi="Sylfaen" w:cs="Sylfaen"/>
        </w:rPr>
        <w:t>არგილიტები</w:t>
      </w:r>
      <w:r>
        <w:t xml:space="preserve">, </w:t>
      </w:r>
      <w:r>
        <w:rPr>
          <w:rFonts w:ascii="Sylfaen" w:hAnsi="Sylfaen" w:cs="Sylfaen"/>
        </w:rPr>
        <w:t>ზედა</w:t>
      </w:r>
      <w:r>
        <w:t>-</w:t>
      </w:r>
      <w:r>
        <w:rPr>
          <w:rFonts w:ascii="Sylfaen" w:hAnsi="Sylfaen" w:cs="Sylfaen"/>
        </w:rPr>
        <w:t>უხეშნატეხოვანი</w:t>
      </w:r>
      <w:r>
        <w:t xml:space="preserve"> </w:t>
      </w:r>
      <w:r>
        <w:rPr>
          <w:rFonts w:ascii="Sylfaen" w:hAnsi="Sylfaen" w:cs="Sylfaen"/>
        </w:rPr>
        <w:t>ტუფობრექჩი</w:t>
      </w:r>
      <w:r>
        <w:t xml:space="preserve"> </w:t>
      </w:r>
      <w:r>
        <w:rPr>
          <w:rFonts w:ascii="Sylfaen" w:hAnsi="Sylfaen" w:cs="Sylfaen"/>
        </w:rPr>
        <w:t>და</w:t>
      </w:r>
      <w:r>
        <w:rPr>
          <w:spacing w:val="-54"/>
        </w:rPr>
        <w:t xml:space="preserve"> </w:t>
      </w:r>
      <w:r>
        <w:rPr>
          <w:rFonts w:ascii="Sylfaen" w:hAnsi="Sylfaen" w:cs="Sylfaen"/>
        </w:rPr>
        <w:t>პორფირიტების</w:t>
      </w:r>
      <w:r>
        <w:t xml:space="preserve"> </w:t>
      </w:r>
      <w:r>
        <w:rPr>
          <w:rFonts w:ascii="Sylfaen" w:hAnsi="Sylfaen" w:cs="Sylfaen"/>
        </w:rPr>
        <w:t>განფენები</w:t>
      </w:r>
      <w:r>
        <w:t>.</w:t>
      </w:r>
    </w:p>
    <w:p w:rsidR="00471471" w:rsidRDefault="00471471" w:rsidP="00471471">
      <w:pPr>
        <w:jc w:val="both"/>
        <w:rPr>
          <w:sz w:val="26"/>
        </w:rPr>
      </w:pPr>
    </w:p>
    <w:p w:rsidR="00471471" w:rsidRDefault="00471471" w:rsidP="00471471">
      <w:pPr>
        <w:jc w:val="both"/>
      </w:pPr>
      <w:proofErr w:type="gramStart"/>
      <w:r>
        <w:rPr>
          <w:rFonts w:ascii="Sylfaen" w:hAnsi="Sylfaen" w:cs="Sylfaen"/>
        </w:rPr>
        <w:t>რელიეფი</w:t>
      </w:r>
      <w:proofErr w:type="gramEnd"/>
      <w:r>
        <w:t xml:space="preserve"> </w:t>
      </w:r>
      <w:r>
        <w:rPr>
          <w:rFonts w:ascii="Sylfaen" w:hAnsi="Sylfaen" w:cs="Sylfaen"/>
        </w:rPr>
        <w:t>გამოირჩევა</w:t>
      </w:r>
      <w:r>
        <w:t xml:space="preserve"> </w:t>
      </w:r>
      <w:r>
        <w:rPr>
          <w:rFonts w:ascii="Sylfaen" w:hAnsi="Sylfaen" w:cs="Sylfaen"/>
        </w:rPr>
        <w:t>მთაგროიანობით</w:t>
      </w:r>
      <w:r>
        <w:t xml:space="preserve">, </w:t>
      </w:r>
      <w:r>
        <w:rPr>
          <w:rFonts w:ascii="Sylfaen" w:hAnsi="Sylfaen" w:cs="Sylfaen"/>
        </w:rPr>
        <w:t>კანოსებრივი</w:t>
      </w:r>
      <w:r>
        <w:t xml:space="preserve"> </w:t>
      </w:r>
      <w:r>
        <w:rPr>
          <w:rFonts w:ascii="Sylfaen" w:hAnsi="Sylfaen" w:cs="Sylfaen"/>
        </w:rPr>
        <w:t>მდინარეების</w:t>
      </w:r>
      <w:r>
        <w:t xml:space="preserve"> </w:t>
      </w:r>
      <w:r>
        <w:rPr>
          <w:rFonts w:ascii="Sylfaen" w:hAnsi="Sylfaen" w:cs="Sylfaen"/>
        </w:rPr>
        <w:t>ველებით</w:t>
      </w:r>
      <w:r>
        <w:t>.</w:t>
      </w:r>
    </w:p>
    <w:p w:rsidR="00471471" w:rsidRDefault="00471471" w:rsidP="00471471">
      <w:pPr>
        <w:jc w:val="both"/>
        <w:rPr>
          <w:sz w:val="29"/>
        </w:rPr>
      </w:pPr>
    </w:p>
    <w:p w:rsidR="00471471" w:rsidRDefault="00471471" w:rsidP="00471471">
      <w:pPr>
        <w:jc w:val="both"/>
      </w:pPr>
      <w:proofErr w:type="gramStart"/>
      <w:r>
        <w:rPr>
          <w:rFonts w:ascii="Sylfaen" w:hAnsi="Sylfaen" w:cs="Sylfaen"/>
        </w:rPr>
        <w:t>ტერიტორიაზე</w:t>
      </w:r>
      <w:proofErr w:type="gramEnd"/>
      <w:r>
        <w:rPr>
          <w:spacing w:val="-11"/>
        </w:rPr>
        <w:t xml:space="preserve"> </w:t>
      </w:r>
      <w:r>
        <w:rPr>
          <w:rFonts w:ascii="Sylfaen" w:hAnsi="Sylfaen" w:cs="Sylfaen"/>
        </w:rPr>
        <w:t>გავრცელებულია</w:t>
      </w:r>
      <w:r>
        <w:rPr>
          <w:spacing w:val="-14"/>
        </w:rPr>
        <w:t xml:space="preserve"> </w:t>
      </w:r>
      <w:r>
        <w:rPr>
          <w:rFonts w:ascii="Sylfaen" w:hAnsi="Sylfaen" w:cs="Sylfaen"/>
        </w:rPr>
        <w:t>ფიზიკური</w:t>
      </w:r>
      <w:r>
        <w:rPr>
          <w:spacing w:val="-11"/>
        </w:rPr>
        <w:t xml:space="preserve"> </w:t>
      </w:r>
      <w:r>
        <w:rPr>
          <w:rFonts w:ascii="Sylfaen" w:hAnsi="Sylfaen" w:cs="Sylfaen"/>
        </w:rPr>
        <w:t>გამოფიტვის</w:t>
      </w:r>
      <w:r>
        <w:rPr>
          <w:spacing w:val="-12"/>
        </w:rPr>
        <w:t xml:space="preserve"> </w:t>
      </w:r>
      <w:r>
        <w:rPr>
          <w:rFonts w:ascii="Sylfaen" w:hAnsi="Sylfaen" w:cs="Sylfaen"/>
        </w:rPr>
        <w:t>პროცესი</w:t>
      </w:r>
      <w:r>
        <w:t>,</w:t>
      </w:r>
      <w:r>
        <w:rPr>
          <w:spacing w:val="-11"/>
        </w:rPr>
        <w:t xml:space="preserve"> </w:t>
      </w:r>
      <w:r>
        <w:rPr>
          <w:rFonts w:ascii="Sylfaen" w:hAnsi="Sylfaen" w:cs="Sylfaen"/>
        </w:rPr>
        <w:t>რომლის</w:t>
      </w:r>
      <w:r>
        <w:rPr>
          <w:spacing w:val="-12"/>
        </w:rPr>
        <w:t xml:space="preserve"> </w:t>
      </w:r>
      <w:r>
        <w:rPr>
          <w:rFonts w:ascii="Sylfaen" w:hAnsi="Sylfaen" w:cs="Sylfaen"/>
        </w:rPr>
        <w:t>სიმძლავრე</w:t>
      </w:r>
      <w:r>
        <w:t xml:space="preserve"> </w:t>
      </w:r>
      <w:r>
        <w:rPr>
          <w:rFonts w:ascii="Sylfaen" w:hAnsi="Sylfaen" w:cs="Sylfaen"/>
        </w:rPr>
        <w:t>მერყეობს</w:t>
      </w:r>
      <w:r>
        <w:t xml:space="preserve"> 10-15</w:t>
      </w:r>
      <w:r>
        <w:rPr>
          <w:spacing w:val="-36"/>
        </w:rPr>
        <w:t xml:space="preserve"> </w:t>
      </w:r>
      <w:r>
        <w:rPr>
          <w:rFonts w:ascii="Sylfaen" w:hAnsi="Sylfaen" w:cs="Sylfaen"/>
        </w:rPr>
        <w:t>მეტრამდე</w:t>
      </w:r>
      <w:r>
        <w:t>.</w:t>
      </w:r>
    </w:p>
    <w:p w:rsidR="00471471" w:rsidRDefault="00471471" w:rsidP="00471471">
      <w:pPr>
        <w:jc w:val="both"/>
        <w:rPr>
          <w:sz w:val="26"/>
        </w:rPr>
      </w:pPr>
    </w:p>
    <w:p w:rsidR="00471471" w:rsidRDefault="00471471" w:rsidP="00471471">
      <w:pPr>
        <w:jc w:val="both"/>
      </w:pPr>
      <w:proofErr w:type="gramStart"/>
      <w:r>
        <w:rPr>
          <w:rFonts w:ascii="Sylfaen" w:hAnsi="Sylfaen" w:cs="Sylfaen"/>
        </w:rPr>
        <w:t>ქანების</w:t>
      </w:r>
      <w:proofErr w:type="gramEnd"/>
      <w:r>
        <w:rPr>
          <w:spacing w:val="-16"/>
        </w:rPr>
        <w:t xml:space="preserve"> </w:t>
      </w:r>
      <w:r>
        <w:rPr>
          <w:rFonts w:ascii="Sylfaen" w:hAnsi="Sylfaen" w:cs="Sylfaen"/>
        </w:rPr>
        <w:t>ფიზიკურ</w:t>
      </w:r>
      <w:r>
        <w:rPr>
          <w:spacing w:val="-14"/>
        </w:rPr>
        <w:t xml:space="preserve"> </w:t>
      </w:r>
      <w:r>
        <w:rPr>
          <w:rFonts w:ascii="Sylfaen" w:hAnsi="Sylfaen" w:cs="Sylfaen"/>
        </w:rPr>
        <w:t>მექანიკური</w:t>
      </w:r>
      <w:r>
        <w:rPr>
          <w:spacing w:val="-15"/>
        </w:rPr>
        <w:t xml:space="preserve"> </w:t>
      </w:r>
      <w:r>
        <w:rPr>
          <w:rFonts w:ascii="Sylfaen" w:hAnsi="Sylfaen" w:cs="Sylfaen"/>
        </w:rPr>
        <w:t>თვისებების</w:t>
      </w:r>
      <w:r>
        <w:rPr>
          <w:spacing w:val="-15"/>
        </w:rPr>
        <w:t xml:space="preserve"> </w:t>
      </w:r>
      <w:r>
        <w:rPr>
          <w:rFonts w:ascii="Sylfaen" w:hAnsi="Sylfaen" w:cs="Sylfaen"/>
        </w:rPr>
        <w:t>დასადგენად</w:t>
      </w:r>
      <w:r>
        <w:rPr>
          <w:spacing w:val="-14"/>
        </w:rPr>
        <w:t xml:space="preserve"> </w:t>
      </w:r>
      <w:r>
        <w:rPr>
          <w:rFonts w:ascii="Sylfaen" w:hAnsi="Sylfaen" w:cs="Sylfaen"/>
        </w:rPr>
        <w:t>გაყვანილია</w:t>
      </w:r>
      <w:r>
        <w:rPr>
          <w:spacing w:val="-15"/>
        </w:rPr>
        <w:t xml:space="preserve"> </w:t>
      </w:r>
      <w:r>
        <w:rPr>
          <w:rFonts w:ascii="Sylfaen" w:hAnsi="Sylfaen" w:cs="Sylfaen"/>
        </w:rPr>
        <w:t>შურფები</w:t>
      </w:r>
      <w:r>
        <w:rPr>
          <w:spacing w:val="-16"/>
        </w:rPr>
        <w:t xml:space="preserve"> </w:t>
      </w:r>
      <w:r>
        <w:t>(</w:t>
      </w:r>
      <w:r>
        <w:rPr>
          <w:rFonts w:ascii="Sylfaen" w:hAnsi="Sylfaen" w:cs="Sylfaen"/>
        </w:rPr>
        <w:t>ჭრილები</w:t>
      </w:r>
      <w:r>
        <w:t xml:space="preserve"> </w:t>
      </w:r>
      <w:r>
        <w:rPr>
          <w:rFonts w:ascii="Sylfaen" w:hAnsi="Sylfaen" w:cs="Sylfaen"/>
        </w:rPr>
        <w:t>მოცემულია</w:t>
      </w:r>
      <w:r>
        <w:rPr>
          <w:spacing w:val="-25"/>
        </w:rPr>
        <w:t xml:space="preserve"> </w:t>
      </w:r>
      <w:r>
        <w:rPr>
          <w:rFonts w:ascii="Sylfaen" w:hAnsi="Sylfaen" w:cs="Sylfaen"/>
        </w:rPr>
        <w:t>დანართის</w:t>
      </w:r>
      <w:r>
        <w:rPr>
          <w:spacing w:val="-26"/>
        </w:rPr>
        <w:t xml:space="preserve"> </w:t>
      </w:r>
      <w:r>
        <w:rPr>
          <w:rFonts w:ascii="Sylfaen" w:hAnsi="Sylfaen" w:cs="Sylfaen"/>
        </w:rPr>
        <w:t>სახით</w:t>
      </w:r>
      <w:r>
        <w:t>)</w:t>
      </w:r>
      <w:r>
        <w:rPr>
          <w:spacing w:val="-26"/>
        </w:rPr>
        <w:t xml:space="preserve"> </w:t>
      </w:r>
      <w:r>
        <w:rPr>
          <w:rFonts w:ascii="Sylfaen" w:hAnsi="Sylfaen" w:cs="Sylfaen"/>
        </w:rPr>
        <w:t>საიდან</w:t>
      </w:r>
      <w:r>
        <w:rPr>
          <w:spacing w:val="-23"/>
        </w:rPr>
        <w:t xml:space="preserve"> </w:t>
      </w:r>
      <w:r>
        <w:rPr>
          <w:rFonts w:ascii="Sylfaen" w:hAnsi="Sylfaen" w:cs="Sylfaen"/>
        </w:rPr>
        <w:t>აღებულია</w:t>
      </w:r>
      <w:r>
        <w:rPr>
          <w:spacing w:val="-25"/>
        </w:rPr>
        <w:t xml:space="preserve"> </w:t>
      </w:r>
      <w:r>
        <w:rPr>
          <w:rFonts w:ascii="Sylfaen" w:hAnsi="Sylfaen" w:cs="Sylfaen"/>
        </w:rPr>
        <w:t>ნიმუშები</w:t>
      </w:r>
      <w:r>
        <w:rPr>
          <w:spacing w:val="-25"/>
        </w:rPr>
        <w:t xml:space="preserve"> </w:t>
      </w:r>
      <w:r>
        <w:rPr>
          <w:rFonts w:ascii="Sylfaen" w:hAnsi="Sylfaen" w:cs="Sylfaen"/>
        </w:rPr>
        <w:t>და</w:t>
      </w:r>
      <w:r>
        <w:rPr>
          <w:spacing w:val="-25"/>
        </w:rPr>
        <w:t xml:space="preserve"> </w:t>
      </w:r>
      <w:r>
        <w:rPr>
          <w:rFonts w:ascii="Sylfaen" w:hAnsi="Sylfaen" w:cs="Sylfaen"/>
        </w:rPr>
        <w:t>მათზე</w:t>
      </w:r>
      <w:r>
        <w:rPr>
          <w:spacing w:val="-23"/>
        </w:rPr>
        <w:t xml:space="preserve"> </w:t>
      </w:r>
      <w:r>
        <w:rPr>
          <w:rFonts w:ascii="Sylfaen" w:hAnsi="Sylfaen" w:cs="Sylfaen"/>
        </w:rPr>
        <w:t>ჩატარებული</w:t>
      </w:r>
      <w:r>
        <w:rPr>
          <w:spacing w:val="-25"/>
        </w:rPr>
        <w:t xml:space="preserve"> </w:t>
      </w:r>
      <w:r>
        <w:rPr>
          <w:rFonts w:ascii="Sylfaen" w:hAnsi="Sylfaen" w:cs="Sylfaen"/>
        </w:rPr>
        <w:t>ცდები</w:t>
      </w:r>
      <w:r>
        <w:t xml:space="preserve"> </w:t>
      </w:r>
      <w:r>
        <w:rPr>
          <w:rFonts w:ascii="Sylfaen" w:hAnsi="Sylfaen" w:cs="Sylfaen"/>
        </w:rPr>
        <w:t>რომლის</w:t>
      </w:r>
      <w:r>
        <w:t xml:space="preserve"> </w:t>
      </w:r>
      <w:r>
        <w:rPr>
          <w:rFonts w:ascii="Sylfaen" w:hAnsi="Sylfaen" w:cs="Sylfaen"/>
        </w:rPr>
        <w:t>შედეგები</w:t>
      </w:r>
      <w:r>
        <w:t xml:space="preserve"> </w:t>
      </w:r>
      <w:r>
        <w:rPr>
          <w:rFonts w:ascii="Sylfaen" w:hAnsi="Sylfaen" w:cs="Sylfaen"/>
        </w:rPr>
        <w:t>მოცემულია</w:t>
      </w:r>
      <w:r>
        <w:rPr>
          <w:spacing w:val="-52"/>
        </w:rPr>
        <w:t xml:space="preserve"> </w:t>
      </w:r>
      <w:r>
        <w:rPr>
          <w:rFonts w:ascii="Sylfaen" w:hAnsi="Sylfaen" w:cs="Sylfaen"/>
        </w:rPr>
        <w:t>ქვემოთ</w:t>
      </w:r>
      <w:r>
        <w:t>.</w:t>
      </w:r>
    </w:p>
    <w:p w:rsidR="00471471" w:rsidRDefault="00471471" w:rsidP="00471471">
      <w:bookmarkStart w:id="8" w:name="_bookmark11"/>
      <w:bookmarkEnd w:id="8"/>
      <w:proofErr w:type="gramStart"/>
      <w:r>
        <w:rPr>
          <w:rFonts w:ascii="Sylfaen" w:hAnsi="Sylfaen" w:cs="Sylfaen"/>
        </w:rPr>
        <w:t>საინჯინრო</w:t>
      </w:r>
      <w:r>
        <w:rPr>
          <w:rFonts w:ascii="Arial" w:eastAsia="Arial" w:hAnsi="Arial" w:cs="Arial"/>
        </w:rPr>
        <w:t>-</w:t>
      </w:r>
      <w:r>
        <w:rPr>
          <w:rFonts w:ascii="Sylfaen" w:hAnsi="Sylfaen" w:cs="Sylfaen"/>
        </w:rPr>
        <w:t>გეოლოგიური</w:t>
      </w:r>
      <w:proofErr w:type="gramEnd"/>
      <w:r>
        <w:t xml:space="preserve"> </w:t>
      </w:r>
      <w:r>
        <w:rPr>
          <w:rFonts w:ascii="Sylfaen" w:hAnsi="Sylfaen" w:cs="Sylfaen"/>
        </w:rPr>
        <w:t>რუკა</w:t>
      </w:r>
    </w:p>
    <w:p w:rsidR="00471471" w:rsidRDefault="00471471" w:rsidP="00471471">
      <w:pPr>
        <w:pStyle w:val="BodyText"/>
        <w:ind w:left="284"/>
        <w:rPr>
          <w:sz w:val="20"/>
        </w:rPr>
      </w:pPr>
      <w:r>
        <w:rPr>
          <w:noProof/>
          <w:sz w:val="20"/>
        </w:rPr>
        <w:drawing>
          <wp:inline distT="0" distB="0" distL="0" distR="0" wp14:anchorId="295375BD" wp14:editId="01D88FFB">
            <wp:extent cx="6025911" cy="4517898"/>
            <wp:effectExtent l="0" t="0" r="0" b="0"/>
            <wp:docPr id="1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8.jpeg"/>
                    <pic:cNvPicPr/>
                  </pic:nvPicPr>
                  <pic:blipFill>
                    <a:blip r:embed="rId14" cstate="print"/>
                    <a:stretch>
                      <a:fillRect/>
                    </a:stretch>
                  </pic:blipFill>
                  <pic:spPr>
                    <a:xfrm>
                      <a:off x="0" y="0"/>
                      <a:ext cx="6025911" cy="4517898"/>
                    </a:xfrm>
                    <a:prstGeom prst="rect">
                      <a:avLst/>
                    </a:prstGeom>
                  </pic:spPr>
                </pic:pic>
              </a:graphicData>
            </a:graphic>
          </wp:inline>
        </w:drawing>
      </w:r>
    </w:p>
    <w:p w:rsidR="00471471" w:rsidRDefault="00471471" w:rsidP="00471471">
      <w:pPr>
        <w:pStyle w:val="BodyText"/>
        <w:spacing w:before="10"/>
        <w:ind w:left="284"/>
        <w:rPr>
          <w:sz w:val="23"/>
        </w:rPr>
      </w:pPr>
    </w:p>
    <w:p w:rsidR="00471471" w:rsidRDefault="00471471" w:rsidP="00471471">
      <w:proofErr w:type="gramStart"/>
      <w:r w:rsidRPr="00164CAA">
        <w:rPr>
          <w:rFonts w:ascii="Sylfaen" w:hAnsi="Sylfaen" w:cs="Sylfaen"/>
        </w:rPr>
        <w:t>ქვაბულის</w:t>
      </w:r>
      <w:proofErr w:type="gramEnd"/>
      <w:r w:rsidRPr="00164CAA">
        <w:t xml:space="preserve"> </w:t>
      </w:r>
      <w:r w:rsidRPr="00164CAA">
        <w:rPr>
          <w:rFonts w:ascii="Sylfaen" w:hAnsi="Sylfaen" w:cs="Sylfaen"/>
        </w:rPr>
        <w:t>ქანობი</w:t>
      </w:r>
      <w:r w:rsidRPr="00164CAA">
        <w:t xml:space="preserve"> (12 </w:t>
      </w:r>
      <w:r w:rsidRPr="00164CAA">
        <w:rPr>
          <w:rFonts w:ascii="Sylfaen" w:hAnsi="Sylfaen" w:cs="Sylfaen"/>
        </w:rPr>
        <w:t>მ</w:t>
      </w:r>
      <w:r w:rsidRPr="00164CAA">
        <w:t xml:space="preserve"> </w:t>
      </w:r>
      <w:r w:rsidRPr="00164CAA">
        <w:rPr>
          <w:rFonts w:ascii="Sylfaen" w:hAnsi="Sylfaen" w:cs="Sylfaen"/>
        </w:rPr>
        <w:t>სიღრმემდე</w:t>
      </w:r>
      <w:r w:rsidRPr="00164CAA">
        <w:t xml:space="preserve">) -1:1.5 </w:t>
      </w:r>
      <w:r>
        <w:rPr>
          <w:rFonts w:ascii="Sylfaen" w:hAnsi="Sylfaen" w:cs="Sylfaen"/>
        </w:rPr>
        <w:t>გრუნტის</w:t>
      </w:r>
      <w:r w:rsidRPr="00164CAA">
        <w:t xml:space="preserve"> </w:t>
      </w:r>
      <w:r>
        <w:rPr>
          <w:rFonts w:ascii="Sylfaen" w:hAnsi="Sylfaen" w:cs="Sylfaen"/>
        </w:rPr>
        <w:t>სიმკვრივე</w:t>
      </w:r>
      <w:r w:rsidRPr="00164CAA">
        <w:t xml:space="preserve"> </w:t>
      </w:r>
      <w:r>
        <w:t>p</w:t>
      </w:r>
      <w:r w:rsidRPr="00164CAA">
        <w:t xml:space="preserve"> </w:t>
      </w:r>
      <w:r>
        <w:rPr>
          <w:rFonts w:ascii="Sylfaen" w:hAnsi="Sylfaen" w:cs="Sylfaen"/>
        </w:rPr>
        <w:t>გ</w:t>
      </w:r>
      <w:r>
        <w:t>/</w:t>
      </w:r>
      <w:r>
        <w:rPr>
          <w:rFonts w:ascii="Sylfaen" w:hAnsi="Sylfaen" w:cs="Sylfaen"/>
        </w:rPr>
        <w:t>სმ</w:t>
      </w:r>
      <w:r w:rsidRPr="00164CAA">
        <w:t>3</w:t>
      </w:r>
      <w:r>
        <w:t>-</w:t>
      </w:r>
      <w:r w:rsidRPr="00164CAA">
        <w:t xml:space="preserve"> </w:t>
      </w:r>
      <w:r>
        <w:t>1.95</w:t>
      </w:r>
    </w:p>
    <w:p w:rsidR="00471471" w:rsidRDefault="00471471" w:rsidP="00471471">
      <w:proofErr w:type="gramStart"/>
      <w:r w:rsidRPr="00164CAA">
        <w:rPr>
          <w:rFonts w:ascii="Sylfaen" w:hAnsi="Sylfaen" w:cs="Sylfaen"/>
        </w:rPr>
        <w:t>ფორიანობის</w:t>
      </w:r>
      <w:proofErr w:type="gramEnd"/>
      <w:r w:rsidRPr="00164CAA">
        <w:t xml:space="preserve"> </w:t>
      </w:r>
      <w:r w:rsidRPr="00164CAA">
        <w:rPr>
          <w:rFonts w:ascii="Sylfaen" w:hAnsi="Sylfaen" w:cs="Sylfaen"/>
        </w:rPr>
        <w:t>კოეფიციენტი</w:t>
      </w:r>
      <w:r w:rsidRPr="00164CAA">
        <w:t xml:space="preserve"> e –0.50 </w:t>
      </w:r>
      <w:r>
        <w:rPr>
          <w:rFonts w:ascii="Sylfaen" w:hAnsi="Sylfaen" w:cs="Sylfaen"/>
        </w:rPr>
        <w:t>პლასტიკურობის</w:t>
      </w:r>
      <w:r w:rsidRPr="00164CAA">
        <w:t xml:space="preserve"> </w:t>
      </w:r>
      <w:r>
        <w:rPr>
          <w:rFonts w:ascii="Sylfaen" w:hAnsi="Sylfaen" w:cs="Sylfaen"/>
        </w:rPr>
        <w:t>რიცხვი</w:t>
      </w:r>
      <w:r w:rsidRPr="00164CAA">
        <w:t xml:space="preserve"> </w:t>
      </w:r>
      <w:r>
        <w:t>1</w:t>
      </w:r>
      <w:r w:rsidRPr="00164CAA">
        <w:rPr>
          <w:rFonts w:ascii="Sylfaen" w:hAnsi="Sylfaen" w:cs="Sylfaen"/>
        </w:rPr>
        <w:t>პ</w:t>
      </w:r>
      <w:r w:rsidRPr="00164CAA">
        <w:t xml:space="preserve"> </w:t>
      </w:r>
      <w:r>
        <w:t>%</w:t>
      </w:r>
      <w:r w:rsidRPr="00164CAA">
        <w:t xml:space="preserve"> </w:t>
      </w:r>
      <w:r>
        <w:t>-</w:t>
      </w:r>
      <w:r w:rsidRPr="00164CAA">
        <w:t xml:space="preserve"> </w:t>
      </w:r>
      <w:r>
        <w:t>7-17</w:t>
      </w:r>
    </w:p>
    <w:p w:rsidR="00471471" w:rsidRDefault="00471471" w:rsidP="00471471">
      <w:proofErr w:type="gramStart"/>
      <w:r w:rsidRPr="00164CAA">
        <w:rPr>
          <w:rFonts w:ascii="Sylfaen" w:hAnsi="Sylfaen" w:cs="Sylfaen"/>
        </w:rPr>
        <w:t>კონსისტენციის</w:t>
      </w:r>
      <w:proofErr w:type="gramEnd"/>
      <w:r w:rsidRPr="00164CAA">
        <w:t xml:space="preserve"> (</w:t>
      </w:r>
      <w:r w:rsidRPr="00164CAA">
        <w:rPr>
          <w:rFonts w:ascii="Sylfaen" w:hAnsi="Sylfaen" w:cs="Sylfaen"/>
        </w:rPr>
        <w:t>დენადობის</w:t>
      </w:r>
      <w:r w:rsidRPr="00164CAA">
        <w:t xml:space="preserve">) </w:t>
      </w:r>
      <w:r w:rsidRPr="00164CAA">
        <w:rPr>
          <w:rFonts w:ascii="Sylfaen" w:hAnsi="Sylfaen" w:cs="Sylfaen"/>
        </w:rPr>
        <w:t>მაჩვენებელი</w:t>
      </w:r>
      <w:r w:rsidRPr="00164CAA">
        <w:t xml:space="preserve"> 1L-&lt;0-0.25 </w:t>
      </w:r>
      <w:r>
        <w:rPr>
          <w:rFonts w:ascii="Sylfaen" w:hAnsi="Sylfaen" w:cs="Sylfaen"/>
        </w:rPr>
        <w:t>ფილტრაციის</w:t>
      </w:r>
      <w:r>
        <w:t xml:space="preserve"> </w:t>
      </w:r>
      <w:r>
        <w:rPr>
          <w:rFonts w:ascii="Sylfaen" w:hAnsi="Sylfaen" w:cs="Sylfaen"/>
        </w:rPr>
        <w:t>კოეფიციენტი</w:t>
      </w:r>
      <w:r>
        <w:t xml:space="preserve"> K</w:t>
      </w:r>
      <w:r w:rsidRPr="00164CAA">
        <w:rPr>
          <w:rFonts w:ascii="Sylfaen" w:hAnsi="Sylfaen" w:cs="Sylfaen"/>
        </w:rPr>
        <w:t>ფ</w:t>
      </w:r>
      <w:r w:rsidRPr="00164CAA">
        <w:t xml:space="preserve"> </w:t>
      </w:r>
      <w:r>
        <w:rPr>
          <w:rFonts w:ascii="Sylfaen" w:hAnsi="Sylfaen" w:cs="Sylfaen"/>
        </w:rPr>
        <w:t>მ</w:t>
      </w:r>
      <w:r>
        <w:t>/</w:t>
      </w:r>
      <w:r>
        <w:rPr>
          <w:rFonts w:ascii="Sylfaen" w:hAnsi="Sylfaen" w:cs="Sylfaen"/>
        </w:rPr>
        <w:t>დღ</w:t>
      </w:r>
      <w:r>
        <w:t xml:space="preserve"> -0.30</w:t>
      </w:r>
    </w:p>
    <w:p w:rsidR="00471471" w:rsidRDefault="00471471" w:rsidP="00471471">
      <w:proofErr w:type="gramStart"/>
      <w:r>
        <w:rPr>
          <w:rFonts w:ascii="Sylfaen" w:hAnsi="Sylfaen" w:cs="Sylfaen"/>
        </w:rPr>
        <w:t>შინაგანი</w:t>
      </w:r>
      <w:proofErr w:type="gramEnd"/>
      <w:r>
        <w:t xml:space="preserve"> </w:t>
      </w:r>
      <w:r>
        <w:rPr>
          <w:rFonts w:ascii="Sylfaen" w:hAnsi="Sylfaen" w:cs="Sylfaen"/>
        </w:rPr>
        <w:t>ხახუნის</w:t>
      </w:r>
      <w:r>
        <w:t xml:space="preserve"> </w:t>
      </w:r>
      <w:r>
        <w:rPr>
          <w:rFonts w:ascii="Sylfaen" w:hAnsi="Sylfaen" w:cs="Sylfaen"/>
        </w:rPr>
        <w:t>კუთხე</w:t>
      </w:r>
      <w:r>
        <w:t xml:space="preserve"> </w:t>
      </w:r>
      <w:r>
        <w:rPr>
          <w:rFonts w:ascii="Sylfaen" w:hAnsi="Sylfaen" w:cs="Sylfaen"/>
        </w:rPr>
        <w:t>გრად</w:t>
      </w:r>
      <w:r>
        <w:t xml:space="preserve">.-25 </w:t>
      </w:r>
      <w:r w:rsidRPr="00164CAA">
        <w:rPr>
          <w:rFonts w:ascii="Sylfaen" w:hAnsi="Sylfaen" w:cs="Sylfaen"/>
        </w:rPr>
        <w:t>შეჭიდულობა</w:t>
      </w:r>
      <w:r w:rsidRPr="00164CAA">
        <w:t xml:space="preserve"> C105 </w:t>
      </w:r>
      <w:r w:rsidRPr="00164CAA">
        <w:rPr>
          <w:rFonts w:ascii="Sylfaen" w:hAnsi="Sylfaen" w:cs="Sylfaen"/>
        </w:rPr>
        <w:t>პა</w:t>
      </w:r>
      <w:r w:rsidRPr="00164CAA">
        <w:t>(</w:t>
      </w:r>
      <w:r w:rsidRPr="00164CAA">
        <w:rPr>
          <w:rFonts w:ascii="Sylfaen" w:hAnsi="Sylfaen" w:cs="Sylfaen"/>
        </w:rPr>
        <w:t>კგ</w:t>
      </w:r>
      <w:r w:rsidRPr="00164CAA">
        <w:t>/</w:t>
      </w:r>
      <w:r w:rsidRPr="00164CAA">
        <w:rPr>
          <w:rFonts w:ascii="Sylfaen" w:hAnsi="Sylfaen" w:cs="Sylfaen"/>
        </w:rPr>
        <w:t>სმ</w:t>
      </w:r>
      <w:r w:rsidRPr="00164CAA">
        <w:t xml:space="preserve">2)-0.10 </w:t>
      </w:r>
      <w:r w:rsidRPr="00164CAA">
        <w:rPr>
          <w:rFonts w:ascii="Sylfaen" w:hAnsi="Sylfaen" w:cs="Sylfaen"/>
        </w:rPr>
        <w:t>საანგარიშო</w:t>
      </w:r>
      <w:r w:rsidRPr="00164CAA">
        <w:t xml:space="preserve"> </w:t>
      </w:r>
      <w:r w:rsidRPr="00164CAA">
        <w:rPr>
          <w:rFonts w:ascii="Sylfaen" w:hAnsi="Sylfaen" w:cs="Sylfaen"/>
        </w:rPr>
        <w:t>წინაღობა</w:t>
      </w:r>
      <w:r w:rsidRPr="00164CAA">
        <w:t xml:space="preserve"> Ro105 </w:t>
      </w:r>
      <w:r w:rsidRPr="00164CAA">
        <w:rPr>
          <w:rFonts w:ascii="Sylfaen" w:hAnsi="Sylfaen" w:cs="Sylfaen"/>
        </w:rPr>
        <w:t>პა</w:t>
      </w:r>
      <w:r w:rsidRPr="00164CAA">
        <w:t>-4.0</w:t>
      </w:r>
    </w:p>
    <w:p w:rsidR="00471471" w:rsidRDefault="00471471" w:rsidP="00471471">
      <w:proofErr w:type="gramStart"/>
      <w:r w:rsidRPr="00164CAA">
        <w:rPr>
          <w:rFonts w:ascii="Sylfaen" w:hAnsi="Sylfaen" w:cs="Sylfaen"/>
        </w:rPr>
        <w:t>დეფორმაციის</w:t>
      </w:r>
      <w:proofErr w:type="gramEnd"/>
      <w:r w:rsidRPr="00164CAA">
        <w:t xml:space="preserve"> </w:t>
      </w:r>
      <w:r w:rsidRPr="00164CAA">
        <w:rPr>
          <w:rFonts w:ascii="Sylfaen" w:hAnsi="Sylfaen" w:cs="Sylfaen"/>
        </w:rPr>
        <w:t>მოდული</w:t>
      </w:r>
      <w:r w:rsidRPr="00164CAA">
        <w:t xml:space="preserve"> Eo 105 </w:t>
      </w:r>
      <w:r w:rsidRPr="00164CAA">
        <w:rPr>
          <w:rFonts w:ascii="Sylfaen" w:hAnsi="Sylfaen" w:cs="Sylfaen"/>
        </w:rPr>
        <w:t>პა</w:t>
      </w:r>
      <w:r w:rsidRPr="00164CAA">
        <w:t xml:space="preserve"> (</w:t>
      </w:r>
      <w:r w:rsidRPr="00164CAA">
        <w:rPr>
          <w:rFonts w:ascii="Sylfaen" w:hAnsi="Sylfaen" w:cs="Sylfaen"/>
        </w:rPr>
        <w:t>კგ</w:t>
      </w:r>
      <w:r w:rsidRPr="00164CAA">
        <w:t>/</w:t>
      </w:r>
      <w:r w:rsidRPr="00164CAA">
        <w:rPr>
          <w:rFonts w:ascii="Sylfaen" w:hAnsi="Sylfaen" w:cs="Sylfaen"/>
        </w:rPr>
        <w:t>სმ</w:t>
      </w:r>
      <w:r w:rsidRPr="00164CAA">
        <w:t xml:space="preserve">2)-300 </w:t>
      </w:r>
      <w:r w:rsidRPr="00164CAA">
        <w:rPr>
          <w:rFonts w:ascii="Sylfaen" w:hAnsi="Sylfaen" w:cs="Sylfaen"/>
        </w:rPr>
        <w:t>დრეკადობის</w:t>
      </w:r>
      <w:r w:rsidRPr="00164CAA">
        <w:t xml:space="preserve"> </w:t>
      </w:r>
      <w:r w:rsidRPr="00164CAA">
        <w:rPr>
          <w:rFonts w:ascii="Sylfaen" w:hAnsi="Sylfaen" w:cs="Sylfaen"/>
        </w:rPr>
        <w:t>მოდული</w:t>
      </w:r>
      <w:r w:rsidRPr="00164CAA">
        <w:t xml:space="preserve"> Eo 105 </w:t>
      </w:r>
      <w:r w:rsidRPr="00164CAA">
        <w:rPr>
          <w:rFonts w:ascii="Sylfaen" w:hAnsi="Sylfaen" w:cs="Sylfaen"/>
        </w:rPr>
        <w:t>პა</w:t>
      </w:r>
      <w:r w:rsidRPr="00164CAA">
        <w:t xml:space="preserve"> (</w:t>
      </w:r>
      <w:r w:rsidRPr="00164CAA">
        <w:rPr>
          <w:rFonts w:ascii="Sylfaen" w:hAnsi="Sylfaen" w:cs="Sylfaen"/>
        </w:rPr>
        <w:t>კგ</w:t>
      </w:r>
      <w:r w:rsidRPr="00164CAA">
        <w:t>/</w:t>
      </w:r>
      <w:r w:rsidRPr="00164CAA">
        <w:rPr>
          <w:rFonts w:ascii="Sylfaen" w:hAnsi="Sylfaen" w:cs="Sylfaen"/>
        </w:rPr>
        <w:t>სმ</w:t>
      </w:r>
      <w:r w:rsidRPr="00164CAA">
        <w:t>2)-800</w:t>
      </w:r>
    </w:p>
    <w:p w:rsidR="00471471" w:rsidRDefault="00471471" w:rsidP="00471471">
      <w:proofErr w:type="gramStart"/>
      <w:r>
        <w:rPr>
          <w:rFonts w:ascii="Sylfaen" w:hAnsi="Sylfaen" w:cs="Sylfaen"/>
        </w:rPr>
        <w:t>სიმაგრის</w:t>
      </w:r>
      <w:proofErr w:type="gramEnd"/>
      <w:r>
        <w:t xml:space="preserve"> </w:t>
      </w:r>
      <w:r>
        <w:rPr>
          <w:rFonts w:ascii="Sylfaen" w:hAnsi="Sylfaen" w:cs="Sylfaen"/>
        </w:rPr>
        <w:t>კოეფიციენტი</w:t>
      </w:r>
      <w:r>
        <w:t xml:space="preserve"> </w:t>
      </w:r>
      <w:r>
        <w:rPr>
          <w:rFonts w:ascii="Sylfaen" w:hAnsi="Sylfaen" w:cs="Sylfaen"/>
        </w:rPr>
        <w:t>პროტოდიაკონოვის</w:t>
      </w:r>
      <w:r>
        <w:t xml:space="preserve"> </w:t>
      </w:r>
      <w:r>
        <w:rPr>
          <w:rFonts w:ascii="Sylfaen" w:hAnsi="Sylfaen" w:cs="Sylfaen"/>
        </w:rPr>
        <w:t>მიხედვით</w:t>
      </w:r>
      <w:r>
        <w:t xml:space="preserve"> F-1.5</w:t>
      </w:r>
    </w:p>
    <w:p w:rsidR="00471471" w:rsidRDefault="00471471" w:rsidP="00471471"/>
    <w:p w:rsidR="00471471" w:rsidRDefault="00471471" w:rsidP="00471471"/>
    <w:p w:rsidR="00471471" w:rsidRDefault="00471471" w:rsidP="00471471"/>
    <w:p w:rsidR="00471471" w:rsidRDefault="00471471" w:rsidP="00471471"/>
    <w:p w:rsidR="00471471" w:rsidRDefault="00471471" w:rsidP="00471471"/>
    <w:p w:rsidR="00471471" w:rsidRPr="00164CAA" w:rsidRDefault="00471471" w:rsidP="00471471">
      <w:bookmarkStart w:id="9" w:name="_bookmark12"/>
      <w:bookmarkEnd w:id="9"/>
      <w:proofErr w:type="gramStart"/>
      <w:r>
        <w:rPr>
          <w:rFonts w:ascii="Sylfaen" w:hAnsi="Sylfaen" w:cs="Sylfaen"/>
          <w:color w:val="1F3762"/>
          <w:sz w:val="24"/>
          <w:szCs w:val="24"/>
        </w:rPr>
        <w:t>კლდოვანი</w:t>
      </w:r>
      <w:proofErr w:type="gramEnd"/>
      <w:r>
        <w:rPr>
          <w:color w:val="1F3762"/>
          <w:sz w:val="24"/>
          <w:szCs w:val="24"/>
        </w:rPr>
        <w:t xml:space="preserve"> </w:t>
      </w:r>
      <w:r>
        <w:rPr>
          <w:rFonts w:ascii="Sylfaen" w:hAnsi="Sylfaen" w:cs="Sylfaen"/>
          <w:color w:val="1F3762"/>
          <w:sz w:val="24"/>
          <w:szCs w:val="24"/>
        </w:rPr>
        <w:t>ქანების</w:t>
      </w:r>
      <w:r>
        <w:rPr>
          <w:color w:val="1F3762"/>
          <w:sz w:val="24"/>
          <w:szCs w:val="24"/>
        </w:rPr>
        <w:t xml:space="preserve"> </w:t>
      </w:r>
      <w:r>
        <w:rPr>
          <w:rFonts w:ascii="Sylfaen" w:hAnsi="Sylfaen" w:cs="Sylfaen"/>
          <w:color w:val="1F3762"/>
          <w:sz w:val="24"/>
          <w:szCs w:val="24"/>
        </w:rPr>
        <w:t>ფიზიკურ</w:t>
      </w:r>
      <w:r>
        <w:rPr>
          <w:color w:val="1F3762"/>
          <w:sz w:val="24"/>
          <w:szCs w:val="24"/>
        </w:rPr>
        <w:t xml:space="preserve"> </w:t>
      </w:r>
      <w:r>
        <w:rPr>
          <w:rFonts w:ascii="Sylfaen" w:hAnsi="Sylfaen" w:cs="Sylfaen"/>
          <w:color w:val="1F3762"/>
          <w:sz w:val="24"/>
          <w:szCs w:val="24"/>
        </w:rPr>
        <w:t>მექანიკური</w:t>
      </w:r>
      <w:r>
        <w:rPr>
          <w:color w:val="1F3762"/>
          <w:sz w:val="24"/>
          <w:szCs w:val="24"/>
        </w:rPr>
        <w:t xml:space="preserve"> </w:t>
      </w:r>
      <w:r>
        <w:rPr>
          <w:rFonts w:ascii="Sylfaen" w:hAnsi="Sylfaen" w:cs="Sylfaen"/>
          <w:color w:val="1F3762"/>
          <w:sz w:val="24"/>
          <w:szCs w:val="24"/>
        </w:rPr>
        <w:t>თვისებები</w:t>
      </w:r>
      <w:r>
        <w:rPr>
          <w:rFonts w:ascii="Arial" w:eastAsia="Arial" w:hAnsi="Arial" w:cs="Arial"/>
          <w:color w:val="1F3762"/>
          <w:sz w:val="24"/>
          <w:szCs w:val="24"/>
        </w:rPr>
        <w:t xml:space="preserve">: </w:t>
      </w:r>
      <w:r w:rsidRPr="00164CAA">
        <w:rPr>
          <w:rFonts w:ascii="Sylfaen" w:hAnsi="Sylfaen" w:cs="Sylfaen"/>
        </w:rPr>
        <w:t>პორფირიტები</w:t>
      </w:r>
      <w:r w:rsidRPr="00164CAA">
        <w:t xml:space="preserve"> </w:t>
      </w:r>
      <w:r w:rsidRPr="00164CAA">
        <w:rPr>
          <w:rFonts w:ascii="Sylfaen" w:hAnsi="Sylfaen" w:cs="Sylfaen"/>
        </w:rPr>
        <w:t>ძლიერ</w:t>
      </w:r>
      <w:r w:rsidRPr="00164CAA">
        <w:t xml:space="preserve"> </w:t>
      </w:r>
      <w:r w:rsidRPr="00164CAA">
        <w:rPr>
          <w:rFonts w:ascii="Sylfaen" w:hAnsi="Sylfaen" w:cs="Sylfaen"/>
        </w:rPr>
        <w:t>გამოფიტული</w:t>
      </w:r>
      <w:r w:rsidRPr="00164CAA">
        <w:t xml:space="preserve">, </w:t>
      </w:r>
      <w:r w:rsidRPr="00164CAA">
        <w:rPr>
          <w:rFonts w:ascii="Sylfaen" w:hAnsi="Sylfaen" w:cs="Sylfaen"/>
        </w:rPr>
        <w:t>საშუალო</w:t>
      </w:r>
      <w:r w:rsidRPr="00164CAA">
        <w:t xml:space="preserve"> </w:t>
      </w:r>
      <w:r w:rsidRPr="00164CAA">
        <w:rPr>
          <w:rFonts w:ascii="Sylfaen" w:hAnsi="Sylfaen" w:cs="Sylfaen"/>
        </w:rPr>
        <w:t>სიმტკიცის</w:t>
      </w:r>
      <w:r w:rsidRPr="00164CAA">
        <w:t xml:space="preserve">. </w:t>
      </w:r>
      <w:proofErr w:type="gramStart"/>
      <w:r>
        <w:rPr>
          <w:rFonts w:ascii="Sylfaen" w:hAnsi="Sylfaen" w:cs="Sylfaen"/>
        </w:rPr>
        <w:t>ქვაბულის</w:t>
      </w:r>
      <w:proofErr w:type="gramEnd"/>
      <w:r w:rsidRPr="00164CAA">
        <w:t xml:space="preserve"> </w:t>
      </w:r>
      <w:r>
        <w:rPr>
          <w:rFonts w:ascii="Sylfaen" w:hAnsi="Sylfaen" w:cs="Sylfaen"/>
        </w:rPr>
        <w:t>ქანობი</w:t>
      </w:r>
      <w:r w:rsidRPr="00164CAA">
        <w:t xml:space="preserve"> (12 </w:t>
      </w:r>
      <w:r>
        <w:rPr>
          <w:rFonts w:ascii="Sylfaen" w:hAnsi="Sylfaen" w:cs="Sylfaen"/>
        </w:rPr>
        <w:t>მ</w:t>
      </w:r>
      <w:r w:rsidRPr="00164CAA">
        <w:t xml:space="preserve"> </w:t>
      </w:r>
      <w:r>
        <w:rPr>
          <w:rFonts w:ascii="Sylfaen" w:hAnsi="Sylfaen" w:cs="Sylfaen"/>
        </w:rPr>
        <w:t>სიღრმემდე</w:t>
      </w:r>
      <w:r w:rsidRPr="00164CAA">
        <w:t>)-1:0.75</w:t>
      </w:r>
    </w:p>
    <w:p w:rsidR="00471471" w:rsidRPr="00164CAA" w:rsidRDefault="00471471" w:rsidP="00471471">
      <w:proofErr w:type="gramStart"/>
      <w:r w:rsidRPr="00164CAA">
        <w:rPr>
          <w:rFonts w:ascii="Sylfaen" w:hAnsi="Sylfaen" w:cs="Sylfaen"/>
        </w:rPr>
        <w:t>გრუნტის</w:t>
      </w:r>
      <w:proofErr w:type="gramEnd"/>
      <w:r w:rsidRPr="00164CAA">
        <w:t xml:space="preserve"> </w:t>
      </w:r>
      <w:r w:rsidRPr="00164CAA">
        <w:rPr>
          <w:rFonts w:ascii="Sylfaen" w:hAnsi="Sylfaen" w:cs="Sylfaen"/>
        </w:rPr>
        <w:t>სიმკვრივე</w:t>
      </w:r>
      <w:r w:rsidRPr="00164CAA">
        <w:t xml:space="preserve"> p, </w:t>
      </w:r>
      <w:r w:rsidRPr="00164CAA">
        <w:rPr>
          <w:rFonts w:ascii="Sylfaen" w:hAnsi="Sylfaen" w:cs="Sylfaen"/>
        </w:rPr>
        <w:t>გ</w:t>
      </w:r>
      <w:r w:rsidRPr="00164CAA">
        <w:t>/</w:t>
      </w:r>
      <w:r w:rsidRPr="00164CAA">
        <w:rPr>
          <w:rFonts w:ascii="Sylfaen" w:hAnsi="Sylfaen" w:cs="Sylfaen"/>
        </w:rPr>
        <w:t>სმ</w:t>
      </w:r>
      <w:r w:rsidRPr="00164CAA">
        <w:t xml:space="preserve">3 –2.60 </w:t>
      </w:r>
      <w:r w:rsidRPr="00164CAA">
        <w:rPr>
          <w:rFonts w:ascii="Sylfaen" w:hAnsi="Sylfaen" w:cs="Sylfaen"/>
        </w:rPr>
        <w:t>ფორიანობა</w:t>
      </w:r>
      <w:r w:rsidRPr="00164CAA">
        <w:t>, n –8.0</w:t>
      </w:r>
    </w:p>
    <w:p w:rsidR="00471471" w:rsidRPr="00164CAA" w:rsidRDefault="00471471" w:rsidP="00471471">
      <w:proofErr w:type="gramStart"/>
      <w:r w:rsidRPr="00164CAA">
        <w:rPr>
          <w:rFonts w:ascii="Sylfaen" w:hAnsi="Sylfaen" w:cs="Sylfaen"/>
        </w:rPr>
        <w:t>დარბილების</w:t>
      </w:r>
      <w:proofErr w:type="gramEnd"/>
      <w:r w:rsidRPr="00164CAA">
        <w:t xml:space="preserve"> </w:t>
      </w:r>
      <w:r w:rsidRPr="00164CAA">
        <w:rPr>
          <w:rFonts w:ascii="Sylfaen" w:hAnsi="Sylfaen" w:cs="Sylfaen"/>
        </w:rPr>
        <w:t>კოეფიციენტი</w:t>
      </w:r>
      <w:r w:rsidRPr="00164CAA">
        <w:t xml:space="preserve"> k</w:t>
      </w:r>
      <w:r w:rsidRPr="00164CAA">
        <w:rPr>
          <w:rFonts w:ascii="Sylfaen" w:hAnsi="Sylfaen" w:cs="Sylfaen"/>
        </w:rPr>
        <w:t>დ</w:t>
      </w:r>
      <w:r w:rsidRPr="00164CAA">
        <w:t xml:space="preserve"> -0.79 </w:t>
      </w:r>
      <w:r w:rsidRPr="00164CAA">
        <w:rPr>
          <w:rFonts w:ascii="Sylfaen" w:hAnsi="Sylfaen" w:cs="Sylfaen"/>
        </w:rPr>
        <w:t>შინაგანი</w:t>
      </w:r>
      <w:r w:rsidRPr="00164CAA">
        <w:t xml:space="preserve"> </w:t>
      </w:r>
      <w:r w:rsidRPr="00164CAA">
        <w:rPr>
          <w:rFonts w:ascii="Sylfaen" w:hAnsi="Sylfaen" w:cs="Sylfaen"/>
        </w:rPr>
        <w:t>ხახუნის</w:t>
      </w:r>
      <w:r w:rsidRPr="00164CAA">
        <w:t xml:space="preserve"> </w:t>
      </w:r>
      <w:r w:rsidRPr="00164CAA">
        <w:rPr>
          <w:rFonts w:ascii="Sylfaen" w:hAnsi="Sylfaen" w:cs="Sylfaen"/>
        </w:rPr>
        <w:t>კუთხე</w:t>
      </w:r>
      <w:r w:rsidRPr="00164CAA">
        <w:t xml:space="preserve"> </w:t>
      </w:r>
      <w:r w:rsidRPr="00164CAA">
        <w:rPr>
          <w:rFonts w:ascii="Sylfaen" w:hAnsi="Sylfaen" w:cs="Sylfaen"/>
        </w:rPr>
        <w:t>გრად</w:t>
      </w:r>
      <w:r w:rsidRPr="00164CAA">
        <w:t>. –</w:t>
      </w:r>
      <w:proofErr w:type="gramStart"/>
      <w:r w:rsidRPr="00164CAA">
        <w:t xml:space="preserve">32 </w:t>
      </w:r>
      <w:r w:rsidRPr="00164CAA">
        <w:rPr>
          <w:rFonts w:ascii="Sylfaen" w:hAnsi="Sylfaen" w:cs="Sylfaen"/>
        </w:rPr>
        <w:t>შეჭიდულობა</w:t>
      </w:r>
      <w:proofErr w:type="gramEnd"/>
      <w:r w:rsidRPr="00164CAA">
        <w:t xml:space="preserve"> c 105 </w:t>
      </w:r>
      <w:r w:rsidRPr="00164CAA">
        <w:rPr>
          <w:rFonts w:ascii="Sylfaen" w:hAnsi="Sylfaen" w:cs="Sylfaen"/>
        </w:rPr>
        <w:t>პა</w:t>
      </w:r>
      <w:r w:rsidRPr="00164CAA">
        <w:t xml:space="preserve"> (</w:t>
      </w:r>
      <w:r w:rsidRPr="00164CAA">
        <w:rPr>
          <w:rFonts w:ascii="Sylfaen" w:hAnsi="Sylfaen" w:cs="Sylfaen"/>
        </w:rPr>
        <w:t>კგ</w:t>
      </w:r>
      <w:r w:rsidRPr="00164CAA">
        <w:t>/</w:t>
      </w:r>
      <w:r w:rsidRPr="00164CAA">
        <w:rPr>
          <w:rFonts w:ascii="Sylfaen" w:hAnsi="Sylfaen" w:cs="Sylfaen"/>
        </w:rPr>
        <w:t>სმ</w:t>
      </w:r>
      <w:r w:rsidRPr="00164CAA">
        <w:t>2) –70</w:t>
      </w:r>
    </w:p>
    <w:p w:rsidR="00471471" w:rsidRPr="00164CAA" w:rsidRDefault="00471471" w:rsidP="00471471">
      <w:r w:rsidRPr="00164CAA">
        <w:rPr>
          <w:rFonts w:ascii="Sylfaen" w:hAnsi="Sylfaen" w:cs="Sylfaen"/>
        </w:rPr>
        <w:t>წინაღობა</w:t>
      </w:r>
      <w:r w:rsidRPr="00164CAA">
        <w:t xml:space="preserve"> </w:t>
      </w:r>
      <w:r w:rsidRPr="00164CAA">
        <w:rPr>
          <w:rFonts w:ascii="Sylfaen" w:hAnsi="Sylfaen" w:cs="Sylfaen"/>
        </w:rPr>
        <w:t>ერთღეძა</w:t>
      </w:r>
      <w:r w:rsidRPr="00164CAA">
        <w:t xml:space="preserve"> </w:t>
      </w:r>
      <w:r w:rsidRPr="00164CAA">
        <w:rPr>
          <w:rFonts w:ascii="Sylfaen" w:hAnsi="Sylfaen" w:cs="Sylfaen"/>
        </w:rPr>
        <w:t>კუმშვაზე</w:t>
      </w:r>
      <w:r w:rsidRPr="00164CAA">
        <w:t xml:space="preserve"> Rc 105 </w:t>
      </w:r>
      <w:r w:rsidRPr="00164CAA">
        <w:rPr>
          <w:rFonts w:ascii="Sylfaen" w:hAnsi="Sylfaen" w:cs="Sylfaen"/>
        </w:rPr>
        <w:t>პა</w:t>
      </w:r>
      <w:r w:rsidRPr="00164CAA">
        <w:t xml:space="preserve"> (</w:t>
      </w:r>
      <w:r w:rsidRPr="00164CAA">
        <w:rPr>
          <w:rFonts w:ascii="Sylfaen" w:hAnsi="Sylfaen" w:cs="Sylfaen"/>
        </w:rPr>
        <w:t>კგ</w:t>
      </w:r>
      <w:r w:rsidRPr="00164CAA">
        <w:t>/</w:t>
      </w:r>
      <w:r w:rsidRPr="00164CAA">
        <w:rPr>
          <w:rFonts w:ascii="Sylfaen" w:hAnsi="Sylfaen" w:cs="Sylfaen"/>
        </w:rPr>
        <w:t>სმ</w:t>
      </w:r>
      <w:r w:rsidRPr="00164CAA">
        <w:t xml:space="preserve">2) –150 </w:t>
      </w:r>
      <w:r w:rsidRPr="00164CAA">
        <w:rPr>
          <w:rFonts w:ascii="Sylfaen" w:hAnsi="Sylfaen" w:cs="Sylfaen"/>
        </w:rPr>
        <w:t>დეფორმაციის</w:t>
      </w:r>
      <w:r w:rsidRPr="00164CAA">
        <w:t xml:space="preserve"> </w:t>
      </w:r>
      <w:r w:rsidRPr="00164CAA">
        <w:rPr>
          <w:rFonts w:ascii="Sylfaen" w:hAnsi="Sylfaen" w:cs="Sylfaen"/>
        </w:rPr>
        <w:t>მოდული</w:t>
      </w:r>
      <w:r w:rsidRPr="00164CAA">
        <w:t xml:space="preserve"> Eo 109 </w:t>
      </w:r>
      <w:r w:rsidRPr="00164CAA">
        <w:rPr>
          <w:rFonts w:ascii="Sylfaen" w:hAnsi="Sylfaen" w:cs="Sylfaen"/>
        </w:rPr>
        <w:t>პა</w:t>
      </w:r>
      <w:r w:rsidRPr="00164CAA">
        <w:t xml:space="preserve"> (104</w:t>
      </w:r>
      <w:r w:rsidRPr="00164CAA">
        <w:rPr>
          <w:rFonts w:ascii="Sylfaen" w:hAnsi="Sylfaen" w:cs="Sylfaen"/>
        </w:rPr>
        <w:t>კგ</w:t>
      </w:r>
      <w:r w:rsidRPr="00164CAA">
        <w:t>/</w:t>
      </w:r>
      <w:r w:rsidRPr="00164CAA">
        <w:rPr>
          <w:rFonts w:ascii="Sylfaen" w:hAnsi="Sylfaen" w:cs="Sylfaen"/>
        </w:rPr>
        <w:t>სმ</w:t>
      </w:r>
      <w:r w:rsidRPr="00164CAA">
        <w:t>2) –2</w:t>
      </w:r>
    </w:p>
    <w:p w:rsidR="00471471" w:rsidRPr="00164CAA" w:rsidRDefault="00471471" w:rsidP="00471471">
      <w:proofErr w:type="gramStart"/>
      <w:r w:rsidRPr="00164CAA">
        <w:rPr>
          <w:rFonts w:ascii="Sylfaen" w:hAnsi="Sylfaen" w:cs="Sylfaen"/>
        </w:rPr>
        <w:t>დრეკადობის</w:t>
      </w:r>
      <w:proofErr w:type="gramEnd"/>
      <w:r w:rsidRPr="00164CAA">
        <w:t xml:space="preserve"> </w:t>
      </w:r>
      <w:r w:rsidRPr="00164CAA">
        <w:rPr>
          <w:rFonts w:ascii="Sylfaen" w:hAnsi="Sylfaen" w:cs="Sylfaen"/>
        </w:rPr>
        <w:t>მოდული</w:t>
      </w:r>
      <w:r w:rsidRPr="00164CAA">
        <w:t xml:space="preserve"> Eo 109 </w:t>
      </w:r>
      <w:r w:rsidRPr="00164CAA">
        <w:rPr>
          <w:rFonts w:ascii="Sylfaen" w:hAnsi="Sylfaen" w:cs="Sylfaen"/>
        </w:rPr>
        <w:t>პა</w:t>
      </w:r>
      <w:r w:rsidRPr="00164CAA">
        <w:t xml:space="preserve"> (104</w:t>
      </w:r>
      <w:r w:rsidRPr="00164CAA">
        <w:rPr>
          <w:rFonts w:ascii="Sylfaen" w:hAnsi="Sylfaen" w:cs="Sylfaen"/>
        </w:rPr>
        <w:t>კგ</w:t>
      </w:r>
      <w:r w:rsidRPr="00164CAA">
        <w:t>/</w:t>
      </w:r>
      <w:r w:rsidRPr="00164CAA">
        <w:rPr>
          <w:rFonts w:ascii="Sylfaen" w:hAnsi="Sylfaen" w:cs="Sylfaen"/>
        </w:rPr>
        <w:t>სმ</w:t>
      </w:r>
      <w:r w:rsidRPr="00164CAA">
        <w:t xml:space="preserve">2) –6 </w:t>
      </w:r>
      <w:r w:rsidRPr="00164CAA">
        <w:rPr>
          <w:rFonts w:ascii="Sylfaen" w:hAnsi="Sylfaen" w:cs="Sylfaen"/>
        </w:rPr>
        <w:t>სიმაგრის</w:t>
      </w:r>
      <w:r w:rsidRPr="00164CAA">
        <w:t xml:space="preserve"> </w:t>
      </w:r>
      <w:r w:rsidRPr="00164CAA">
        <w:rPr>
          <w:rFonts w:ascii="Sylfaen" w:hAnsi="Sylfaen" w:cs="Sylfaen"/>
        </w:rPr>
        <w:t>კოეფიციენტი</w:t>
      </w:r>
      <w:r w:rsidRPr="00164CAA">
        <w:t xml:space="preserve"> -6</w:t>
      </w:r>
    </w:p>
    <w:p w:rsidR="00471471" w:rsidRDefault="00471471" w:rsidP="00471471">
      <w:pPr>
        <w:spacing w:line="542" w:lineRule="auto"/>
        <w:ind w:left="284"/>
        <w:sectPr w:rsidR="00471471" w:rsidSect="00164CAA">
          <w:pgSz w:w="11920" w:h="16850"/>
          <w:pgMar w:top="1600" w:right="853" w:bottom="1320" w:left="380" w:header="937" w:footer="1047" w:gutter="0"/>
          <w:cols w:space="720"/>
        </w:sectPr>
      </w:pPr>
      <w:r>
        <w:rPr>
          <w:rFonts w:ascii="Times New Roman"/>
          <w:noProof/>
          <w:sz w:val="20"/>
        </w:rPr>
        <w:drawing>
          <wp:anchor distT="0" distB="0" distL="114300" distR="114300" simplePos="0" relativeHeight="251676672" behindDoc="0" locked="0" layoutInCell="1" allowOverlap="1">
            <wp:simplePos x="419100" y="4352925"/>
            <wp:positionH relativeFrom="margin">
              <wp:align>center</wp:align>
            </wp:positionH>
            <wp:positionV relativeFrom="margin">
              <wp:align>bottom</wp:align>
            </wp:positionV>
            <wp:extent cx="5353050" cy="3736237"/>
            <wp:effectExtent l="0" t="0" r="0" b="0"/>
            <wp:wrapSquare wrapText="bothSides"/>
            <wp:docPr id="19"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9.jpe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53050" cy="3736237"/>
                    </a:xfrm>
                    <a:prstGeom prst="rect">
                      <a:avLst/>
                    </a:prstGeom>
                  </pic:spPr>
                </pic:pic>
              </a:graphicData>
            </a:graphic>
          </wp:anchor>
        </w:drawing>
      </w:r>
    </w:p>
    <w:p w:rsidR="00471471" w:rsidRPr="00471471" w:rsidRDefault="00471471" w:rsidP="00471471">
      <w:pPr>
        <w:rPr>
          <w:b/>
          <w:sz w:val="28"/>
        </w:rPr>
      </w:pPr>
      <w:bookmarkStart w:id="10" w:name="_bookmark13"/>
      <w:bookmarkEnd w:id="10"/>
      <w:proofErr w:type="gramStart"/>
      <w:r w:rsidRPr="00471471">
        <w:rPr>
          <w:rFonts w:ascii="Sylfaen" w:hAnsi="Sylfaen" w:cs="Sylfaen"/>
          <w:b/>
          <w:sz w:val="32"/>
        </w:rPr>
        <w:lastRenderedPageBreak/>
        <w:t>შურფი</w:t>
      </w:r>
      <w:proofErr w:type="gramEnd"/>
    </w:p>
    <w:p w:rsidR="00471471" w:rsidRDefault="00471471" w:rsidP="00471471">
      <w:pPr>
        <w:pStyle w:val="BodyText"/>
        <w:spacing w:before="7"/>
        <w:ind w:left="284"/>
        <w:rPr>
          <w:b/>
          <w:sz w:val="24"/>
        </w:rPr>
      </w:pPr>
      <w:r>
        <w:rPr>
          <w:noProof/>
        </w:rPr>
        <w:drawing>
          <wp:anchor distT="0" distB="0" distL="0" distR="0" simplePos="0" relativeHeight="251664384" behindDoc="1" locked="0" layoutInCell="1" allowOverlap="1" wp14:anchorId="14014637" wp14:editId="0FEF7530">
            <wp:simplePos x="0" y="0"/>
            <wp:positionH relativeFrom="page">
              <wp:posOffset>888491</wp:posOffset>
            </wp:positionH>
            <wp:positionV relativeFrom="paragraph">
              <wp:posOffset>206919</wp:posOffset>
            </wp:positionV>
            <wp:extent cx="5470030" cy="7731347"/>
            <wp:effectExtent l="0" t="0" r="0" b="0"/>
            <wp:wrapTopAndBottom/>
            <wp:docPr id="21"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pic:cNvPicPr/>
                  </pic:nvPicPr>
                  <pic:blipFill>
                    <a:blip r:embed="rId16" cstate="print"/>
                    <a:stretch>
                      <a:fillRect/>
                    </a:stretch>
                  </pic:blipFill>
                  <pic:spPr>
                    <a:xfrm>
                      <a:off x="0" y="0"/>
                      <a:ext cx="5470030" cy="7731347"/>
                    </a:xfrm>
                    <a:prstGeom prst="rect">
                      <a:avLst/>
                    </a:prstGeom>
                  </pic:spPr>
                </pic:pic>
              </a:graphicData>
            </a:graphic>
          </wp:anchor>
        </w:drawing>
      </w:r>
    </w:p>
    <w:p w:rsidR="00471471" w:rsidRDefault="00471471" w:rsidP="00471471">
      <w:pPr>
        <w:ind w:left="284"/>
        <w:rPr>
          <w:sz w:val="24"/>
        </w:rPr>
        <w:sectPr w:rsidR="00471471" w:rsidSect="00164CAA">
          <w:pgSz w:w="11920" w:h="16850"/>
          <w:pgMar w:top="1600" w:right="853" w:bottom="1240" w:left="380" w:header="937" w:footer="1047" w:gutter="0"/>
          <w:cols w:space="720"/>
        </w:sectPr>
      </w:pPr>
    </w:p>
    <w:p w:rsidR="00471471" w:rsidRDefault="00471471" w:rsidP="00471471">
      <w:pPr>
        <w:pStyle w:val="BodyText"/>
        <w:ind w:left="284"/>
        <w:rPr>
          <w:rFonts w:ascii="Times New Roman"/>
          <w:sz w:val="20"/>
        </w:rPr>
      </w:pPr>
    </w:p>
    <w:p w:rsidR="00471471" w:rsidRDefault="00471471" w:rsidP="00471471">
      <w:pPr>
        <w:pStyle w:val="BodyText"/>
        <w:ind w:left="284"/>
        <w:rPr>
          <w:rFonts w:ascii="Times New Roman"/>
          <w:sz w:val="20"/>
        </w:rPr>
      </w:pPr>
    </w:p>
    <w:p w:rsidR="00471471" w:rsidRDefault="00471471" w:rsidP="00471471">
      <w:pPr>
        <w:pStyle w:val="BodyText"/>
        <w:spacing w:before="4"/>
        <w:ind w:left="284"/>
        <w:rPr>
          <w:rFonts w:ascii="Times New Roman"/>
          <w:sz w:val="17"/>
        </w:rPr>
      </w:pPr>
    </w:p>
    <w:p w:rsidR="00471471" w:rsidRDefault="00471471" w:rsidP="00471471">
      <w:pPr>
        <w:pStyle w:val="BodyText"/>
        <w:ind w:left="284"/>
        <w:rPr>
          <w:rFonts w:ascii="Times New Roman"/>
          <w:sz w:val="20"/>
        </w:rPr>
      </w:pPr>
      <w:r>
        <w:rPr>
          <w:rFonts w:ascii="Times New Roman"/>
          <w:noProof/>
          <w:sz w:val="20"/>
        </w:rPr>
        <w:drawing>
          <wp:inline distT="0" distB="0" distL="0" distR="0" wp14:anchorId="706F77AB" wp14:editId="7F4ED507">
            <wp:extent cx="5444633" cy="7695533"/>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1.jpeg"/>
                    <pic:cNvPicPr/>
                  </pic:nvPicPr>
                  <pic:blipFill>
                    <a:blip r:embed="rId17" cstate="print"/>
                    <a:stretch>
                      <a:fillRect/>
                    </a:stretch>
                  </pic:blipFill>
                  <pic:spPr>
                    <a:xfrm>
                      <a:off x="0" y="0"/>
                      <a:ext cx="5444633" cy="7695533"/>
                    </a:xfrm>
                    <a:prstGeom prst="rect">
                      <a:avLst/>
                    </a:prstGeom>
                  </pic:spPr>
                </pic:pic>
              </a:graphicData>
            </a:graphic>
          </wp:inline>
        </w:drawing>
      </w:r>
    </w:p>
    <w:p w:rsidR="00471471" w:rsidRDefault="00471471" w:rsidP="00471471">
      <w:pPr>
        <w:ind w:left="284"/>
        <w:rPr>
          <w:rFonts w:ascii="Times New Roman"/>
          <w:sz w:val="20"/>
        </w:rPr>
        <w:sectPr w:rsidR="00471471" w:rsidSect="00164CAA">
          <w:pgSz w:w="11920" w:h="16850"/>
          <w:pgMar w:top="1600" w:right="853" w:bottom="1240" w:left="380" w:header="937" w:footer="1047" w:gutter="0"/>
          <w:cols w:space="720"/>
        </w:sectPr>
      </w:pPr>
    </w:p>
    <w:p w:rsidR="00471471" w:rsidRDefault="00471471" w:rsidP="00471471">
      <w:pPr>
        <w:pStyle w:val="BodyText"/>
        <w:spacing w:before="2"/>
        <w:ind w:left="284"/>
        <w:rPr>
          <w:rFonts w:ascii="Times New Roman"/>
          <w:sz w:val="5"/>
        </w:rPr>
      </w:pPr>
    </w:p>
    <w:p w:rsidR="00471471" w:rsidRDefault="00471471" w:rsidP="00471471">
      <w:pPr>
        <w:pStyle w:val="BodyText"/>
        <w:ind w:left="284"/>
        <w:rPr>
          <w:rFonts w:ascii="Times New Roman"/>
          <w:sz w:val="20"/>
        </w:rPr>
      </w:pPr>
      <w:r>
        <w:rPr>
          <w:rFonts w:ascii="Times New Roman"/>
          <w:noProof/>
          <w:sz w:val="20"/>
        </w:rPr>
        <w:drawing>
          <wp:inline distT="0" distB="0" distL="0" distR="0" wp14:anchorId="0E4F5BC4" wp14:editId="1580292D">
            <wp:extent cx="5978461" cy="8449056"/>
            <wp:effectExtent l="0" t="0" r="0" b="0"/>
            <wp:docPr id="25"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2.jpeg"/>
                    <pic:cNvPicPr/>
                  </pic:nvPicPr>
                  <pic:blipFill>
                    <a:blip r:embed="rId18" cstate="print"/>
                    <a:stretch>
                      <a:fillRect/>
                    </a:stretch>
                  </pic:blipFill>
                  <pic:spPr>
                    <a:xfrm>
                      <a:off x="0" y="0"/>
                      <a:ext cx="5978461" cy="8449056"/>
                    </a:xfrm>
                    <a:prstGeom prst="rect">
                      <a:avLst/>
                    </a:prstGeom>
                  </pic:spPr>
                </pic:pic>
              </a:graphicData>
            </a:graphic>
          </wp:inline>
        </w:drawing>
      </w:r>
    </w:p>
    <w:p w:rsidR="00471471" w:rsidRDefault="00471471" w:rsidP="00471471">
      <w:pPr>
        <w:ind w:left="284"/>
        <w:rPr>
          <w:rFonts w:ascii="Times New Roman"/>
          <w:sz w:val="20"/>
        </w:rPr>
        <w:sectPr w:rsidR="00471471" w:rsidSect="00164CAA">
          <w:pgSz w:w="11920" w:h="16850"/>
          <w:pgMar w:top="1600" w:right="853" w:bottom="1240" w:left="380" w:header="937" w:footer="1047" w:gutter="0"/>
          <w:cols w:space="720"/>
        </w:sectPr>
      </w:pPr>
    </w:p>
    <w:p w:rsidR="00471471" w:rsidRDefault="00471471" w:rsidP="00471471">
      <w:pPr>
        <w:pStyle w:val="BodyText"/>
        <w:spacing w:before="2"/>
        <w:ind w:left="284"/>
        <w:rPr>
          <w:rFonts w:ascii="Times New Roman"/>
          <w:sz w:val="5"/>
        </w:rPr>
      </w:pPr>
    </w:p>
    <w:p w:rsidR="00471471" w:rsidRDefault="00471471" w:rsidP="00471471">
      <w:pPr>
        <w:pStyle w:val="BodyText"/>
        <w:ind w:left="284"/>
        <w:rPr>
          <w:rFonts w:ascii="Times New Roman"/>
          <w:sz w:val="20"/>
        </w:rPr>
      </w:pPr>
      <w:r>
        <w:rPr>
          <w:rFonts w:ascii="Times New Roman"/>
          <w:noProof/>
          <w:sz w:val="20"/>
        </w:rPr>
        <w:drawing>
          <wp:inline distT="0" distB="0" distL="0" distR="0" wp14:anchorId="70B854F3" wp14:editId="6A9FD18E">
            <wp:extent cx="5978461" cy="8449056"/>
            <wp:effectExtent l="0" t="0" r="0" b="0"/>
            <wp:docPr id="27"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3.jpeg"/>
                    <pic:cNvPicPr/>
                  </pic:nvPicPr>
                  <pic:blipFill>
                    <a:blip r:embed="rId19" cstate="print"/>
                    <a:stretch>
                      <a:fillRect/>
                    </a:stretch>
                  </pic:blipFill>
                  <pic:spPr>
                    <a:xfrm>
                      <a:off x="0" y="0"/>
                      <a:ext cx="5978461" cy="8449056"/>
                    </a:xfrm>
                    <a:prstGeom prst="rect">
                      <a:avLst/>
                    </a:prstGeom>
                  </pic:spPr>
                </pic:pic>
              </a:graphicData>
            </a:graphic>
          </wp:inline>
        </w:drawing>
      </w:r>
    </w:p>
    <w:p w:rsidR="00471471" w:rsidRDefault="00471471" w:rsidP="00471471">
      <w:pPr>
        <w:ind w:left="284"/>
        <w:rPr>
          <w:rFonts w:ascii="Times New Roman"/>
          <w:sz w:val="20"/>
        </w:rPr>
        <w:sectPr w:rsidR="00471471" w:rsidSect="00164CAA">
          <w:pgSz w:w="11920" w:h="16850"/>
          <w:pgMar w:top="1600" w:right="853" w:bottom="1240" w:left="380" w:header="937" w:footer="1047" w:gutter="0"/>
          <w:cols w:space="720"/>
        </w:sectPr>
      </w:pPr>
    </w:p>
    <w:p w:rsidR="00471471" w:rsidRDefault="00471471" w:rsidP="00471471">
      <w:pPr>
        <w:pStyle w:val="BodyText"/>
        <w:spacing w:before="2"/>
        <w:ind w:left="284"/>
        <w:rPr>
          <w:rFonts w:ascii="Times New Roman"/>
          <w:sz w:val="5"/>
        </w:rPr>
      </w:pPr>
    </w:p>
    <w:p w:rsidR="00471471" w:rsidRDefault="00471471" w:rsidP="00471471">
      <w:pPr>
        <w:pStyle w:val="BodyText"/>
        <w:ind w:left="284"/>
        <w:rPr>
          <w:rFonts w:ascii="Times New Roman"/>
          <w:sz w:val="20"/>
        </w:rPr>
      </w:pPr>
      <w:r>
        <w:rPr>
          <w:rFonts w:ascii="Times New Roman"/>
          <w:noProof/>
          <w:sz w:val="20"/>
        </w:rPr>
        <w:drawing>
          <wp:inline distT="0" distB="0" distL="0" distR="0" wp14:anchorId="1037285A" wp14:editId="2F13D086">
            <wp:extent cx="5978461" cy="8449056"/>
            <wp:effectExtent l="0" t="0" r="0" b="0"/>
            <wp:docPr id="29"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4.jpeg"/>
                    <pic:cNvPicPr/>
                  </pic:nvPicPr>
                  <pic:blipFill>
                    <a:blip r:embed="rId20" cstate="print"/>
                    <a:stretch>
                      <a:fillRect/>
                    </a:stretch>
                  </pic:blipFill>
                  <pic:spPr>
                    <a:xfrm>
                      <a:off x="0" y="0"/>
                      <a:ext cx="5978461" cy="8449056"/>
                    </a:xfrm>
                    <a:prstGeom prst="rect">
                      <a:avLst/>
                    </a:prstGeom>
                  </pic:spPr>
                </pic:pic>
              </a:graphicData>
            </a:graphic>
          </wp:inline>
        </w:drawing>
      </w:r>
    </w:p>
    <w:p w:rsidR="00471471" w:rsidRDefault="00471471" w:rsidP="00471471">
      <w:pPr>
        <w:ind w:left="284"/>
        <w:rPr>
          <w:rFonts w:ascii="Times New Roman"/>
          <w:sz w:val="20"/>
        </w:rPr>
        <w:sectPr w:rsidR="00471471" w:rsidSect="00164CAA">
          <w:pgSz w:w="11920" w:h="16850"/>
          <w:pgMar w:top="1600" w:right="853" w:bottom="1240" w:left="380" w:header="937" w:footer="1047" w:gutter="0"/>
          <w:cols w:space="720"/>
        </w:sectPr>
      </w:pPr>
    </w:p>
    <w:p w:rsidR="00471471" w:rsidRDefault="00471471" w:rsidP="00471471">
      <w:pPr>
        <w:pStyle w:val="BodyText"/>
        <w:spacing w:before="10"/>
        <w:ind w:left="284"/>
        <w:rPr>
          <w:rFonts w:ascii="Times New Roman"/>
          <w:sz w:val="29"/>
        </w:rPr>
      </w:pPr>
    </w:p>
    <w:p w:rsidR="00471471" w:rsidRDefault="00471471" w:rsidP="00471471">
      <w:bookmarkStart w:id="11" w:name="_bookmark14"/>
      <w:bookmarkEnd w:id="11"/>
      <w:r>
        <w:rPr>
          <w:w w:val="95"/>
        </w:rPr>
        <w:t xml:space="preserve"> </w:t>
      </w:r>
      <w:proofErr w:type="gramStart"/>
      <w:r>
        <w:rPr>
          <w:rFonts w:ascii="Sylfaen" w:hAnsi="Sylfaen" w:cs="Sylfaen"/>
          <w:w w:val="95"/>
        </w:rPr>
        <w:t>გეოლოკაცია</w:t>
      </w:r>
      <w:proofErr w:type="gramEnd"/>
    </w:p>
    <w:p w:rsidR="00471471" w:rsidRDefault="00471471" w:rsidP="00471471">
      <w:pPr>
        <w:pStyle w:val="BodyText"/>
        <w:spacing w:before="3"/>
        <w:ind w:left="284"/>
        <w:rPr>
          <w:b/>
          <w:sz w:val="25"/>
        </w:rPr>
      </w:pPr>
      <w:r>
        <w:rPr>
          <w:noProof/>
        </w:rPr>
        <w:drawing>
          <wp:anchor distT="0" distB="0" distL="0" distR="0" simplePos="0" relativeHeight="251665408" behindDoc="1" locked="0" layoutInCell="1" allowOverlap="1" wp14:anchorId="263377A1" wp14:editId="1F8111E3">
            <wp:simplePos x="0" y="0"/>
            <wp:positionH relativeFrom="page">
              <wp:posOffset>895842</wp:posOffset>
            </wp:positionH>
            <wp:positionV relativeFrom="paragraph">
              <wp:posOffset>211679</wp:posOffset>
            </wp:positionV>
            <wp:extent cx="5699275" cy="4900612"/>
            <wp:effectExtent l="0" t="0" r="0" b="0"/>
            <wp:wrapTopAndBottom/>
            <wp:docPr id="3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5.png"/>
                    <pic:cNvPicPr/>
                  </pic:nvPicPr>
                  <pic:blipFill>
                    <a:blip r:embed="rId21" cstate="print"/>
                    <a:stretch>
                      <a:fillRect/>
                    </a:stretch>
                  </pic:blipFill>
                  <pic:spPr>
                    <a:xfrm>
                      <a:off x="0" y="0"/>
                      <a:ext cx="5699275" cy="4900612"/>
                    </a:xfrm>
                    <a:prstGeom prst="rect">
                      <a:avLst/>
                    </a:prstGeom>
                  </pic:spPr>
                </pic:pic>
              </a:graphicData>
            </a:graphic>
          </wp:anchor>
        </w:drawing>
      </w:r>
    </w:p>
    <w:p w:rsidR="00471471" w:rsidRDefault="00471471" w:rsidP="00471471">
      <w:pPr>
        <w:ind w:left="284"/>
        <w:rPr>
          <w:sz w:val="25"/>
        </w:rPr>
        <w:sectPr w:rsidR="00471471" w:rsidSect="00164CAA">
          <w:pgSz w:w="11920" w:h="16850"/>
          <w:pgMar w:top="1600" w:right="853" w:bottom="1240" w:left="380" w:header="937" w:footer="1047" w:gutter="0"/>
          <w:cols w:space="720"/>
        </w:sectPr>
      </w:pPr>
    </w:p>
    <w:p w:rsidR="00471471" w:rsidRDefault="00471471" w:rsidP="00471471">
      <w:pPr>
        <w:pStyle w:val="BodyText"/>
        <w:spacing w:before="1"/>
        <w:ind w:left="284"/>
        <w:rPr>
          <w:rFonts w:ascii="Times New Roman"/>
          <w:sz w:val="3"/>
        </w:rPr>
      </w:pPr>
    </w:p>
    <w:p w:rsidR="00471471" w:rsidRDefault="00471471" w:rsidP="00471471">
      <w:pPr>
        <w:pStyle w:val="BodyText"/>
        <w:ind w:left="284"/>
        <w:rPr>
          <w:rFonts w:ascii="Times New Roman"/>
          <w:sz w:val="20"/>
        </w:rPr>
      </w:pPr>
      <w:r>
        <w:rPr>
          <w:rFonts w:ascii="Times New Roman"/>
          <w:noProof/>
          <w:sz w:val="20"/>
        </w:rPr>
        <w:drawing>
          <wp:inline distT="0" distB="0" distL="0" distR="0" wp14:anchorId="3598065C" wp14:editId="2438C98C">
            <wp:extent cx="4884761" cy="3942492"/>
            <wp:effectExtent l="0" t="0" r="0" b="0"/>
            <wp:docPr id="35"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jpeg"/>
                    <pic:cNvPicPr/>
                  </pic:nvPicPr>
                  <pic:blipFill>
                    <a:blip r:embed="rId22" cstate="print"/>
                    <a:stretch>
                      <a:fillRect/>
                    </a:stretch>
                  </pic:blipFill>
                  <pic:spPr>
                    <a:xfrm>
                      <a:off x="0" y="0"/>
                      <a:ext cx="4884761" cy="3942492"/>
                    </a:xfrm>
                    <a:prstGeom prst="rect">
                      <a:avLst/>
                    </a:prstGeom>
                  </pic:spPr>
                </pic:pic>
              </a:graphicData>
            </a:graphic>
          </wp:inline>
        </w:drawing>
      </w:r>
    </w:p>
    <w:p w:rsidR="00471471" w:rsidRDefault="00471471" w:rsidP="00471471">
      <w:pPr>
        <w:ind w:left="284"/>
        <w:rPr>
          <w:rFonts w:ascii="Times New Roman"/>
          <w:sz w:val="20"/>
        </w:rPr>
        <w:sectPr w:rsidR="00471471" w:rsidSect="00164CAA">
          <w:headerReference w:type="default" r:id="rId23"/>
          <w:footerReference w:type="default" r:id="rId24"/>
          <w:pgSz w:w="11910" w:h="16840"/>
          <w:pgMar w:top="1420" w:right="853" w:bottom="1140" w:left="1340" w:header="205" w:footer="958" w:gutter="0"/>
          <w:pgNumType w:start="20"/>
          <w:cols w:space="720"/>
        </w:sectPr>
      </w:pPr>
    </w:p>
    <w:p w:rsidR="00471471" w:rsidRDefault="00471471" w:rsidP="00471471">
      <w:pPr>
        <w:pStyle w:val="BodyText"/>
        <w:spacing w:before="3"/>
        <w:ind w:left="284"/>
        <w:rPr>
          <w:rFonts w:ascii="Times New Roman"/>
          <w:sz w:val="6"/>
        </w:rPr>
      </w:pPr>
    </w:p>
    <w:p w:rsidR="00471471" w:rsidRDefault="00471471" w:rsidP="00471471">
      <w:pPr>
        <w:pStyle w:val="BodyText"/>
        <w:ind w:left="284"/>
        <w:rPr>
          <w:rFonts w:ascii="Times New Roman"/>
          <w:sz w:val="20"/>
        </w:rPr>
      </w:pPr>
      <w:r>
        <w:rPr>
          <w:rFonts w:ascii="Times New Roman"/>
          <w:noProof/>
          <w:sz w:val="20"/>
        </w:rPr>
        <w:drawing>
          <wp:inline distT="0" distB="0" distL="0" distR="0" wp14:anchorId="3198B655" wp14:editId="4A97B6BE">
            <wp:extent cx="5597106" cy="4778883"/>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25" cstate="print"/>
                    <a:stretch>
                      <a:fillRect/>
                    </a:stretch>
                  </pic:blipFill>
                  <pic:spPr>
                    <a:xfrm>
                      <a:off x="0" y="0"/>
                      <a:ext cx="5597106" cy="4778883"/>
                    </a:xfrm>
                    <a:prstGeom prst="rect">
                      <a:avLst/>
                    </a:prstGeom>
                  </pic:spPr>
                </pic:pic>
              </a:graphicData>
            </a:graphic>
          </wp:inline>
        </w:drawing>
      </w:r>
    </w:p>
    <w:p w:rsidR="00471471" w:rsidRDefault="00471471" w:rsidP="00471471">
      <w:pPr>
        <w:ind w:left="284"/>
        <w:rPr>
          <w:rFonts w:ascii="Times New Roman"/>
          <w:sz w:val="20"/>
        </w:rPr>
        <w:sectPr w:rsidR="00471471" w:rsidSect="00164CAA">
          <w:pgSz w:w="11910" w:h="16840"/>
          <w:pgMar w:top="1420" w:right="853" w:bottom="1140" w:left="1340" w:header="205" w:footer="958" w:gutter="0"/>
          <w:cols w:space="720"/>
        </w:sectPr>
      </w:pPr>
    </w:p>
    <w:p w:rsidR="00471471" w:rsidRDefault="00471471" w:rsidP="00471471">
      <w:pPr>
        <w:pStyle w:val="BodyText"/>
        <w:spacing w:before="3"/>
        <w:ind w:left="284"/>
        <w:rPr>
          <w:rFonts w:ascii="Times New Roman"/>
          <w:sz w:val="5"/>
        </w:rPr>
      </w:pPr>
    </w:p>
    <w:p w:rsidR="00471471" w:rsidRDefault="00471471" w:rsidP="00471471">
      <w:pPr>
        <w:pStyle w:val="BodyText"/>
        <w:ind w:left="284"/>
        <w:rPr>
          <w:rFonts w:ascii="Times New Roman"/>
          <w:sz w:val="20"/>
        </w:rPr>
      </w:pPr>
      <w:r>
        <w:rPr>
          <w:rFonts w:ascii="Times New Roman"/>
          <w:noProof/>
          <w:sz w:val="20"/>
        </w:rPr>
        <w:drawing>
          <wp:inline distT="0" distB="0" distL="0" distR="0" wp14:anchorId="394A6506" wp14:editId="76127463">
            <wp:extent cx="5509237" cy="6021324"/>
            <wp:effectExtent l="0" t="0" r="0" b="0"/>
            <wp:docPr id="3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26" cstate="print"/>
                    <a:stretch>
                      <a:fillRect/>
                    </a:stretch>
                  </pic:blipFill>
                  <pic:spPr>
                    <a:xfrm>
                      <a:off x="0" y="0"/>
                      <a:ext cx="5509237" cy="6021324"/>
                    </a:xfrm>
                    <a:prstGeom prst="rect">
                      <a:avLst/>
                    </a:prstGeom>
                  </pic:spPr>
                </pic:pic>
              </a:graphicData>
            </a:graphic>
          </wp:inline>
        </w:drawing>
      </w:r>
    </w:p>
    <w:p w:rsidR="00471471" w:rsidRDefault="00471471" w:rsidP="00471471">
      <w:pPr>
        <w:ind w:left="284"/>
        <w:rPr>
          <w:rFonts w:ascii="Times New Roman"/>
          <w:sz w:val="20"/>
        </w:rPr>
        <w:sectPr w:rsidR="00471471" w:rsidSect="00164CAA">
          <w:pgSz w:w="11910" w:h="16840"/>
          <w:pgMar w:top="1420" w:right="853" w:bottom="1140" w:left="1340" w:header="205" w:footer="958" w:gutter="0"/>
          <w:cols w:space="720"/>
        </w:sectPr>
      </w:pPr>
    </w:p>
    <w:p w:rsidR="00471471" w:rsidRDefault="00471471" w:rsidP="00471471">
      <w:pPr>
        <w:pStyle w:val="BodyText"/>
        <w:spacing w:before="2"/>
        <w:ind w:left="284"/>
        <w:rPr>
          <w:rFonts w:ascii="Times New Roman"/>
          <w:sz w:val="6"/>
        </w:rPr>
      </w:pPr>
    </w:p>
    <w:p w:rsidR="00471471" w:rsidRDefault="00471471" w:rsidP="00471471">
      <w:pPr>
        <w:pStyle w:val="BodyText"/>
        <w:ind w:left="284"/>
        <w:rPr>
          <w:rFonts w:ascii="Times New Roman"/>
          <w:sz w:val="20"/>
        </w:rPr>
      </w:pPr>
      <w:r>
        <w:rPr>
          <w:rFonts w:ascii="Times New Roman"/>
          <w:noProof/>
          <w:sz w:val="20"/>
        </w:rPr>
        <w:drawing>
          <wp:inline distT="0" distB="0" distL="0" distR="0" wp14:anchorId="3D07F8AB" wp14:editId="75DB97F4">
            <wp:extent cx="5511441" cy="5410962"/>
            <wp:effectExtent l="0" t="0" r="0" b="0"/>
            <wp:docPr id="4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27" cstate="print"/>
                    <a:stretch>
                      <a:fillRect/>
                    </a:stretch>
                  </pic:blipFill>
                  <pic:spPr>
                    <a:xfrm>
                      <a:off x="0" y="0"/>
                      <a:ext cx="5511441" cy="5410962"/>
                    </a:xfrm>
                    <a:prstGeom prst="rect">
                      <a:avLst/>
                    </a:prstGeom>
                  </pic:spPr>
                </pic:pic>
              </a:graphicData>
            </a:graphic>
          </wp:inline>
        </w:drawing>
      </w:r>
    </w:p>
    <w:p w:rsidR="00471471" w:rsidRDefault="00471471" w:rsidP="00471471">
      <w:pPr>
        <w:ind w:left="284"/>
        <w:rPr>
          <w:rFonts w:ascii="Times New Roman"/>
          <w:sz w:val="20"/>
        </w:rPr>
        <w:sectPr w:rsidR="00471471" w:rsidSect="00164CAA">
          <w:pgSz w:w="11910" w:h="16840"/>
          <w:pgMar w:top="1420" w:right="853" w:bottom="1140" w:left="1340" w:header="205" w:footer="958" w:gutter="0"/>
          <w:cols w:space="720"/>
        </w:sectPr>
      </w:pPr>
    </w:p>
    <w:p w:rsidR="00471471" w:rsidRDefault="00471471" w:rsidP="00471471">
      <w:pPr>
        <w:pStyle w:val="BodyText"/>
        <w:spacing w:before="3"/>
        <w:ind w:left="284"/>
        <w:rPr>
          <w:rFonts w:ascii="Times New Roman"/>
          <w:sz w:val="6"/>
        </w:rPr>
      </w:pPr>
    </w:p>
    <w:p w:rsidR="00471471" w:rsidRDefault="00471471" w:rsidP="00471471">
      <w:pPr>
        <w:pStyle w:val="BodyText"/>
        <w:ind w:left="284"/>
        <w:rPr>
          <w:rFonts w:ascii="Times New Roman"/>
          <w:sz w:val="20"/>
        </w:rPr>
      </w:pPr>
      <w:r>
        <w:rPr>
          <w:rFonts w:ascii="Times New Roman"/>
          <w:noProof/>
          <w:sz w:val="20"/>
        </w:rPr>
        <w:drawing>
          <wp:inline distT="0" distB="0" distL="0" distR="0" wp14:anchorId="046151B2" wp14:editId="2487DC6D">
            <wp:extent cx="5631211" cy="4729543"/>
            <wp:effectExtent l="0" t="0" r="0" b="0"/>
            <wp:docPr id="43"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png"/>
                    <pic:cNvPicPr/>
                  </pic:nvPicPr>
                  <pic:blipFill>
                    <a:blip r:embed="rId28" cstate="print"/>
                    <a:stretch>
                      <a:fillRect/>
                    </a:stretch>
                  </pic:blipFill>
                  <pic:spPr>
                    <a:xfrm>
                      <a:off x="0" y="0"/>
                      <a:ext cx="5631211" cy="4729543"/>
                    </a:xfrm>
                    <a:prstGeom prst="rect">
                      <a:avLst/>
                    </a:prstGeom>
                  </pic:spPr>
                </pic:pic>
              </a:graphicData>
            </a:graphic>
          </wp:inline>
        </w:drawing>
      </w:r>
    </w:p>
    <w:p w:rsidR="00471471" w:rsidRDefault="00471471" w:rsidP="00471471">
      <w:pPr>
        <w:ind w:left="284"/>
        <w:rPr>
          <w:rFonts w:ascii="Times New Roman"/>
          <w:sz w:val="20"/>
        </w:rPr>
        <w:sectPr w:rsidR="00471471" w:rsidSect="00164CAA">
          <w:pgSz w:w="11910" w:h="16840"/>
          <w:pgMar w:top="1420" w:right="853" w:bottom="1140" w:left="1340" w:header="205" w:footer="958" w:gutter="0"/>
          <w:cols w:space="720"/>
        </w:sectPr>
      </w:pPr>
    </w:p>
    <w:p w:rsidR="00471471" w:rsidRDefault="00471471" w:rsidP="00471471">
      <w:pPr>
        <w:pStyle w:val="BodyText"/>
        <w:spacing w:before="10"/>
        <w:ind w:left="284"/>
        <w:rPr>
          <w:rFonts w:ascii="Times New Roman"/>
          <w:sz w:val="4"/>
        </w:rPr>
      </w:pPr>
    </w:p>
    <w:p w:rsidR="00471471" w:rsidRDefault="00471471" w:rsidP="00471471">
      <w:pPr>
        <w:pStyle w:val="BodyText"/>
        <w:ind w:left="284"/>
        <w:rPr>
          <w:rFonts w:ascii="Times New Roman"/>
          <w:sz w:val="20"/>
        </w:rPr>
      </w:pPr>
      <w:r>
        <w:rPr>
          <w:rFonts w:ascii="Times New Roman"/>
          <w:noProof/>
          <w:sz w:val="20"/>
        </w:rPr>
        <w:drawing>
          <wp:inline distT="0" distB="0" distL="0" distR="0" wp14:anchorId="0B20155F" wp14:editId="68E093D5">
            <wp:extent cx="5038227" cy="8637651"/>
            <wp:effectExtent l="0" t="0" r="0" b="0"/>
            <wp:docPr id="4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png"/>
                    <pic:cNvPicPr/>
                  </pic:nvPicPr>
                  <pic:blipFill>
                    <a:blip r:embed="rId29" cstate="print"/>
                    <a:stretch>
                      <a:fillRect/>
                    </a:stretch>
                  </pic:blipFill>
                  <pic:spPr>
                    <a:xfrm>
                      <a:off x="0" y="0"/>
                      <a:ext cx="5038227" cy="8637651"/>
                    </a:xfrm>
                    <a:prstGeom prst="rect">
                      <a:avLst/>
                    </a:prstGeom>
                  </pic:spPr>
                </pic:pic>
              </a:graphicData>
            </a:graphic>
          </wp:inline>
        </w:drawing>
      </w:r>
    </w:p>
    <w:p w:rsidR="00471471" w:rsidRDefault="00471471" w:rsidP="00471471">
      <w:pPr>
        <w:ind w:left="284"/>
        <w:rPr>
          <w:rFonts w:ascii="Times New Roman"/>
          <w:sz w:val="20"/>
        </w:rPr>
        <w:sectPr w:rsidR="00471471" w:rsidSect="00164CAA">
          <w:pgSz w:w="11910" w:h="16840"/>
          <w:pgMar w:top="1420" w:right="853" w:bottom="1140" w:left="1340" w:header="205" w:footer="958" w:gutter="0"/>
          <w:cols w:space="720"/>
        </w:sectPr>
      </w:pPr>
    </w:p>
    <w:p w:rsidR="00471471" w:rsidRDefault="00471471" w:rsidP="00471471">
      <w:pPr>
        <w:pStyle w:val="BodyText"/>
        <w:spacing w:before="11"/>
        <w:ind w:left="284"/>
        <w:rPr>
          <w:rFonts w:ascii="Times New Roman"/>
          <w:sz w:val="11"/>
        </w:rPr>
      </w:pPr>
    </w:p>
    <w:p w:rsidR="00471471" w:rsidRDefault="00471471" w:rsidP="00471471">
      <w:pPr>
        <w:pStyle w:val="BodyText"/>
        <w:ind w:left="284"/>
        <w:rPr>
          <w:rFonts w:ascii="Times New Roman"/>
          <w:sz w:val="20"/>
        </w:rPr>
      </w:pPr>
      <w:r>
        <w:rPr>
          <w:rFonts w:ascii="Times New Roman"/>
          <w:noProof/>
          <w:sz w:val="20"/>
        </w:rPr>
        <w:drawing>
          <wp:inline distT="0" distB="0" distL="0" distR="0" wp14:anchorId="0A9446AC" wp14:editId="7567E45C">
            <wp:extent cx="5569883" cy="5381815"/>
            <wp:effectExtent l="0" t="0" r="0" b="0"/>
            <wp:docPr id="47"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png"/>
                    <pic:cNvPicPr/>
                  </pic:nvPicPr>
                  <pic:blipFill>
                    <a:blip r:embed="rId30" cstate="print"/>
                    <a:stretch>
                      <a:fillRect/>
                    </a:stretch>
                  </pic:blipFill>
                  <pic:spPr>
                    <a:xfrm>
                      <a:off x="0" y="0"/>
                      <a:ext cx="5569883" cy="5381815"/>
                    </a:xfrm>
                    <a:prstGeom prst="rect">
                      <a:avLst/>
                    </a:prstGeom>
                  </pic:spPr>
                </pic:pic>
              </a:graphicData>
            </a:graphic>
          </wp:inline>
        </w:drawing>
      </w:r>
    </w:p>
    <w:p w:rsidR="00471471" w:rsidRDefault="00471471" w:rsidP="00471471">
      <w:pPr>
        <w:ind w:left="284"/>
        <w:rPr>
          <w:rFonts w:ascii="Times New Roman"/>
          <w:sz w:val="20"/>
        </w:rPr>
        <w:sectPr w:rsidR="00471471" w:rsidSect="00164CAA">
          <w:pgSz w:w="11910" w:h="16840"/>
          <w:pgMar w:top="1420" w:right="853" w:bottom="1140" w:left="1340" w:header="205" w:footer="958" w:gutter="0"/>
          <w:cols w:space="720"/>
        </w:sectPr>
      </w:pPr>
    </w:p>
    <w:p w:rsidR="00471471" w:rsidRDefault="00471471" w:rsidP="00471471">
      <w:pPr>
        <w:pStyle w:val="BodyText"/>
        <w:spacing w:before="3"/>
        <w:ind w:left="284"/>
        <w:rPr>
          <w:rFonts w:ascii="Times New Roman"/>
          <w:sz w:val="5"/>
        </w:rPr>
      </w:pPr>
    </w:p>
    <w:p w:rsidR="00471471" w:rsidRDefault="00471471" w:rsidP="00471471">
      <w:pPr>
        <w:pStyle w:val="BodyText"/>
        <w:ind w:left="284"/>
        <w:rPr>
          <w:rFonts w:ascii="Times New Roman"/>
          <w:sz w:val="20"/>
        </w:rPr>
      </w:pPr>
      <w:r>
        <w:rPr>
          <w:rFonts w:ascii="Times New Roman"/>
          <w:noProof/>
          <w:sz w:val="20"/>
        </w:rPr>
        <w:drawing>
          <wp:inline distT="0" distB="0" distL="0" distR="0" wp14:anchorId="2DB0A040" wp14:editId="6C00706B">
            <wp:extent cx="5561437" cy="8552497"/>
            <wp:effectExtent l="0" t="0" r="0" b="0"/>
            <wp:docPr id="49"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3.png"/>
                    <pic:cNvPicPr/>
                  </pic:nvPicPr>
                  <pic:blipFill>
                    <a:blip r:embed="rId31" cstate="print"/>
                    <a:stretch>
                      <a:fillRect/>
                    </a:stretch>
                  </pic:blipFill>
                  <pic:spPr>
                    <a:xfrm>
                      <a:off x="0" y="0"/>
                      <a:ext cx="5561437" cy="8552497"/>
                    </a:xfrm>
                    <a:prstGeom prst="rect">
                      <a:avLst/>
                    </a:prstGeom>
                  </pic:spPr>
                </pic:pic>
              </a:graphicData>
            </a:graphic>
          </wp:inline>
        </w:drawing>
      </w:r>
    </w:p>
    <w:p w:rsidR="00471471" w:rsidRDefault="00471471" w:rsidP="00471471">
      <w:pPr>
        <w:ind w:left="284"/>
        <w:rPr>
          <w:rFonts w:ascii="Times New Roman"/>
          <w:sz w:val="20"/>
        </w:rPr>
        <w:sectPr w:rsidR="00471471" w:rsidSect="00164CAA">
          <w:pgSz w:w="11910" w:h="16840"/>
          <w:pgMar w:top="1420" w:right="853" w:bottom="1140" w:left="1340" w:header="205" w:footer="958" w:gutter="0"/>
          <w:cols w:space="720"/>
        </w:sectPr>
      </w:pPr>
    </w:p>
    <w:p w:rsidR="00471471" w:rsidRDefault="00471471" w:rsidP="00471471">
      <w:bookmarkStart w:id="12" w:name="_bookmark15"/>
      <w:bookmarkEnd w:id="12"/>
      <w:proofErr w:type="gramStart"/>
      <w:r>
        <w:rPr>
          <w:rFonts w:ascii="Sylfaen" w:hAnsi="Sylfaen" w:cs="Sylfaen"/>
          <w:w w:val="95"/>
        </w:rPr>
        <w:lastRenderedPageBreak/>
        <w:t>ფოტომასალა</w:t>
      </w:r>
      <w:proofErr w:type="gramEnd"/>
    </w:p>
    <w:p w:rsidR="00471471" w:rsidRDefault="00471471" w:rsidP="00471471">
      <w:pPr>
        <w:pStyle w:val="BodyText"/>
        <w:spacing w:before="11"/>
        <w:ind w:left="284"/>
        <w:rPr>
          <w:b/>
          <w:sz w:val="31"/>
        </w:rPr>
      </w:pPr>
    </w:p>
    <w:p w:rsidR="00471471" w:rsidRDefault="00471471" w:rsidP="00471471">
      <w:bookmarkStart w:id="13" w:name="_bookmark16"/>
      <w:bookmarkEnd w:id="13"/>
      <w:proofErr w:type="gramStart"/>
      <w:r>
        <w:rPr>
          <w:rFonts w:ascii="Sylfaen" w:hAnsi="Sylfaen" w:cs="Sylfaen"/>
        </w:rPr>
        <w:t>აეროფოტომასალა</w:t>
      </w:r>
      <w:proofErr w:type="gramEnd"/>
      <w:r>
        <w:t>:</w:t>
      </w:r>
    </w:p>
    <w:p w:rsidR="00471471" w:rsidRDefault="00471471" w:rsidP="00471471">
      <w:pPr>
        <w:pStyle w:val="BodyText"/>
        <w:spacing w:before="11"/>
        <w:ind w:left="284"/>
      </w:pPr>
      <w:r>
        <w:rPr>
          <w:noProof/>
        </w:rPr>
        <w:drawing>
          <wp:anchor distT="0" distB="0" distL="0" distR="0" simplePos="0" relativeHeight="251666432" behindDoc="1" locked="0" layoutInCell="1" allowOverlap="1" wp14:anchorId="67E5A969" wp14:editId="70A11AC0">
            <wp:simplePos x="0" y="0"/>
            <wp:positionH relativeFrom="page">
              <wp:posOffset>914400</wp:posOffset>
            </wp:positionH>
            <wp:positionV relativeFrom="paragraph">
              <wp:posOffset>194369</wp:posOffset>
            </wp:positionV>
            <wp:extent cx="5940378" cy="3343275"/>
            <wp:effectExtent l="0" t="0" r="0" b="0"/>
            <wp:wrapTopAndBottom/>
            <wp:docPr id="5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jpeg"/>
                    <pic:cNvPicPr/>
                  </pic:nvPicPr>
                  <pic:blipFill>
                    <a:blip r:embed="rId32" cstate="print"/>
                    <a:stretch>
                      <a:fillRect/>
                    </a:stretch>
                  </pic:blipFill>
                  <pic:spPr>
                    <a:xfrm>
                      <a:off x="0" y="0"/>
                      <a:ext cx="5940378" cy="3343275"/>
                    </a:xfrm>
                    <a:prstGeom prst="rect">
                      <a:avLst/>
                    </a:prstGeom>
                  </pic:spPr>
                </pic:pic>
              </a:graphicData>
            </a:graphic>
          </wp:anchor>
        </w:drawing>
      </w:r>
      <w:r>
        <w:rPr>
          <w:noProof/>
        </w:rPr>
        <w:drawing>
          <wp:anchor distT="0" distB="0" distL="0" distR="0" simplePos="0" relativeHeight="251667456" behindDoc="1" locked="0" layoutInCell="1" allowOverlap="1" wp14:anchorId="6F8C3062" wp14:editId="70290A86">
            <wp:simplePos x="0" y="0"/>
            <wp:positionH relativeFrom="page">
              <wp:posOffset>914400</wp:posOffset>
            </wp:positionH>
            <wp:positionV relativeFrom="paragraph">
              <wp:posOffset>3717857</wp:posOffset>
            </wp:positionV>
            <wp:extent cx="5871751" cy="3300412"/>
            <wp:effectExtent l="0" t="0" r="0" b="0"/>
            <wp:wrapTopAndBottom/>
            <wp:docPr id="53"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4.jpeg"/>
                    <pic:cNvPicPr/>
                  </pic:nvPicPr>
                  <pic:blipFill>
                    <a:blip r:embed="rId33" cstate="print"/>
                    <a:stretch>
                      <a:fillRect/>
                    </a:stretch>
                  </pic:blipFill>
                  <pic:spPr>
                    <a:xfrm>
                      <a:off x="0" y="0"/>
                      <a:ext cx="5871751" cy="3300412"/>
                    </a:xfrm>
                    <a:prstGeom prst="rect">
                      <a:avLst/>
                    </a:prstGeom>
                  </pic:spPr>
                </pic:pic>
              </a:graphicData>
            </a:graphic>
          </wp:anchor>
        </w:drawing>
      </w:r>
    </w:p>
    <w:p w:rsidR="00471471" w:rsidRDefault="00471471" w:rsidP="00471471">
      <w:pPr>
        <w:pStyle w:val="BodyText"/>
        <w:spacing w:before="6"/>
        <w:ind w:left="284"/>
        <w:rPr>
          <w:sz w:val="18"/>
        </w:rPr>
      </w:pPr>
    </w:p>
    <w:p w:rsidR="00471471" w:rsidRDefault="00471471" w:rsidP="00471471">
      <w:pPr>
        <w:ind w:left="284"/>
        <w:rPr>
          <w:sz w:val="18"/>
        </w:rPr>
        <w:sectPr w:rsidR="00471471" w:rsidSect="00164CAA">
          <w:pgSz w:w="11910" w:h="16840"/>
          <w:pgMar w:top="1420" w:right="853" w:bottom="1140" w:left="1340" w:header="205" w:footer="958" w:gutter="0"/>
          <w:cols w:space="720"/>
        </w:sectPr>
      </w:pPr>
    </w:p>
    <w:p w:rsidR="00471471" w:rsidRDefault="00471471" w:rsidP="00471471">
      <w:bookmarkStart w:id="14" w:name="_bookmark17"/>
      <w:bookmarkEnd w:id="14"/>
      <w:proofErr w:type="gramStart"/>
      <w:r>
        <w:rPr>
          <w:rFonts w:ascii="Sylfaen" w:hAnsi="Sylfaen" w:cs="Sylfaen"/>
        </w:rPr>
        <w:lastRenderedPageBreak/>
        <w:t>შურფების</w:t>
      </w:r>
      <w:proofErr w:type="gramEnd"/>
      <w:r>
        <w:t xml:space="preserve"> </w:t>
      </w:r>
      <w:r>
        <w:rPr>
          <w:rFonts w:ascii="Sylfaen" w:hAnsi="Sylfaen" w:cs="Sylfaen"/>
        </w:rPr>
        <w:t>ამსახველი</w:t>
      </w:r>
      <w:r>
        <w:rPr>
          <w:spacing w:val="-58"/>
        </w:rPr>
        <w:t xml:space="preserve"> </w:t>
      </w:r>
      <w:r>
        <w:rPr>
          <w:rFonts w:ascii="Sylfaen" w:hAnsi="Sylfaen" w:cs="Sylfaen"/>
        </w:rPr>
        <w:t>ფოტომასალა</w:t>
      </w:r>
      <w:r>
        <w:t>:</w:t>
      </w:r>
    </w:p>
    <w:p w:rsidR="00471471" w:rsidRDefault="00471471" w:rsidP="00471471">
      <w:pPr>
        <w:pStyle w:val="BodyText"/>
        <w:ind w:left="284"/>
        <w:rPr>
          <w:sz w:val="20"/>
        </w:rPr>
      </w:pPr>
    </w:p>
    <w:p w:rsidR="00471471" w:rsidRDefault="00471471" w:rsidP="00471471">
      <w:pPr>
        <w:pStyle w:val="BodyText"/>
        <w:ind w:left="284"/>
        <w:rPr>
          <w:sz w:val="20"/>
        </w:rPr>
      </w:pPr>
    </w:p>
    <w:p w:rsidR="00471471" w:rsidRDefault="00471471" w:rsidP="00471471">
      <w:pPr>
        <w:pStyle w:val="BodyText"/>
        <w:ind w:left="284"/>
        <w:rPr>
          <w:sz w:val="20"/>
        </w:rPr>
      </w:pPr>
    </w:p>
    <w:p w:rsidR="00471471" w:rsidRDefault="00471471" w:rsidP="00471471">
      <w:pPr>
        <w:pStyle w:val="BodyText"/>
        <w:spacing w:before="10"/>
        <w:ind w:left="284"/>
        <w:rPr>
          <w:sz w:val="14"/>
        </w:rPr>
      </w:pPr>
      <w:r>
        <w:rPr>
          <w:noProof/>
        </w:rPr>
        <w:drawing>
          <wp:anchor distT="0" distB="0" distL="0" distR="0" simplePos="0" relativeHeight="251668480" behindDoc="1" locked="0" layoutInCell="1" allowOverlap="1" wp14:anchorId="7185984F" wp14:editId="2D31029D">
            <wp:simplePos x="0" y="0"/>
            <wp:positionH relativeFrom="page">
              <wp:posOffset>914400</wp:posOffset>
            </wp:positionH>
            <wp:positionV relativeFrom="paragraph">
              <wp:posOffset>168538</wp:posOffset>
            </wp:positionV>
            <wp:extent cx="2187505" cy="3886200"/>
            <wp:effectExtent l="0" t="0" r="0" b="0"/>
            <wp:wrapTopAndBottom/>
            <wp:docPr id="55"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5.jpeg"/>
                    <pic:cNvPicPr/>
                  </pic:nvPicPr>
                  <pic:blipFill>
                    <a:blip r:embed="rId34" cstate="print"/>
                    <a:stretch>
                      <a:fillRect/>
                    </a:stretch>
                  </pic:blipFill>
                  <pic:spPr>
                    <a:xfrm>
                      <a:off x="0" y="0"/>
                      <a:ext cx="2187505" cy="3886200"/>
                    </a:xfrm>
                    <a:prstGeom prst="rect">
                      <a:avLst/>
                    </a:prstGeom>
                  </pic:spPr>
                </pic:pic>
              </a:graphicData>
            </a:graphic>
          </wp:anchor>
        </w:drawing>
      </w:r>
      <w:r>
        <w:rPr>
          <w:noProof/>
        </w:rPr>
        <w:drawing>
          <wp:anchor distT="0" distB="0" distL="0" distR="0" simplePos="0" relativeHeight="251669504" behindDoc="1" locked="0" layoutInCell="1" allowOverlap="1" wp14:anchorId="4C3E1AE0" wp14:editId="0599D50D">
            <wp:simplePos x="0" y="0"/>
            <wp:positionH relativeFrom="page">
              <wp:posOffset>4049267</wp:posOffset>
            </wp:positionH>
            <wp:positionV relativeFrom="paragraph">
              <wp:posOffset>135010</wp:posOffset>
            </wp:positionV>
            <wp:extent cx="2239434" cy="3977640"/>
            <wp:effectExtent l="0" t="0" r="0" b="0"/>
            <wp:wrapTopAndBottom/>
            <wp:docPr id="5"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6.jpeg"/>
                    <pic:cNvPicPr/>
                  </pic:nvPicPr>
                  <pic:blipFill>
                    <a:blip r:embed="rId35" cstate="print"/>
                    <a:stretch>
                      <a:fillRect/>
                    </a:stretch>
                  </pic:blipFill>
                  <pic:spPr>
                    <a:xfrm>
                      <a:off x="0" y="0"/>
                      <a:ext cx="2239434" cy="3977640"/>
                    </a:xfrm>
                    <a:prstGeom prst="rect">
                      <a:avLst/>
                    </a:prstGeom>
                  </pic:spPr>
                </pic:pic>
              </a:graphicData>
            </a:graphic>
          </wp:anchor>
        </w:drawing>
      </w:r>
    </w:p>
    <w:p w:rsidR="00471471" w:rsidRDefault="00471471" w:rsidP="00471471">
      <w:pPr>
        <w:pStyle w:val="BodyText"/>
        <w:ind w:left="284"/>
        <w:rPr>
          <w:sz w:val="20"/>
        </w:rPr>
      </w:pPr>
    </w:p>
    <w:p w:rsidR="00471471" w:rsidRDefault="00471471" w:rsidP="00471471">
      <w:pPr>
        <w:pStyle w:val="BodyText"/>
        <w:ind w:left="284"/>
        <w:rPr>
          <w:sz w:val="20"/>
        </w:rPr>
      </w:pPr>
    </w:p>
    <w:p w:rsidR="00471471" w:rsidRDefault="00471471" w:rsidP="00471471">
      <w:pPr>
        <w:pStyle w:val="BodyText"/>
        <w:ind w:left="284"/>
        <w:rPr>
          <w:sz w:val="17"/>
        </w:rPr>
      </w:pPr>
      <w:r>
        <w:rPr>
          <w:noProof/>
        </w:rPr>
        <w:drawing>
          <wp:anchor distT="0" distB="0" distL="0" distR="0" simplePos="0" relativeHeight="251670528" behindDoc="1" locked="0" layoutInCell="1" allowOverlap="1" wp14:anchorId="798F06BF" wp14:editId="7F02C1F9">
            <wp:simplePos x="0" y="0"/>
            <wp:positionH relativeFrom="page">
              <wp:posOffset>914400</wp:posOffset>
            </wp:positionH>
            <wp:positionV relativeFrom="paragraph">
              <wp:posOffset>153781</wp:posOffset>
            </wp:positionV>
            <wp:extent cx="2083400" cy="3703320"/>
            <wp:effectExtent l="0" t="0" r="0" b="0"/>
            <wp:wrapTopAndBottom/>
            <wp:docPr id="5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7.jpeg"/>
                    <pic:cNvPicPr/>
                  </pic:nvPicPr>
                  <pic:blipFill>
                    <a:blip r:embed="rId36" cstate="print"/>
                    <a:stretch>
                      <a:fillRect/>
                    </a:stretch>
                  </pic:blipFill>
                  <pic:spPr>
                    <a:xfrm>
                      <a:off x="0" y="0"/>
                      <a:ext cx="2083400" cy="3703320"/>
                    </a:xfrm>
                    <a:prstGeom prst="rect">
                      <a:avLst/>
                    </a:prstGeom>
                  </pic:spPr>
                </pic:pic>
              </a:graphicData>
            </a:graphic>
          </wp:anchor>
        </w:drawing>
      </w:r>
      <w:r>
        <w:rPr>
          <w:noProof/>
        </w:rPr>
        <w:drawing>
          <wp:anchor distT="0" distB="0" distL="0" distR="0" simplePos="0" relativeHeight="251671552" behindDoc="1" locked="0" layoutInCell="1" allowOverlap="1" wp14:anchorId="27D85F93" wp14:editId="32D75675">
            <wp:simplePos x="0" y="0"/>
            <wp:positionH relativeFrom="page">
              <wp:posOffset>4070603</wp:posOffset>
            </wp:positionH>
            <wp:positionV relativeFrom="paragraph">
              <wp:posOffset>150733</wp:posOffset>
            </wp:positionV>
            <wp:extent cx="2087491" cy="3703320"/>
            <wp:effectExtent l="0" t="0" r="0" b="0"/>
            <wp:wrapTopAndBottom/>
            <wp:docPr id="6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8.jpeg"/>
                    <pic:cNvPicPr/>
                  </pic:nvPicPr>
                  <pic:blipFill>
                    <a:blip r:embed="rId37" cstate="print"/>
                    <a:stretch>
                      <a:fillRect/>
                    </a:stretch>
                  </pic:blipFill>
                  <pic:spPr>
                    <a:xfrm>
                      <a:off x="0" y="0"/>
                      <a:ext cx="2087491" cy="3703320"/>
                    </a:xfrm>
                    <a:prstGeom prst="rect">
                      <a:avLst/>
                    </a:prstGeom>
                  </pic:spPr>
                </pic:pic>
              </a:graphicData>
            </a:graphic>
          </wp:anchor>
        </w:drawing>
      </w:r>
    </w:p>
    <w:p w:rsidR="00471471" w:rsidRDefault="00471471" w:rsidP="00471471">
      <w:pPr>
        <w:ind w:left="284"/>
        <w:rPr>
          <w:sz w:val="17"/>
        </w:rPr>
        <w:sectPr w:rsidR="00471471" w:rsidSect="00164CAA">
          <w:pgSz w:w="11910" w:h="16840"/>
          <w:pgMar w:top="1420" w:right="853" w:bottom="1180" w:left="1340" w:header="205" w:footer="958" w:gutter="0"/>
          <w:cols w:space="720"/>
        </w:sectPr>
      </w:pPr>
    </w:p>
    <w:p w:rsidR="00471471" w:rsidRDefault="00471471" w:rsidP="00471471">
      <w:pPr>
        <w:pStyle w:val="BodyText"/>
        <w:ind w:left="284"/>
        <w:rPr>
          <w:rFonts w:ascii="Times New Roman"/>
          <w:sz w:val="20"/>
        </w:rPr>
      </w:pPr>
    </w:p>
    <w:p w:rsidR="00471471" w:rsidRDefault="00471471" w:rsidP="00471471">
      <w:pPr>
        <w:pStyle w:val="BodyText"/>
        <w:spacing w:before="6" w:after="1"/>
        <w:ind w:left="284"/>
        <w:rPr>
          <w:rFonts w:ascii="Times New Roman"/>
          <w:sz w:val="18"/>
        </w:rPr>
      </w:pPr>
    </w:p>
    <w:p w:rsidR="00471471" w:rsidRDefault="00471471" w:rsidP="00471471">
      <w:pPr>
        <w:tabs>
          <w:tab w:val="left" w:pos="5440"/>
        </w:tabs>
        <w:ind w:left="284"/>
        <w:rPr>
          <w:rFonts w:ascii="Times New Roman"/>
          <w:sz w:val="20"/>
        </w:rPr>
      </w:pPr>
      <w:r>
        <w:rPr>
          <w:rFonts w:ascii="Times New Roman"/>
          <w:noProof/>
          <w:sz w:val="20"/>
        </w:rPr>
        <w:drawing>
          <wp:inline distT="0" distB="0" distL="0" distR="0" wp14:anchorId="0A1C87FF" wp14:editId="0399EBAD">
            <wp:extent cx="2060361" cy="3657600"/>
            <wp:effectExtent l="0" t="0" r="0" b="0"/>
            <wp:docPr id="63"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9.jpeg"/>
                    <pic:cNvPicPr/>
                  </pic:nvPicPr>
                  <pic:blipFill>
                    <a:blip r:embed="rId38" cstate="print"/>
                    <a:stretch>
                      <a:fillRect/>
                    </a:stretch>
                  </pic:blipFill>
                  <pic:spPr>
                    <a:xfrm>
                      <a:off x="0" y="0"/>
                      <a:ext cx="2060361" cy="3657600"/>
                    </a:xfrm>
                    <a:prstGeom prst="rect">
                      <a:avLst/>
                    </a:prstGeom>
                  </pic:spPr>
                </pic:pic>
              </a:graphicData>
            </a:graphic>
          </wp:inline>
        </w:drawing>
      </w:r>
      <w:r>
        <w:rPr>
          <w:rFonts w:ascii="Times New Roman"/>
          <w:sz w:val="20"/>
        </w:rPr>
        <w:tab/>
      </w:r>
      <w:r>
        <w:rPr>
          <w:rFonts w:ascii="Times New Roman"/>
          <w:noProof/>
          <w:position w:val="18"/>
          <w:sz w:val="20"/>
        </w:rPr>
        <w:drawing>
          <wp:inline distT="0" distB="0" distL="0" distR="0" wp14:anchorId="42F2FB81" wp14:editId="7EA74B6B">
            <wp:extent cx="2034347" cy="3611879"/>
            <wp:effectExtent l="0" t="0" r="0" b="0"/>
            <wp:docPr id="65"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0.jpeg"/>
                    <pic:cNvPicPr/>
                  </pic:nvPicPr>
                  <pic:blipFill>
                    <a:blip r:embed="rId39" cstate="print"/>
                    <a:stretch>
                      <a:fillRect/>
                    </a:stretch>
                  </pic:blipFill>
                  <pic:spPr>
                    <a:xfrm>
                      <a:off x="0" y="0"/>
                      <a:ext cx="2034347" cy="3611879"/>
                    </a:xfrm>
                    <a:prstGeom prst="rect">
                      <a:avLst/>
                    </a:prstGeom>
                  </pic:spPr>
                </pic:pic>
              </a:graphicData>
            </a:graphic>
          </wp:inline>
        </w:drawing>
      </w:r>
    </w:p>
    <w:p w:rsidR="00471471" w:rsidRDefault="00471471" w:rsidP="00471471">
      <w:pPr>
        <w:pStyle w:val="BodyText"/>
        <w:ind w:left="284"/>
        <w:rPr>
          <w:rFonts w:ascii="Times New Roman"/>
          <w:sz w:val="20"/>
        </w:rPr>
      </w:pPr>
    </w:p>
    <w:p w:rsidR="00471471" w:rsidRDefault="00471471" w:rsidP="00471471">
      <w:pPr>
        <w:pStyle w:val="BodyText"/>
        <w:ind w:left="284"/>
        <w:rPr>
          <w:rFonts w:ascii="Times New Roman"/>
          <w:sz w:val="20"/>
        </w:rPr>
      </w:pPr>
    </w:p>
    <w:p w:rsidR="00471471" w:rsidRDefault="00471471" w:rsidP="00471471">
      <w:pPr>
        <w:pStyle w:val="BodyText"/>
        <w:spacing w:before="5"/>
        <w:ind w:left="284"/>
        <w:rPr>
          <w:rFonts w:ascii="Times New Roman"/>
          <w:sz w:val="16"/>
        </w:rPr>
      </w:pPr>
      <w:r>
        <w:rPr>
          <w:noProof/>
        </w:rPr>
        <w:drawing>
          <wp:anchor distT="0" distB="0" distL="0" distR="0" simplePos="0" relativeHeight="251672576" behindDoc="1" locked="0" layoutInCell="1" allowOverlap="1" wp14:anchorId="7305339D" wp14:editId="299A1608">
            <wp:simplePos x="0" y="0"/>
            <wp:positionH relativeFrom="page">
              <wp:posOffset>1196339</wp:posOffset>
            </wp:positionH>
            <wp:positionV relativeFrom="paragraph">
              <wp:posOffset>145058</wp:posOffset>
            </wp:positionV>
            <wp:extent cx="2187686" cy="3886200"/>
            <wp:effectExtent l="0" t="0" r="0" b="0"/>
            <wp:wrapTopAndBottom/>
            <wp:docPr id="67"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1.jpeg"/>
                    <pic:cNvPicPr/>
                  </pic:nvPicPr>
                  <pic:blipFill>
                    <a:blip r:embed="rId40" cstate="print"/>
                    <a:stretch>
                      <a:fillRect/>
                    </a:stretch>
                  </pic:blipFill>
                  <pic:spPr>
                    <a:xfrm>
                      <a:off x="0" y="0"/>
                      <a:ext cx="2187686" cy="3886200"/>
                    </a:xfrm>
                    <a:prstGeom prst="rect">
                      <a:avLst/>
                    </a:prstGeom>
                  </pic:spPr>
                </pic:pic>
              </a:graphicData>
            </a:graphic>
          </wp:anchor>
        </w:drawing>
      </w:r>
      <w:r>
        <w:rPr>
          <w:noProof/>
        </w:rPr>
        <w:drawing>
          <wp:anchor distT="0" distB="0" distL="0" distR="0" simplePos="0" relativeHeight="251673600" behindDoc="1" locked="0" layoutInCell="1" allowOverlap="1" wp14:anchorId="174BFE76" wp14:editId="596DA844">
            <wp:simplePos x="0" y="0"/>
            <wp:positionH relativeFrom="page">
              <wp:posOffset>4381500</wp:posOffset>
            </wp:positionH>
            <wp:positionV relativeFrom="paragraph">
              <wp:posOffset>265454</wp:posOffset>
            </wp:positionV>
            <wp:extent cx="2057779" cy="3657600"/>
            <wp:effectExtent l="0" t="0" r="0" b="0"/>
            <wp:wrapTopAndBottom/>
            <wp:docPr id="69"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2.jpeg"/>
                    <pic:cNvPicPr/>
                  </pic:nvPicPr>
                  <pic:blipFill>
                    <a:blip r:embed="rId41" cstate="print"/>
                    <a:stretch>
                      <a:fillRect/>
                    </a:stretch>
                  </pic:blipFill>
                  <pic:spPr>
                    <a:xfrm>
                      <a:off x="0" y="0"/>
                      <a:ext cx="2057779" cy="3657600"/>
                    </a:xfrm>
                    <a:prstGeom prst="rect">
                      <a:avLst/>
                    </a:prstGeom>
                  </pic:spPr>
                </pic:pic>
              </a:graphicData>
            </a:graphic>
          </wp:anchor>
        </w:drawing>
      </w:r>
    </w:p>
    <w:p w:rsidR="00471471" w:rsidRDefault="00471471" w:rsidP="00471471">
      <w:pPr>
        <w:ind w:left="284"/>
        <w:rPr>
          <w:rFonts w:ascii="Times New Roman"/>
          <w:sz w:val="16"/>
        </w:rPr>
        <w:sectPr w:rsidR="00471471" w:rsidSect="00164CAA">
          <w:pgSz w:w="11910" w:h="16840"/>
          <w:pgMar w:top="1420" w:right="853" w:bottom="1140" w:left="1340" w:header="205" w:footer="958" w:gutter="0"/>
          <w:cols w:space="720"/>
        </w:sectPr>
      </w:pPr>
    </w:p>
    <w:p w:rsidR="00471471" w:rsidRDefault="00471471" w:rsidP="00471471">
      <w:pPr>
        <w:pStyle w:val="BodyText"/>
        <w:spacing w:before="6" w:after="1"/>
        <w:ind w:left="284"/>
        <w:rPr>
          <w:rFonts w:ascii="Times New Roman"/>
          <w:sz w:val="14"/>
        </w:rPr>
      </w:pPr>
    </w:p>
    <w:p w:rsidR="00471471" w:rsidRDefault="00471471" w:rsidP="00471471">
      <w:pPr>
        <w:pStyle w:val="BodyText"/>
        <w:ind w:left="284"/>
        <w:rPr>
          <w:rFonts w:ascii="Times New Roman"/>
          <w:sz w:val="20"/>
        </w:rPr>
      </w:pPr>
      <w:r>
        <w:rPr>
          <w:rFonts w:ascii="Times New Roman"/>
          <w:noProof/>
          <w:sz w:val="20"/>
        </w:rPr>
        <w:drawing>
          <wp:inline distT="0" distB="0" distL="0" distR="0" wp14:anchorId="5EDD29C5" wp14:editId="65984813">
            <wp:extent cx="5724485" cy="3223260"/>
            <wp:effectExtent l="0" t="0" r="0" b="0"/>
            <wp:docPr id="71"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3.jpeg"/>
                    <pic:cNvPicPr/>
                  </pic:nvPicPr>
                  <pic:blipFill>
                    <a:blip r:embed="rId42" cstate="print"/>
                    <a:stretch>
                      <a:fillRect/>
                    </a:stretch>
                  </pic:blipFill>
                  <pic:spPr>
                    <a:xfrm>
                      <a:off x="0" y="0"/>
                      <a:ext cx="5724485" cy="3223260"/>
                    </a:xfrm>
                    <a:prstGeom prst="rect">
                      <a:avLst/>
                    </a:prstGeom>
                  </pic:spPr>
                </pic:pic>
              </a:graphicData>
            </a:graphic>
          </wp:inline>
        </w:drawing>
      </w:r>
    </w:p>
    <w:p w:rsidR="00471471" w:rsidRDefault="00471471" w:rsidP="00471471">
      <w:pPr>
        <w:pStyle w:val="BodyText"/>
        <w:ind w:left="284"/>
        <w:rPr>
          <w:rFonts w:ascii="Times New Roman"/>
          <w:sz w:val="20"/>
        </w:rPr>
      </w:pPr>
    </w:p>
    <w:p w:rsidR="00471471" w:rsidRDefault="00471471" w:rsidP="00471471">
      <w:pPr>
        <w:pStyle w:val="BodyText"/>
        <w:ind w:left="284"/>
        <w:rPr>
          <w:rFonts w:ascii="Times New Roman"/>
          <w:sz w:val="20"/>
        </w:rPr>
      </w:pPr>
    </w:p>
    <w:p w:rsidR="00471471" w:rsidRDefault="00471471" w:rsidP="00471471">
      <w:pPr>
        <w:pStyle w:val="BodyText"/>
        <w:ind w:left="284"/>
        <w:rPr>
          <w:rFonts w:ascii="Times New Roman"/>
          <w:sz w:val="20"/>
        </w:rPr>
      </w:pPr>
    </w:p>
    <w:p w:rsidR="00471471" w:rsidRDefault="00471471" w:rsidP="00471471">
      <w:pPr>
        <w:pStyle w:val="BodyText"/>
        <w:ind w:left="284"/>
        <w:rPr>
          <w:rFonts w:ascii="Times New Roman"/>
          <w:sz w:val="20"/>
        </w:rPr>
      </w:pPr>
    </w:p>
    <w:p w:rsidR="00471471" w:rsidRDefault="00471471" w:rsidP="00471471">
      <w:pPr>
        <w:pStyle w:val="BodyText"/>
        <w:spacing w:before="4"/>
        <w:ind w:left="284"/>
        <w:rPr>
          <w:rFonts w:ascii="Times New Roman"/>
          <w:sz w:val="11"/>
        </w:rPr>
      </w:pPr>
      <w:r>
        <w:rPr>
          <w:noProof/>
        </w:rPr>
        <w:drawing>
          <wp:anchor distT="0" distB="0" distL="0" distR="0" simplePos="0" relativeHeight="251674624" behindDoc="1" locked="0" layoutInCell="1" allowOverlap="1" wp14:anchorId="1E11F51E" wp14:editId="31F54F2C">
            <wp:simplePos x="0" y="0"/>
            <wp:positionH relativeFrom="page">
              <wp:posOffset>1257300</wp:posOffset>
            </wp:positionH>
            <wp:positionV relativeFrom="paragraph">
              <wp:posOffset>107745</wp:posOffset>
            </wp:positionV>
            <wp:extent cx="2049228" cy="3657600"/>
            <wp:effectExtent l="0" t="0" r="0" b="0"/>
            <wp:wrapTopAndBottom/>
            <wp:docPr id="73"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4.jpeg"/>
                    <pic:cNvPicPr/>
                  </pic:nvPicPr>
                  <pic:blipFill>
                    <a:blip r:embed="rId43" cstate="print"/>
                    <a:stretch>
                      <a:fillRect/>
                    </a:stretch>
                  </pic:blipFill>
                  <pic:spPr>
                    <a:xfrm>
                      <a:off x="0" y="0"/>
                      <a:ext cx="2049228" cy="3657600"/>
                    </a:xfrm>
                    <a:prstGeom prst="rect">
                      <a:avLst/>
                    </a:prstGeom>
                  </pic:spPr>
                </pic:pic>
              </a:graphicData>
            </a:graphic>
          </wp:anchor>
        </w:drawing>
      </w:r>
      <w:r>
        <w:rPr>
          <w:noProof/>
        </w:rPr>
        <w:drawing>
          <wp:anchor distT="0" distB="0" distL="0" distR="0" simplePos="0" relativeHeight="251675648" behindDoc="1" locked="0" layoutInCell="1" allowOverlap="1" wp14:anchorId="2AEB2B92" wp14:editId="1AF338B0">
            <wp:simplePos x="0" y="0"/>
            <wp:positionH relativeFrom="page">
              <wp:posOffset>4619244</wp:posOffset>
            </wp:positionH>
            <wp:positionV relativeFrom="paragraph">
              <wp:posOffset>266241</wp:posOffset>
            </wp:positionV>
            <wp:extent cx="2083592" cy="3703320"/>
            <wp:effectExtent l="0" t="0" r="0" b="0"/>
            <wp:wrapTopAndBottom/>
            <wp:docPr id="11"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5.jpeg"/>
                    <pic:cNvPicPr/>
                  </pic:nvPicPr>
                  <pic:blipFill>
                    <a:blip r:embed="rId44" cstate="print"/>
                    <a:stretch>
                      <a:fillRect/>
                    </a:stretch>
                  </pic:blipFill>
                  <pic:spPr>
                    <a:xfrm>
                      <a:off x="0" y="0"/>
                      <a:ext cx="2083592" cy="3703320"/>
                    </a:xfrm>
                    <a:prstGeom prst="rect">
                      <a:avLst/>
                    </a:prstGeom>
                  </pic:spPr>
                </pic:pic>
              </a:graphicData>
            </a:graphic>
          </wp:anchor>
        </w:drawing>
      </w:r>
    </w:p>
    <w:p w:rsidR="00471471" w:rsidRDefault="00471471" w:rsidP="00471471">
      <w:pPr>
        <w:widowControl/>
        <w:adjustRightInd w:val="0"/>
        <w:ind w:left="284"/>
        <w:jc w:val="both"/>
        <w:rPr>
          <w:rFonts w:ascii="Sylfaen" w:hAnsi="Sylfaen" w:cs="Sylfaen"/>
          <w:b/>
        </w:rPr>
      </w:pPr>
    </w:p>
    <w:p w:rsidR="00471471" w:rsidRDefault="00471471" w:rsidP="00471471">
      <w:pPr>
        <w:widowControl/>
        <w:adjustRightInd w:val="0"/>
        <w:ind w:left="284"/>
        <w:jc w:val="both"/>
        <w:rPr>
          <w:rFonts w:ascii="Sylfaen" w:hAnsi="Sylfaen" w:cs="Sylfaen"/>
          <w:b/>
        </w:rPr>
      </w:pPr>
    </w:p>
    <w:p w:rsidR="00471471" w:rsidRDefault="00471471" w:rsidP="00471471"/>
    <w:p w:rsidR="00471471" w:rsidRDefault="00471471" w:rsidP="00471471"/>
    <w:p w:rsidR="00471471" w:rsidRDefault="00471471" w:rsidP="00471471"/>
    <w:p w:rsidR="00471471" w:rsidRDefault="00471471" w:rsidP="00471471"/>
    <w:p w:rsidR="00471471" w:rsidRDefault="00471471" w:rsidP="00471471"/>
    <w:p w:rsidR="00471471" w:rsidRDefault="00471471" w:rsidP="00471471"/>
    <w:p w:rsidR="00471471" w:rsidRDefault="00471471" w:rsidP="00471471"/>
    <w:p w:rsidR="00471471" w:rsidRDefault="00471471" w:rsidP="00471471"/>
    <w:p w:rsidR="00471471" w:rsidRPr="00B15236" w:rsidRDefault="00E65F5A" w:rsidP="00471471">
      <w:pPr>
        <w:pStyle w:val="Heading2"/>
      </w:pPr>
      <w:bookmarkStart w:id="15" w:name="_Toc534914418"/>
      <w:r>
        <w:rPr>
          <w:rFonts w:ascii="Sylfaen" w:hAnsi="Sylfaen"/>
          <w:lang w:val="ka-GE"/>
        </w:rPr>
        <w:t>2</w:t>
      </w:r>
      <w:r w:rsidR="00471471" w:rsidRPr="006213D0">
        <w:t>.3</w:t>
      </w:r>
      <w:r w:rsidR="00471471" w:rsidRPr="006213D0">
        <w:tab/>
      </w:r>
      <w:r w:rsidR="00471471" w:rsidRPr="006213D0">
        <w:rPr>
          <w:rFonts w:ascii="Sylfaen" w:hAnsi="Sylfaen" w:cs="Sylfaen"/>
        </w:rPr>
        <w:t>ნიადაგები</w:t>
      </w:r>
      <w:bookmarkEnd w:id="15"/>
    </w:p>
    <w:p w:rsidR="00471471" w:rsidRPr="00B15236" w:rsidRDefault="00471471" w:rsidP="00471471"/>
    <w:p w:rsidR="00471471" w:rsidRDefault="00471471" w:rsidP="00471471">
      <w:pPr>
        <w:rPr>
          <w:rFonts w:ascii="Sylfaen" w:eastAsiaTheme="minorHAnsi" w:hAnsi="Sylfaen" w:cstheme="minorBidi"/>
          <w:sz w:val="24"/>
          <w:szCs w:val="24"/>
          <w:lang w:val="ka-GE"/>
        </w:rPr>
      </w:pPr>
      <w:bookmarkStart w:id="16" w:name="5.5_საველე_კვლევა"/>
      <w:bookmarkEnd w:id="16"/>
      <w:r>
        <w:rPr>
          <w:rFonts w:ascii="Sylfaen" w:hAnsi="Sylfaen"/>
          <w:sz w:val="24"/>
          <w:szCs w:val="24"/>
          <w:lang w:val="ka-GE"/>
        </w:rPr>
        <w:t xml:space="preserve">აღნიშნული მონაკვეთის ტერიტორიებზე ძირითადად გავრცელებულია ტყის </w:t>
      </w:r>
      <w:r>
        <w:rPr>
          <w:rFonts w:ascii="Sylfaen" w:hAnsi="Sylfaen"/>
          <w:b/>
          <w:sz w:val="24"/>
          <w:szCs w:val="24"/>
          <w:lang w:val="ka-GE"/>
        </w:rPr>
        <w:t>ყომრალი (Cambisols)</w:t>
      </w:r>
      <w:r>
        <w:rPr>
          <w:rFonts w:ascii="Sylfaen" w:hAnsi="Sylfaen"/>
          <w:b/>
          <w:sz w:val="28"/>
          <w:szCs w:val="28"/>
          <w:lang w:val="ka-GE"/>
        </w:rPr>
        <w:t xml:space="preserve"> </w:t>
      </w:r>
      <w:r>
        <w:rPr>
          <w:rFonts w:ascii="Sylfaen" w:hAnsi="Sylfaen"/>
          <w:sz w:val="24"/>
          <w:szCs w:val="24"/>
          <w:lang w:val="ka-GE"/>
        </w:rPr>
        <w:t xml:space="preserve"> ნიადაგის ტიპი თავისი ორი ქვეტიპით: ყომრალი მჟავე და ყომრალი გაეწერებული. ასევე ყვითელმიწა </w:t>
      </w:r>
      <w:r>
        <w:rPr>
          <w:rFonts w:ascii="Sylfaen" w:hAnsi="Sylfaen"/>
          <w:b/>
          <w:sz w:val="24"/>
          <w:szCs w:val="24"/>
          <w:lang w:val="ka-GE"/>
        </w:rPr>
        <w:t>(Acrisols Haplic)</w:t>
      </w:r>
      <w:r>
        <w:rPr>
          <w:rFonts w:ascii="Sylfaen" w:hAnsi="Sylfaen"/>
          <w:sz w:val="28"/>
          <w:szCs w:val="28"/>
          <w:lang w:val="ka-GE"/>
        </w:rPr>
        <w:t xml:space="preserve"> </w:t>
      </w:r>
      <w:r>
        <w:rPr>
          <w:rFonts w:ascii="Sylfaen" w:hAnsi="Sylfaen"/>
          <w:sz w:val="24"/>
          <w:szCs w:val="24"/>
          <w:lang w:val="ka-GE"/>
        </w:rPr>
        <w:t xml:space="preserve">თავისი ქვეტიპით ყვითელ-ყომრალი.  აღნიშნული ტიპის ნიადაგები  ძირითადად მიეკუთვნებიან ტყის ნიადაგების ჯგუფს. </w:t>
      </w:r>
    </w:p>
    <w:p w:rsidR="00471471" w:rsidRDefault="00471471" w:rsidP="00471471">
      <w:pPr>
        <w:rPr>
          <w:rFonts w:ascii="Sylfaen" w:hAnsi="Sylfaen"/>
          <w:sz w:val="24"/>
          <w:szCs w:val="24"/>
          <w:lang w:val="ka-GE"/>
        </w:rPr>
      </w:pPr>
      <w:r>
        <w:rPr>
          <w:rFonts w:ascii="Sylfaen" w:hAnsi="Sylfaen"/>
          <w:sz w:val="24"/>
          <w:lang w:val="ka-GE"/>
        </w:rPr>
        <w:t>აქ გავრცელებული ლანდშაფტები მიეკუთვნება ორი ტიპის ლანდშაფტს, კერძოდ:</w:t>
      </w:r>
    </w:p>
    <w:p w:rsidR="00471471" w:rsidRDefault="00471471" w:rsidP="00471471">
      <w:pPr>
        <w:spacing w:line="276" w:lineRule="auto"/>
        <w:rPr>
          <w:rFonts w:ascii="Times New Roman" w:eastAsia="Times New Roman" w:hAnsi="Times New Roman" w:cs="Times New Roman"/>
          <w:sz w:val="24"/>
          <w:szCs w:val="24"/>
          <w:lang w:val="ka-GE"/>
        </w:rPr>
      </w:pPr>
      <w:r>
        <w:rPr>
          <w:rFonts w:ascii="Times New Roman" w:eastAsia="Times New Roman" w:hAnsi="Times New Roman" w:cs="Times New Roman"/>
          <w:sz w:val="24"/>
          <w:szCs w:val="24"/>
          <w:lang w:val="ka-GE"/>
        </w:rPr>
        <w:t xml:space="preserve">1. </w:t>
      </w:r>
      <w:r>
        <w:rPr>
          <w:rFonts w:ascii="Sylfaen" w:eastAsia="Times New Roman" w:hAnsi="Sylfaen" w:cs="Sylfaen"/>
          <w:sz w:val="24"/>
          <w:szCs w:val="24"/>
          <w:lang w:val="ka-GE"/>
        </w:rPr>
        <w:t>ზომიერად</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თბილი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ჰუმიდური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საშუალო</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მთის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წიფლნარი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ტყის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კოლხური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ქვეტყით</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ეროზიულ</w:t>
      </w:r>
      <w:r>
        <w:rPr>
          <w:rFonts w:ascii="Times New Roman" w:eastAsia="Times New Roman" w:hAnsi="Times New Roman" w:cs="Times New Roman"/>
          <w:sz w:val="24"/>
          <w:szCs w:val="24"/>
          <w:lang w:val="ka-GE"/>
        </w:rPr>
        <w:t>-</w:t>
      </w:r>
      <w:r>
        <w:rPr>
          <w:rFonts w:ascii="Sylfaen" w:eastAsia="Times New Roman" w:hAnsi="Sylfaen" w:cs="Sylfaen"/>
          <w:sz w:val="24"/>
          <w:szCs w:val="24"/>
          <w:lang w:val="ka-GE"/>
        </w:rPr>
        <w:t>დენუდაციური</w:t>
      </w:r>
      <w:r>
        <w:rPr>
          <w:rFonts w:ascii="Times New Roman" w:eastAsia="Times New Roman" w:hAnsi="Times New Roman" w:cs="Times New Roman"/>
          <w:sz w:val="24"/>
          <w:szCs w:val="24"/>
          <w:lang w:val="ka-GE"/>
        </w:rPr>
        <w:t>, </w:t>
      </w:r>
    </w:p>
    <w:p w:rsidR="00471471" w:rsidRDefault="00471471" w:rsidP="00471471">
      <w:pPr>
        <w:spacing w:line="276" w:lineRule="auto"/>
        <w:rPr>
          <w:rFonts w:ascii="Times New Roman" w:eastAsia="Times New Roman" w:hAnsi="Times New Roman" w:cs="Times New Roman"/>
          <w:sz w:val="24"/>
          <w:szCs w:val="24"/>
          <w:lang w:val="ka-GE"/>
        </w:rPr>
      </w:pPr>
      <w:r>
        <w:rPr>
          <w:rFonts w:ascii="Times New Roman" w:eastAsia="Times New Roman" w:hAnsi="Times New Roman" w:cs="Times New Roman"/>
          <w:sz w:val="24"/>
          <w:szCs w:val="24"/>
          <w:lang w:val="ka-GE"/>
        </w:rPr>
        <w:t>2.  </w:t>
      </w:r>
      <w:r>
        <w:rPr>
          <w:rFonts w:ascii="Sylfaen" w:eastAsia="Times New Roman" w:hAnsi="Sylfaen" w:cs="Sylfaen"/>
          <w:sz w:val="24"/>
          <w:szCs w:val="24"/>
          <w:lang w:val="ka-GE"/>
        </w:rPr>
        <w:t>ზომიერად</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ცივი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ჰუმიდური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საშუალო</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მთის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წიფლნარ</w:t>
      </w:r>
      <w:r>
        <w:rPr>
          <w:rFonts w:ascii="Times New Roman" w:eastAsia="Times New Roman" w:hAnsi="Times New Roman" w:cs="Times New Roman"/>
          <w:sz w:val="24"/>
          <w:szCs w:val="24"/>
          <w:lang w:val="ka-GE"/>
        </w:rPr>
        <w:t>-</w:t>
      </w:r>
      <w:r>
        <w:rPr>
          <w:rFonts w:ascii="Sylfaen" w:eastAsia="Times New Roman" w:hAnsi="Sylfaen" w:cs="Sylfaen"/>
          <w:sz w:val="24"/>
          <w:szCs w:val="24"/>
          <w:lang w:val="ka-GE"/>
        </w:rPr>
        <w:t>მუქწიწვოვანი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ტყის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კოლხური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ქვეტყით</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ეროზიულ</w:t>
      </w:r>
      <w:r>
        <w:rPr>
          <w:rFonts w:ascii="Times New Roman" w:eastAsia="Times New Roman" w:hAnsi="Times New Roman" w:cs="Times New Roman"/>
          <w:sz w:val="24"/>
          <w:szCs w:val="24"/>
          <w:lang w:val="ka-GE"/>
        </w:rPr>
        <w:t>-</w:t>
      </w:r>
      <w:r>
        <w:rPr>
          <w:rFonts w:ascii="Sylfaen" w:eastAsia="Times New Roman" w:hAnsi="Sylfaen" w:cs="Sylfaen"/>
          <w:sz w:val="24"/>
          <w:szCs w:val="24"/>
          <w:lang w:val="ka-GE"/>
        </w:rPr>
        <w:t>დენუდაციური</w:t>
      </w:r>
      <w:r>
        <w:rPr>
          <w:rFonts w:ascii="Times New Roman" w:eastAsia="Times New Roman" w:hAnsi="Times New Roman" w:cs="Times New Roman"/>
          <w:sz w:val="24"/>
          <w:szCs w:val="24"/>
          <w:lang w:val="ka-GE"/>
        </w:rPr>
        <w:t>, </w:t>
      </w:r>
    </w:p>
    <w:p w:rsidR="00471471" w:rsidRDefault="00471471" w:rsidP="00471471">
      <w:pPr>
        <w:spacing w:line="276" w:lineRule="auto"/>
        <w:rPr>
          <w:rFonts w:ascii="Times New Roman" w:eastAsia="Times New Roman" w:hAnsi="Times New Roman" w:cs="Times New Roman"/>
          <w:sz w:val="24"/>
          <w:szCs w:val="24"/>
          <w:lang w:val="ka-GE"/>
        </w:rPr>
      </w:pPr>
    </w:p>
    <w:p w:rsidR="00471471" w:rsidRDefault="00471471" w:rsidP="00471471">
      <w:pPr>
        <w:spacing w:line="276" w:lineRule="auto"/>
        <w:rPr>
          <w:rFonts w:ascii="Sylfaen" w:eastAsia="Times New Roman" w:hAnsi="Sylfaen" w:cs="Times New Roman"/>
          <w:sz w:val="24"/>
          <w:szCs w:val="24"/>
          <w:lang w:val="ka-GE"/>
        </w:rPr>
      </w:pPr>
      <w:r>
        <w:rPr>
          <w:rFonts w:ascii="Sylfaen" w:eastAsia="Times New Roman" w:hAnsi="Sylfaen" w:cs="Sylfaen"/>
          <w:sz w:val="24"/>
          <w:szCs w:val="24"/>
          <w:lang w:val="ka-GE"/>
        </w:rPr>
        <w:t>აგრეთვე</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შეიძლება</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გამოიყოს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მწვერვალ</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მეფისწყაროს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მიდამოებში</w:t>
      </w:r>
      <w:r>
        <w:rPr>
          <w:rFonts w:ascii="Times New Roman" w:eastAsia="Times New Roman" w:hAnsi="Times New Roman" w:cs="Times New Roman"/>
          <w:sz w:val="24"/>
          <w:szCs w:val="24"/>
          <w:lang w:val="ka-GE"/>
        </w:rPr>
        <w:t xml:space="preserve"> - </w:t>
      </w:r>
      <w:r>
        <w:rPr>
          <w:rFonts w:ascii="Sylfaen" w:eastAsia="Times New Roman" w:hAnsi="Sylfaen" w:cs="Sylfaen"/>
          <w:sz w:val="24"/>
          <w:szCs w:val="24"/>
          <w:lang w:val="ka-GE"/>
        </w:rPr>
        <w:t>მაღალი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მთის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მდელოს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დენუდაციური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და</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პალეოგლაციალური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სუბალპური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მაღალბალახეულობა</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ბუჩქნარი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მეჩხერი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ტყეები</w:t>
      </w:r>
      <w:r>
        <w:rPr>
          <w:rFonts w:ascii="Times New Roman" w:eastAsia="Times New Roman" w:hAnsi="Times New Roman" w:cs="Times New Roman"/>
          <w:sz w:val="24"/>
          <w:szCs w:val="24"/>
          <w:lang w:val="ka-GE"/>
        </w:rPr>
        <w:t> </w:t>
      </w:r>
    </w:p>
    <w:p w:rsidR="00471471" w:rsidRDefault="00471471" w:rsidP="00471471">
      <w:pPr>
        <w:rPr>
          <w:rFonts w:ascii="Sylfaen" w:eastAsiaTheme="minorHAnsi" w:hAnsi="Sylfaen" w:cstheme="minorBidi"/>
          <w:sz w:val="24"/>
          <w:szCs w:val="24"/>
          <w:lang w:val="ka-GE"/>
        </w:rPr>
      </w:pPr>
      <w:r>
        <w:rPr>
          <w:rFonts w:ascii="Sylfaen" w:hAnsi="Sylfaen"/>
          <w:b/>
          <w:sz w:val="24"/>
          <w:szCs w:val="24"/>
          <w:lang w:val="ka-GE"/>
        </w:rPr>
        <w:t>ყომრალი  ნიადაგები (Cambisols)</w:t>
      </w:r>
      <w:r>
        <w:rPr>
          <w:rFonts w:ascii="Sylfaen" w:hAnsi="Sylfaen"/>
          <w:sz w:val="24"/>
          <w:szCs w:val="24"/>
          <w:lang w:val="ka-GE"/>
        </w:rPr>
        <w:t xml:space="preserve"> - გავრცელების არეალი დასავლეთ საქართველოში 900-2000 მეტრის ფარგლებში მერყეობს.  იგი გავრცელებულია საშუალო მთის ეროზიულ-დენუდაციური (წიფლნარითა, მუქწიწვიანი ტყეებითა  და შქერიანი ქვეტყის) ლანდშაფტის გავრცელების არეალში.  ყომრალი ნიადაგების გავრცელების არეალში დენუდაციის მოვლენები აღინიშნება როგორც ვერტიკალური ისე ჰორიზონტალური მიმართულებებით. რელიეფის ფორმირება ძირითადად წყლოვანი დენუდაციის მოვლენებითაა გამოწვეული. ამ ზონაში ეროზიისა და დენუდაციის პროცესების შედეგად ალაგ-ალაგ პენეპლენირების მოვლენებსაც აქვს ადგილი.  ყომრალი ნიადაგი ძირითადად ფერდობებზეა განვითარებული, რაც აპირობებს აუცილებელ შიდა ნიადაგურ დრენაჟს. </w:t>
      </w:r>
    </w:p>
    <w:p w:rsidR="00471471" w:rsidRDefault="00471471" w:rsidP="00471471">
      <w:pPr>
        <w:rPr>
          <w:rFonts w:ascii="Sylfaen" w:hAnsi="Sylfaen"/>
          <w:sz w:val="24"/>
          <w:szCs w:val="24"/>
          <w:lang w:val="ka-GE"/>
        </w:rPr>
      </w:pPr>
      <w:r>
        <w:rPr>
          <w:rFonts w:ascii="Sylfaen" w:hAnsi="Sylfaen"/>
          <w:sz w:val="24"/>
          <w:szCs w:val="24"/>
          <w:lang w:val="ka-GE"/>
        </w:rPr>
        <w:t xml:space="preserve">ყომრალი ნიადაგი იყოფა რამოდენიმე ქვეტიპად: სუსტად არამაძღარი, </w:t>
      </w:r>
      <w:r>
        <w:rPr>
          <w:rFonts w:ascii="Sylfaen" w:hAnsi="Sylfaen"/>
          <w:b/>
          <w:sz w:val="24"/>
          <w:szCs w:val="24"/>
          <w:lang w:val="ka-GE"/>
        </w:rPr>
        <w:t>მჟავე,</w:t>
      </w:r>
      <w:r>
        <w:rPr>
          <w:rFonts w:ascii="Sylfaen" w:hAnsi="Sylfaen"/>
          <w:sz w:val="24"/>
          <w:szCs w:val="24"/>
          <w:lang w:val="ka-GE"/>
        </w:rPr>
        <w:t xml:space="preserve"> </w:t>
      </w:r>
      <w:r>
        <w:rPr>
          <w:rFonts w:ascii="Sylfaen" w:hAnsi="Sylfaen"/>
          <w:b/>
          <w:sz w:val="24"/>
          <w:szCs w:val="24"/>
          <w:lang w:val="ka-GE"/>
        </w:rPr>
        <w:t>გაეწერებული</w:t>
      </w:r>
      <w:r>
        <w:rPr>
          <w:rFonts w:ascii="Sylfaen" w:hAnsi="Sylfaen"/>
          <w:sz w:val="24"/>
          <w:szCs w:val="24"/>
          <w:lang w:val="ka-GE"/>
        </w:rPr>
        <w:t xml:space="preserve"> და რეძინო-ყომრალი.</w:t>
      </w:r>
    </w:p>
    <w:p w:rsidR="00471471" w:rsidRDefault="00471471" w:rsidP="00471471">
      <w:pPr>
        <w:rPr>
          <w:rFonts w:ascii="Sylfaen" w:hAnsi="Sylfaen"/>
          <w:sz w:val="24"/>
          <w:szCs w:val="24"/>
          <w:lang w:val="ka-GE"/>
        </w:rPr>
      </w:pPr>
      <w:r>
        <w:rPr>
          <w:rFonts w:ascii="Sylfaen" w:hAnsi="Sylfaen"/>
          <w:b/>
          <w:i/>
          <w:sz w:val="24"/>
          <w:szCs w:val="24"/>
          <w:lang w:val="ka-GE"/>
        </w:rPr>
        <w:t>ყომრალი მჟავე</w:t>
      </w:r>
      <w:r>
        <w:rPr>
          <w:rFonts w:ascii="Sylfaen" w:hAnsi="Sylfaen"/>
          <w:sz w:val="24"/>
          <w:szCs w:val="24"/>
          <w:lang w:val="ka-GE"/>
        </w:rPr>
        <w:t xml:space="preserve">  - ქვეტიპის ნიადაგი ხასიათდება მთელი პროფილის მჟავე რეაქციით,  შთანთქმის მაღალი ტევადობით, სიღრმით ჰუმუსის შემცირებითა და ნიადაგური ჰუმინების ნაკლები შემცველობით. ყველაფერი ეს კი მიუთითებს ნიადაგების არამდგრადობაზე და ეროზიისკენ მიდრეკილებაზე. </w:t>
      </w:r>
      <w:r>
        <w:rPr>
          <w:rFonts w:ascii="Sylfaen" w:hAnsi="Sylfaen"/>
          <w:b/>
          <w:i/>
          <w:sz w:val="24"/>
          <w:szCs w:val="24"/>
          <w:lang w:val="ka-GE"/>
        </w:rPr>
        <w:t>ყომრალი გაეწერებული</w:t>
      </w:r>
      <w:r>
        <w:rPr>
          <w:rFonts w:ascii="Sylfaen" w:hAnsi="Sylfaen"/>
          <w:sz w:val="24"/>
          <w:szCs w:val="24"/>
          <w:lang w:val="ka-GE"/>
        </w:rPr>
        <w:t xml:space="preserve">  -ქვეტიპისთვის დამახასიათებელია ნიადაგში ჩარეცხვითი პროცესების გააქტიურება და შედეგად მისი ნაყოფიერების დეგრადაცია.</w:t>
      </w:r>
    </w:p>
    <w:p w:rsidR="00471471" w:rsidRDefault="00471471" w:rsidP="00471471">
      <w:pPr>
        <w:rPr>
          <w:rFonts w:ascii="Sylfaen" w:hAnsi="Sylfaen"/>
          <w:sz w:val="24"/>
          <w:szCs w:val="24"/>
          <w:lang w:val="ka-GE"/>
        </w:rPr>
      </w:pPr>
      <w:r>
        <w:rPr>
          <w:rFonts w:ascii="Sylfaen" w:hAnsi="Sylfaen"/>
          <w:b/>
          <w:i/>
          <w:sz w:val="24"/>
          <w:szCs w:val="24"/>
          <w:lang w:val="ka-GE"/>
        </w:rPr>
        <w:t>ნიადაგწარმომქმნელი  ქანები</w:t>
      </w:r>
      <w:r>
        <w:rPr>
          <w:rFonts w:ascii="Sylfaen" w:hAnsi="Sylfaen"/>
          <w:b/>
          <w:sz w:val="24"/>
          <w:szCs w:val="24"/>
          <w:lang w:val="ka-GE"/>
        </w:rPr>
        <w:t xml:space="preserve"> </w:t>
      </w:r>
      <w:r>
        <w:rPr>
          <w:rFonts w:ascii="Sylfaen" w:hAnsi="Sylfaen"/>
          <w:sz w:val="24"/>
          <w:szCs w:val="24"/>
          <w:lang w:val="ka-GE"/>
        </w:rPr>
        <w:t xml:space="preserve">- ძირითადად წარმოდგენილია მესამეული და მეასამეულის შემდგომი ქვიშნარებითა  და თიხა-ფიქლებით, მერგელებითა და კონგლომერატებით. ზემო იმერეთის მთა-ტყის ზონის ზემო ნაწილში კი დიდ ადგილს იკავებენ გრანიტები და გნეისები. </w:t>
      </w:r>
    </w:p>
    <w:p w:rsidR="00471471" w:rsidRDefault="00471471" w:rsidP="00471471">
      <w:pPr>
        <w:rPr>
          <w:rFonts w:ascii="Sylfaen" w:hAnsi="Sylfaen"/>
          <w:sz w:val="24"/>
          <w:szCs w:val="24"/>
          <w:lang w:val="ka-GE"/>
        </w:rPr>
      </w:pPr>
      <w:r>
        <w:rPr>
          <w:rFonts w:ascii="Sylfaen" w:hAnsi="Sylfaen"/>
          <w:sz w:val="24"/>
          <w:szCs w:val="24"/>
          <w:lang w:val="ka-GE"/>
        </w:rPr>
        <w:t xml:space="preserve">ყომრალი ნიადაგი ვითარდება თბილი და ტენიანი ჰავის პირობებში. დანესტიანების კოეფიციენტი ერთზე მეტია, რაც აპირობებს ნიადაგების ჩამრეცხი წყლის რეჟიმს. </w:t>
      </w:r>
    </w:p>
    <w:p w:rsidR="00471471" w:rsidRDefault="00471471" w:rsidP="00471471">
      <w:pPr>
        <w:rPr>
          <w:rFonts w:ascii="Sylfaen" w:hAnsi="Sylfaen"/>
          <w:sz w:val="24"/>
          <w:szCs w:val="24"/>
          <w:lang w:val="ka-GE"/>
        </w:rPr>
      </w:pPr>
      <w:r>
        <w:rPr>
          <w:rFonts w:ascii="Sylfaen" w:hAnsi="Sylfaen"/>
          <w:sz w:val="24"/>
          <w:szCs w:val="24"/>
          <w:lang w:val="ka-GE"/>
        </w:rPr>
        <w:t xml:space="preserve">ყომრალი ნიადაგი ხასითდება კარგად გამოხატული მკვდარი საფარით, მაღალჰუმუსიანობით (3-8%),  ყომრალი შეფერილობით, კაკლოვანი და მარცვლოვანი სტრუქტურით, ხირხატიანობით რომელიც სიღრმით მატულობს, აგრეთვე სიღრმით მექანიკური შედგენილობის დამძიმებით. </w:t>
      </w:r>
    </w:p>
    <w:p w:rsidR="00471471" w:rsidRDefault="00471471" w:rsidP="00471471">
      <w:pPr>
        <w:rPr>
          <w:rFonts w:ascii="Sylfaen" w:hAnsi="Sylfaen"/>
          <w:sz w:val="24"/>
          <w:szCs w:val="24"/>
          <w:lang w:val="ka-GE"/>
        </w:rPr>
      </w:pPr>
      <w:r>
        <w:rPr>
          <w:rFonts w:ascii="Sylfaen" w:hAnsi="Sylfaen"/>
          <w:sz w:val="24"/>
          <w:szCs w:val="24"/>
          <w:lang w:val="ka-GE"/>
        </w:rPr>
        <w:t xml:space="preserve">ნიადაგების რეაქცია ამ ტიპის ნიადაგებში მჟავე და ნეიტრალურისკენ გარდამავალია (pH 5,5-7), შთანთქმის ტევადობა ამ ტიპის ნიადაგებს მაღალი აქვთ და შეადგენს 25-45 მგ-ეკვ/100გრ. ნიადაგში. </w:t>
      </w:r>
    </w:p>
    <w:p w:rsidR="00471471" w:rsidRDefault="00471471" w:rsidP="00471471">
      <w:pPr>
        <w:rPr>
          <w:rFonts w:ascii="Sylfaen" w:hAnsi="Sylfaen"/>
          <w:sz w:val="24"/>
          <w:szCs w:val="24"/>
          <w:lang w:val="ka-GE"/>
        </w:rPr>
      </w:pPr>
      <w:r>
        <w:rPr>
          <w:rFonts w:ascii="Sylfaen" w:hAnsi="Sylfaen"/>
          <w:b/>
          <w:i/>
          <w:sz w:val="24"/>
          <w:szCs w:val="24"/>
          <w:lang w:val="ka-GE"/>
        </w:rPr>
        <w:t>მექანიკური  შედგენილობით</w:t>
      </w:r>
      <w:r>
        <w:rPr>
          <w:rFonts w:ascii="Sylfaen" w:hAnsi="Sylfaen"/>
          <w:sz w:val="24"/>
          <w:szCs w:val="24"/>
          <w:lang w:val="ka-GE"/>
        </w:rPr>
        <w:t xml:space="preserve">  - ყომრალი ნიადაგები ძირითადად მიეკუთვნება საშუალო და მსუბუქ თიხნარებს,  სიღრმისკენ კი მძიმე თიხნარებს.</w:t>
      </w:r>
    </w:p>
    <w:p w:rsidR="00471471" w:rsidRDefault="00471471" w:rsidP="00471471">
      <w:pPr>
        <w:rPr>
          <w:rFonts w:ascii="Sylfaen" w:hAnsi="Sylfaen"/>
          <w:sz w:val="24"/>
          <w:szCs w:val="24"/>
          <w:lang w:val="ka-GE"/>
        </w:rPr>
      </w:pPr>
      <w:r>
        <w:rPr>
          <w:rFonts w:ascii="Sylfaen" w:hAnsi="Sylfaen"/>
          <w:sz w:val="24"/>
          <w:szCs w:val="24"/>
          <w:lang w:val="ka-GE"/>
        </w:rPr>
        <w:t xml:space="preserve">ყომრალი ნიადაგებისთვის დამახასიათებელია ტენის ჩამრეცხი ტიპი. იგი საკმაოდ მდგრადია წყლისმიერი ეროზიის მიმართ, რადგანაც ხასიათდება კარგი ფილტრაციული თვისებებით და </w:t>
      </w:r>
      <w:r>
        <w:rPr>
          <w:rFonts w:ascii="Sylfaen" w:hAnsi="Sylfaen"/>
          <w:sz w:val="24"/>
          <w:szCs w:val="24"/>
          <w:lang w:val="ka-GE"/>
        </w:rPr>
        <w:lastRenderedPageBreak/>
        <w:t xml:space="preserve">მაღალი ტენტევადობით. ამის გარდა მძიმე მექანიკური შედგენილობა და კარგი სტრუქტურა პრაქტიკულად გამორიცხავს ქარისმიერ ეროზიას. </w:t>
      </w:r>
    </w:p>
    <w:p w:rsidR="00471471" w:rsidRDefault="00471471" w:rsidP="00471471">
      <w:pPr>
        <w:rPr>
          <w:rFonts w:ascii="Sylfaen" w:hAnsi="Sylfaen"/>
          <w:sz w:val="24"/>
          <w:szCs w:val="24"/>
          <w:lang w:val="ka-GE"/>
        </w:rPr>
      </w:pPr>
      <w:r>
        <w:rPr>
          <w:rFonts w:ascii="Sylfaen" w:hAnsi="Sylfaen"/>
          <w:sz w:val="24"/>
          <w:szCs w:val="24"/>
          <w:lang w:val="ka-GE"/>
        </w:rPr>
        <w:t xml:space="preserve">ტყის ქვეშ განვითარებული ყომრალი ნიადაგი ხასიათდება წყალდაცვითი ფუნქციებით. ეს ფუნქცია ირღვევა ტყის პირწმინდა  და ძლიერი ინტენსივობის ამორჩევითი ჭრების შემთხვევაში.                                                                                   ზამთარში ტყის პირწმინდა ჭრებისა და გამეჩხერების დროს ნიადაგი იყინება, თოვლის სწრაფი დნობის დროს წყალი არ იჟონება ნიადაგში, შედეგად ნიადაგი კარგავს მკვდარ საფარს, იტკეპნება, კარგავს სტრუქტურას, წყალი აღარ იფილტრება, ნიადაგის ფორები იგმანება, რაც თავის მხრივ ხელს უშლის ნიადაგში წყლის ჩაჟონვას,  შედეგად იზრდება ზედაპირული ჩამონადენი რომელიც თავის მხრივ აპირობებს ეროზიული პროცესების განვითარებას. </w:t>
      </w:r>
    </w:p>
    <w:p w:rsidR="00471471" w:rsidRDefault="00471471" w:rsidP="00471471">
      <w:pPr>
        <w:rPr>
          <w:rFonts w:ascii="Sylfaen" w:hAnsi="Sylfaen"/>
          <w:sz w:val="24"/>
          <w:szCs w:val="24"/>
          <w:lang w:val="ka-GE"/>
        </w:rPr>
      </w:pPr>
    </w:p>
    <w:p w:rsidR="00471471" w:rsidRDefault="00471471" w:rsidP="00471471">
      <w:pPr>
        <w:rPr>
          <w:rFonts w:ascii="Sylfaen" w:hAnsi="Sylfaen"/>
          <w:sz w:val="24"/>
          <w:szCs w:val="24"/>
          <w:lang w:val="ka-GE"/>
        </w:rPr>
      </w:pPr>
      <w:r>
        <w:rPr>
          <w:rFonts w:ascii="Sylfaen" w:hAnsi="Sylfaen"/>
          <w:b/>
          <w:sz w:val="24"/>
          <w:szCs w:val="24"/>
          <w:lang w:val="ka-GE"/>
        </w:rPr>
        <w:t>ყვითელ-ყომრალი  ნიადაგები (Acrisols Haplic)</w:t>
      </w:r>
      <w:r>
        <w:rPr>
          <w:rFonts w:ascii="Sylfaen" w:hAnsi="Sylfaen"/>
          <w:sz w:val="24"/>
          <w:szCs w:val="24"/>
          <w:lang w:val="ka-GE"/>
        </w:rPr>
        <w:t xml:space="preserve"> - ძირითადად გავრცელებულია საშუალო მთის ეროზიულ-დენუდაციური (წიფლნარითა და მარადმწვანე ქვეტყის) ლანდშაფტის არეალში. იგი ხასიათდება კარგად გამოხატული ჰუმუსოვანი და ყვითელ-ყომრალი ილუვიური ჰორიზონტით. მისი გავრცელების არეალია 400-500 მეტრიდან 800-1000 მეტრამდე. </w:t>
      </w:r>
    </w:p>
    <w:p w:rsidR="00471471" w:rsidRDefault="00471471" w:rsidP="00471471">
      <w:pPr>
        <w:rPr>
          <w:rFonts w:ascii="Sylfaen" w:hAnsi="Sylfaen"/>
          <w:sz w:val="24"/>
          <w:szCs w:val="24"/>
          <w:lang w:val="ka-GE"/>
        </w:rPr>
      </w:pPr>
      <w:r>
        <w:rPr>
          <w:rFonts w:ascii="Sylfaen" w:hAnsi="Sylfaen"/>
          <w:b/>
          <w:i/>
          <w:sz w:val="24"/>
          <w:szCs w:val="24"/>
          <w:lang w:val="ka-GE"/>
        </w:rPr>
        <w:t>ნიადაგწარმომქმნელი  ქანები</w:t>
      </w:r>
      <w:r>
        <w:rPr>
          <w:rFonts w:ascii="Sylfaen" w:hAnsi="Sylfaen"/>
          <w:b/>
          <w:sz w:val="24"/>
          <w:szCs w:val="24"/>
          <w:lang w:val="ka-GE"/>
        </w:rPr>
        <w:t xml:space="preserve">  - </w:t>
      </w:r>
      <w:r>
        <w:rPr>
          <w:rFonts w:ascii="Sylfaen" w:hAnsi="Sylfaen"/>
          <w:sz w:val="24"/>
          <w:szCs w:val="24"/>
          <w:lang w:val="ka-GE"/>
        </w:rPr>
        <w:t xml:space="preserve">ძირითადად წარმოდგენილია შუა იურულ პორფირიტული წყების და ამონაღვარი ნეოეფუზიების (ანდეზიტი, ანდეზიტო-ბაზალტი) ძველი, დენუდაციური ქერქითა და მათი დერივატებით. კლიმატი სუბტროპიკულ-ჰუმიდურია. დატენიანების წლიური კოეფიციენტი ერთზე მეტია. რელიეფი ეროზიულ-დენუდაციური ტიპისაა. </w:t>
      </w:r>
    </w:p>
    <w:p w:rsidR="00471471" w:rsidRDefault="00471471" w:rsidP="00471471">
      <w:pPr>
        <w:rPr>
          <w:rFonts w:ascii="Sylfaen" w:hAnsi="Sylfaen"/>
          <w:sz w:val="24"/>
          <w:szCs w:val="24"/>
          <w:lang w:val="ka-GE"/>
        </w:rPr>
      </w:pPr>
      <w:r>
        <w:rPr>
          <w:rFonts w:ascii="Sylfaen" w:hAnsi="Sylfaen"/>
          <w:sz w:val="24"/>
          <w:szCs w:val="24"/>
          <w:lang w:val="ka-GE"/>
        </w:rPr>
        <w:t>აღნიშნული ნიადაგი ხასიათდება მჟავე რეაქციით (pH 5-5,5), რაც აპირობებს ნიადაგში არსებული ორგანული და მინერალური ნივთიერებების სწრაფ ხსნადობას და მიგრაციას. ეს ნიადაგი ჰუმუსს დიდი რაოდენობით შეიცავს და ერთ მეტრ სიღრმეში ხშირად 1%-ზე მეტია</w:t>
      </w:r>
    </w:p>
    <w:p w:rsidR="00471471" w:rsidRDefault="00471471" w:rsidP="00471471">
      <w:pPr>
        <w:rPr>
          <w:rFonts w:ascii="Sylfaen" w:hAnsi="Sylfaen"/>
          <w:sz w:val="24"/>
          <w:szCs w:val="24"/>
          <w:lang w:val="ka-GE"/>
        </w:rPr>
      </w:pPr>
      <w:r>
        <w:rPr>
          <w:rFonts w:ascii="Sylfaen" w:hAnsi="Sylfaen"/>
          <w:b/>
          <w:i/>
          <w:sz w:val="24"/>
          <w:szCs w:val="24"/>
          <w:lang w:val="ka-GE"/>
        </w:rPr>
        <w:t>მექანიკური შედგენილობით</w:t>
      </w:r>
      <w:r>
        <w:rPr>
          <w:rFonts w:ascii="Sylfaen" w:hAnsi="Sylfaen"/>
          <w:sz w:val="24"/>
          <w:szCs w:val="24"/>
          <w:lang w:val="ka-GE"/>
        </w:rPr>
        <w:t xml:space="preserve">  - ყვითელ-ყომრალი ნიადაგები მძიმე თიხნარებს მიეკუთვნება. </w:t>
      </w:r>
    </w:p>
    <w:p w:rsidR="00471471" w:rsidRDefault="00471471" w:rsidP="00471471">
      <w:pPr>
        <w:rPr>
          <w:rFonts w:ascii="Sylfaen" w:hAnsi="Sylfaen"/>
          <w:sz w:val="24"/>
          <w:szCs w:val="24"/>
          <w:lang w:val="ka-GE"/>
        </w:rPr>
      </w:pPr>
      <w:r>
        <w:rPr>
          <w:rFonts w:ascii="Sylfaen" w:hAnsi="Sylfaen"/>
          <w:sz w:val="24"/>
          <w:szCs w:val="24"/>
          <w:lang w:val="ka-GE"/>
        </w:rPr>
        <w:t xml:space="preserve">შთანთქმის ტევადობა ამ ტიპის ნიადაგებს მაღალი აქვთ და შეადგენს 20-40 მგ-ეკვ/100გრ. ნიადაგში. </w:t>
      </w:r>
    </w:p>
    <w:p w:rsidR="00471471" w:rsidRDefault="00471471" w:rsidP="00471471">
      <w:pPr>
        <w:rPr>
          <w:rFonts w:ascii="Sylfaen" w:hAnsi="Sylfaen"/>
          <w:sz w:val="24"/>
          <w:szCs w:val="24"/>
          <w:lang w:val="ka-GE"/>
        </w:rPr>
      </w:pPr>
      <w:r>
        <w:rPr>
          <w:rFonts w:ascii="Sylfaen" w:hAnsi="Sylfaen"/>
          <w:sz w:val="24"/>
          <w:szCs w:val="24"/>
          <w:lang w:val="ka-GE"/>
        </w:rPr>
        <w:t xml:space="preserve">ამ ტიპის ნიადაგებს კარგი ფიზიკური თვისებების გამო გააჩნია მაღალი წყალგამტარობის უნარი. ამას განსაკუთრებული მნიშვნელობა აქვს </w:t>
      </w:r>
      <w:r>
        <w:rPr>
          <w:rFonts w:ascii="Sylfaen" w:hAnsi="Sylfaen"/>
          <w:b/>
          <w:i/>
          <w:sz w:val="24"/>
          <w:szCs w:val="24"/>
          <w:lang w:val="ka-GE"/>
        </w:rPr>
        <w:t>ეროზიული პროცესების  შენელება-შეზღუდვის თვალსაზრისით.</w:t>
      </w:r>
      <w:r>
        <w:rPr>
          <w:rFonts w:ascii="Sylfaen" w:hAnsi="Sylfaen"/>
          <w:sz w:val="24"/>
          <w:szCs w:val="24"/>
          <w:lang w:val="ka-GE"/>
        </w:rPr>
        <w:t xml:space="preserve"> </w:t>
      </w:r>
    </w:p>
    <w:p w:rsidR="00471471" w:rsidRDefault="00471471" w:rsidP="00471471">
      <w:pPr>
        <w:rPr>
          <w:rFonts w:ascii="Sylfaen" w:hAnsi="Sylfaen"/>
          <w:sz w:val="24"/>
          <w:szCs w:val="24"/>
          <w:lang w:val="ka-GE"/>
        </w:rPr>
      </w:pPr>
      <w:r>
        <w:rPr>
          <w:rFonts w:ascii="Sylfaen" w:hAnsi="Sylfaen"/>
          <w:sz w:val="24"/>
          <w:szCs w:val="24"/>
          <w:lang w:val="ka-GE"/>
        </w:rPr>
        <w:t>ნიადაგის უმეტესი ნაწილი ტყით არის დაფარული.</w:t>
      </w:r>
    </w:p>
    <w:p w:rsidR="00471471" w:rsidRDefault="00471471" w:rsidP="00471471">
      <w:pPr>
        <w:pStyle w:val="BodyText"/>
        <w:spacing w:line="276" w:lineRule="auto"/>
        <w:jc w:val="both"/>
        <w:rPr>
          <w:rFonts w:ascii="Sylfaen" w:hAnsi="Sylfaen"/>
          <w:sz w:val="24"/>
          <w:szCs w:val="24"/>
          <w:lang w:val="ka-GE"/>
        </w:rPr>
      </w:pPr>
    </w:p>
    <w:p w:rsidR="00471471" w:rsidRDefault="00471471" w:rsidP="00471471">
      <w:pPr>
        <w:adjustRightInd w:val="0"/>
        <w:spacing w:line="276" w:lineRule="auto"/>
        <w:rPr>
          <w:rFonts w:ascii="Sylfaen" w:hAnsi="Sylfaen" w:cs="Sylfaen"/>
          <w:b/>
          <w:i/>
          <w:color w:val="000000"/>
          <w:sz w:val="24"/>
          <w:szCs w:val="24"/>
          <w:lang w:val="ka-GE"/>
        </w:rPr>
      </w:pPr>
      <w:r>
        <w:rPr>
          <w:rFonts w:ascii="Sylfaen" w:hAnsi="Sylfaen" w:cs="Sylfaen"/>
          <w:b/>
          <w:color w:val="000000"/>
          <w:sz w:val="24"/>
          <w:szCs w:val="24"/>
          <w:u w:val="single"/>
          <w:lang w:val="ka-GE"/>
        </w:rPr>
        <w:t>2. ზემოქმედება  ნიადაგზე</w:t>
      </w:r>
      <w:r>
        <w:rPr>
          <w:rFonts w:ascii="Sylfaen" w:hAnsi="Sylfaen" w:cs="Sylfaen"/>
          <w:b/>
          <w:i/>
          <w:color w:val="000000"/>
          <w:sz w:val="24"/>
          <w:szCs w:val="24"/>
          <w:lang w:val="ka-GE"/>
        </w:rPr>
        <w:t xml:space="preserve">  - </w:t>
      </w:r>
      <w:r>
        <w:rPr>
          <w:rFonts w:ascii="Sylfaen" w:hAnsi="Sylfaen"/>
          <w:sz w:val="24"/>
          <w:szCs w:val="24"/>
          <w:lang w:val="ka-GE"/>
        </w:rPr>
        <w:t>ნი</w:t>
      </w:r>
      <w:r>
        <w:rPr>
          <w:rFonts w:ascii="Sylfaen" w:hAnsi="Sylfaen"/>
          <w:sz w:val="24"/>
          <w:szCs w:val="24"/>
          <w:lang w:val="ka-GE"/>
        </w:rPr>
        <w:softHyphen/>
        <w:t>ა</w:t>
      </w:r>
      <w:r>
        <w:rPr>
          <w:rFonts w:ascii="Sylfaen" w:hAnsi="Sylfaen"/>
          <w:sz w:val="24"/>
          <w:szCs w:val="24"/>
          <w:lang w:val="ka-GE"/>
        </w:rPr>
        <w:softHyphen/>
        <w:t>დაგ</w:t>
      </w:r>
      <w:r>
        <w:rPr>
          <w:rFonts w:ascii="Sylfaen" w:hAnsi="Sylfaen"/>
          <w:sz w:val="24"/>
          <w:szCs w:val="24"/>
          <w:lang w:val="ka-GE"/>
        </w:rPr>
        <w:softHyphen/>
        <w:t>ზე ზე</w:t>
      </w:r>
      <w:r>
        <w:rPr>
          <w:rFonts w:ascii="Sylfaen" w:hAnsi="Sylfaen"/>
          <w:sz w:val="24"/>
          <w:szCs w:val="24"/>
          <w:lang w:val="ka-GE"/>
        </w:rPr>
        <w:softHyphen/>
        <w:t>მოქ</w:t>
      </w:r>
      <w:r>
        <w:rPr>
          <w:rFonts w:ascii="Sylfaen" w:hAnsi="Sylfaen"/>
          <w:sz w:val="24"/>
          <w:szCs w:val="24"/>
          <w:lang w:val="ka-GE"/>
        </w:rPr>
        <w:softHyphen/>
        <w:t>მე</w:t>
      </w:r>
      <w:r>
        <w:rPr>
          <w:rFonts w:ascii="Sylfaen" w:hAnsi="Sylfaen"/>
          <w:sz w:val="24"/>
          <w:szCs w:val="24"/>
          <w:lang w:val="ka-GE"/>
        </w:rPr>
        <w:softHyphen/>
        <w:t>დე</w:t>
      </w:r>
      <w:r>
        <w:rPr>
          <w:rFonts w:ascii="Sylfaen" w:hAnsi="Sylfaen"/>
          <w:sz w:val="24"/>
          <w:szCs w:val="24"/>
          <w:lang w:val="ka-GE"/>
        </w:rPr>
        <w:softHyphen/>
        <w:t>ბის შე</w:t>
      </w:r>
      <w:r>
        <w:rPr>
          <w:rFonts w:ascii="Sylfaen" w:hAnsi="Sylfaen"/>
          <w:sz w:val="24"/>
          <w:szCs w:val="24"/>
          <w:lang w:val="ka-GE"/>
        </w:rPr>
        <w:softHyphen/>
        <w:t>ფა</w:t>
      </w:r>
      <w:r>
        <w:rPr>
          <w:rFonts w:ascii="Sylfaen" w:hAnsi="Sylfaen"/>
          <w:sz w:val="24"/>
          <w:szCs w:val="24"/>
          <w:lang w:val="ka-GE"/>
        </w:rPr>
        <w:softHyphen/>
        <w:t>სე</w:t>
      </w:r>
      <w:r>
        <w:rPr>
          <w:rFonts w:ascii="Sylfaen" w:hAnsi="Sylfaen"/>
          <w:sz w:val="24"/>
          <w:szCs w:val="24"/>
          <w:lang w:val="ka-GE"/>
        </w:rPr>
        <w:softHyphen/>
        <w:t>ბი</w:t>
      </w:r>
      <w:r>
        <w:rPr>
          <w:rFonts w:ascii="Sylfaen" w:hAnsi="Sylfaen"/>
          <w:sz w:val="24"/>
          <w:szCs w:val="24"/>
          <w:lang w:val="ka-GE"/>
        </w:rPr>
        <w:softHyphen/>
        <w:t>სას გა</w:t>
      </w:r>
      <w:r>
        <w:rPr>
          <w:rFonts w:ascii="Sylfaen" w:hAnsi="Sylfaen"/>
          <w:sz w:val="24"/>
          <w:szCs w:val="24"/>
          <w:lang w:val="ka-GE"/>
        </w:rPr>
        <w:softHyphen/>
        <w:t>ნი</w:t>
      </w:r>
      <w:r>
        <w:rPr>
          <w:rFonts w:ascii="Sylfaen" w:hAnsi="Sylfaen"/>
          <w:sz w:val="24"/>
          <w:szCs w:val="24"/>
          <w:lang w:val="ka-GE"/>
        </w:rPr>
        <w:softHyphen/>
        <w:t>ხი</w:t>
      </w:r>
      <w:r>
        <w:rPr>
          <w:rFonts w:ascii="Sylfaen" w:hAnsi="Sylfaen"/>
          <w:sz w:val="24"/>
          <w:szCs w:val="24"/>
          <w:lang w:val="ka-GE"/>
        </w:rPr>
        <w:softHyphen/>
        <w:t>ლე</w:t>
      </w:r>
      <w:r>
        <w:rPr>
          <w:rFonts w:ascii="Sylfaen" w:hAnsi="Sylfaen"/>
          <w:sz w:val="24"/>
          <w:szCs w:val="24"/>
          <w:lang w:val="ka-GE"/>
        </w:rPr>
        <w:softHyphen/>
        <w:t>ბა: ჰუ</w:t>
      </w:r>
      <w:r>
        <w:rPr>
          <w:rFonts w:ascii="Sylfaen" w:hAnsi="Sylfaen"/>
          <w:sz w:val="24"/>
          <w:szCs w:val="24"/>
          <w:lang w:val="ka-GE"/>
        </w:rPr>
        <w:softHyphen/>
        <w:t>მუ</w:t>
      </w:r>
      <w:r>
        <w:rPr>
          <w:rFonts w:ascii="Sylfaen" w:hAnsi="Sylfaen"/>
          <w:sz w:val="24"/>
          <w:szCs w:val="24"/>
          <w:lang w:val="ka-GE"/>
        </w:rPr>
        <w:softHyphen/>
        <w:t>სო</w:t>
      </w:r>
      <w:r>
        <w:rPr>
          <w:rFonts w:ascii="Sylfaen" w:hAnsi="Sylfaen"/>
          <w:sz w:val="24"/>
          <w:szCs w:val="24"/>
          <w:lang w:val="ka-GE"/>
        </w:rPr>
        <w:softHyphen/>
        <w:t>ვა</w:t>
      </w:r>
      <w:r>
        <w:rPr>
          <w:rFonts w:ascii="Sylfaen" w:hAnsi="Sylfaen"/>
          <w:sz w:val="24"/>
          <w:szCs w:val="24"/>
          <w:lang w:val="ka-GE"/>
        </w:rPr>
        <w:softHyphen/>
        <w:t>ნი ფე</w:t>
      </w:r>
      <w:r>
        <w:rPr>
          <w:rFonts w:ascii="Sylfaen" w:hAnsi="Sylfaen"/>
          <w:sz w:val="24"/>
          <w:szCs w:val="24"/>
          <w:lang w:val="ka-GE"/>
        </w:rPr>
        <w:softHyphen/>
        <w:t>ნის მოხ</w:t>
      </w:r>
      <w:r>
        <w:rPr>
          <w:rFonts w:ascii="Sylfaen" w:hAnsi="Sylfaen"/>
          <w:sz w:val="24"/>
          <w:szCs w:val="24"/>
          <w:lang w:val="ka-GE"/>
        </w:rPr>
        <w:softHyphen/>
        <w:t>სნის მას</w:t>
      </w:r>
      <w:r>
        <w:rPr>
          <w:rFonts w:ascii="Sylfaen" w:hAnsi="Sylfaen"/>
          <w:sz w:val="24"/>
          <w:szCs w:val="24"/>
          <w:lang w:val="ka-GE"/>
        </w:rPr>
        <w:softHyphen/>
        <w:t>შტა</w:t>
      </w:r>
      <w:r>
        <w:rPr>
          <w:rFonts w:ascii="Sylfaen" w:hAnsi="Sylfaen"/>
          <w:sz w:val="24"/>
          <w:szCs w:val="24"/>
          <w:lang w:val="ka-GE"/>
        </w:rPr>
        <w:softHyphen/>
        <w:t>ბე</w:t>
      </w:r>
      <w:r>
        <w:rPr>
          <w:rFonts w:ascii="Sylfaen" w:hAnsi="Sylfaen"/>
          <w:sz w:val="24"/>
          <w:szCs w:val="24"/>
          <w:lang w:val="ka-GE"/>
        </w:rPr>
        <w:softHyphen/>
        <w:t>ბი და მისი შე</w:t>
      </w:r>
      <w:r>
        <w:rPr>
          <w:rFonts w:ascii="Sylfaen" w:hAnsi="Sylfaen"/>
          <w:sz w:val="24"/>
          <w:szCs w:val="24"/>
          <w:lang w:val="ka-GE"/>
        </w:rPr>
        <w:softHyphen/>
        <w:t>დე</w:t>
      </w:r>
      <w:r>
        <w:rPr>
          <w:rFonts w:ascii="Sylfaen" w:hAnsi="Sylfaen"/>
          <w:sz w:val="24"/>
          <w:szCs w:val="24"/>
          <w:lang w:val="ka-GE"/>
        </w:rPr>
        <w:softHyphen/>
        <w:t>გე</w:t>
      </w:r>
      <w:r>
        <w:rPr>
          <w:rFonts w:ascii="Sylfaen" w:hAnsi="Sylfaen"/>
          <w:sz w:val="24"/>
          <w:szCs w:val="24"/>
          <w:lang w:val="ka-GE"/>
        </w:rPr>
        <w:softHyphen/>
        <w:t>ბი, ნი</w:t>
      </w:r>
      <w:r>
        <w:rPr>
          <w:rFonts w:ascii="Sylfaen" w:hAnsi="Sylfaen"/>
          <w:sz w:val="24"/>
          <w:szCs w:val="24"/>
          <w:lang w:val="ka-GE"/>
        </w:rPr>
        <w:softHyphen/>
        <w:t>ა</w:t>
      </w:r>
      <w:r>
        <w:rPr>
          <w:rFonts w:ascii="Sylfaen" w:hAnsi="Sylfaen"/>
          <w:sz w:val="24"/>
          <w:szCs w:val="24"/>
          <w:lang w:val="ka-GE"/>
        </w:rPr>
        <w:softHyphen/>
        <w:t>და</w:t>
      </w:r>
      <w:r>
        <w:rPr>
          <w:rFonts w:ascii="Sylfaen" w:hAnsi="Sylfaen"/>
          <w:sz w:val="24"/>
          <w:szCs w:val="24"/>
          <w:lang w:val="ka-GE"/>
        </w:rPr>
        <w:softHyphen/>
        <w:t>გის გა</w:t>
      </w:r>
      <w:r>
        <w:rPr>
          <w:rFonts w:ascii="Sylfaen" w:hAnsi="Sylfaen"/>
          <w:sz w:val="24"/>
          <w:szCs w:val="24"/>
          <w:lang w:val="ka-GE"/>
        </w:rPr>
        <w:softHyphen/>
        <w:t>და</w:t>
      </w:r>
      <w:r>
        <w:rPr>
          <w:rFonts w:ascii="Sylfaen" w:hAnsi="Sylfaen"/>
          <w:sz w:val="24"/>
          <w:szCs w:val="24"/>
          <w:lang w:val="ka-GE"/>
        </w:rPr>
        <w:softHyphen/>
        <w:t>რეცხ</w:t>
      </w:r>
      <w:r>
        <w:rPr>
          <w:rFonts w:ascii="Sylfaen" w:hAnsi="Sylfaen"/>
          <w:sz w:val="24"/>
          <w:szCs w:val="24"/>
          <w:lang w:val="ka-GE"/>
        </w:rPr>
        <w:softHyphen/>
        <w:t>ვის ან ქა</w:t>
      </w:r>
      <w:r>
        <w:rPr>
          <w:rFonts w:ascii="Sylfaen" w:hAnsi="Sylfaen"/>
          <w:sz w:val="24"/>
          <w:szCs w:val="24"/>
          <w:lang w:val="ka-GE"/>
        </w:rPr>
        <w:softHyphen/>
        <w:t>რის</w:t>
      </w:r>
      <w:r>
        <w:rPr>
          <w:rFonts w:ascii="Sylfaen" w:hAnsi="Sylfaen"/>
          <w:sz w:val="24"/>
          <w:szCs w:val="24"/>
          <w:lang w:val="ka-GE"/>
        </w:rPr>
        <w:softHyphen/>
        <w:t>მი</w:t>
      </w:r>
      <w:r>
        <w:rPr>
          <w:rFonts w:ascii="Sylfaen" w:hAnsi="Sylfaen"/>
          <w:sz w:val="24"/>
          <w:szCs w:val="24"/>
          <w:lang w:val="ka-GE"/>
        </w:rPr>
        <w:softHyphen/>
        <w:t>ე</w:t>
      </w:r>
      <w:r>
        <w:rPr>
          <w:rFonts w:ascii="Sylfaen" w:hAnsi="Sylfaen"/>
          <w:sz w:val="24"/>
          <w:szCs w:val="24"/>
          <w:lang w:val="ka-GE"/>
        </w:rPr>
        <w:softHyphen/>
        <w:t>რი ერო</w:t>
      </w:r>
      <w:r>
        <w:rPr>
          <w:rFonts w:ascii="Sylfaen" w:hAnsi="Sylfaen"/>
          <w:sz w:val="24"/>
          <w:szCs w:val="24"/>
          <w:lang w:val="ka-GE"/>
        </w:rPr>
        <w:softHyphen/>
        <w:t>ზი</w:t>
      </w:r>
      <w:r>
        <w:rPr>
          <w:rFonts w:ascii="Sylfaen" w:hAnsi="Sylfaen"/>
          <w:sz w:val="24"/>
          <w:szCs w:val="24"/>
          <w:lang w:val="ka-GE"/>
        </w:rPr>
        <w:softHyphen/>
        <w:t>ის შე</w:t>
      </w:r>
      <w:r>
        <w:rPr>
          <w:rFonts w:ascii="Sylfaen" w:hAnsi="Sylfaen"/>
          <w:sz w:val="24"/>
          <w:szCs w:val="24"/>
          <w:lang w:val="ka-GE"/>
        </w:rPr>
        <w:softHyphen/>
        <w:t>საძ</w:t>
      </w:r>
      <w:r>
        <w:rPr>
          <w:rFonts w:ascii="Sylfaen" w:hAnsi="Sylfaen"/>
          <w:sz w:val="24"/>
          <w:szCs w:val="24"/>
          <w:lang w:val="ka-GE"/>
        </w:rPr>
        <w:softHyphen/>
        <w:t>ლებ</w:t>
      </w:r>
      <w:r>
        <w:rPr>
          <w:rFonts w:ascii="Sylfaen" w:hAnsi="Sylfaen"/>
          <w:sz w:val="24"/>
          <w:szCs w:val="24"/>
          <w:lang w:val="ka-GE"/>
        </w:rPr>
        <w:softHyphen/>
        <w:t>ლო</w:t>
      </w:r>
      <w:r>
        <w:rPr>
          <w:rFonts w:ascii="Sylfaen" w:hAnsi="Sylfaen"/>
          <w:sz w:val="24"/>
          <w:szCs w:val="24"/>
          <w:lang w:val="ka-GE"/>
        </w:rPr>
        <w:softHyphen/>
        <w:t>ბა, გა</w:t>
      </w:r>
      <w:r>
        <w:rPr>
          <w:rFonts w:ascii="Sylfaen" w:hAnsi="Sylfaen"/>
          <w:sz w:val="24"/>
          <w:szCs w:val="24"/>
          <w:lang w:val="ka-GE"/>
        </w:rPr>
        <w:softHyphen/>
        <w:t>მო</w:t>
      </w:r>
      <w:r>
        <w:rPr>
          <w:rFonts w:ascii="Sylfaen" w:hAnsi="Sylfaen"/>
          <w:sz w:val="24"/>
          <w:szCs w:val="24"/>
          <w:lang w:val="ka-GE"/>
        </w:rPr>
        <w:softHyphen/>
        <w:t>ფიტ</w:t>
      </w:r>
      <w:r>
        <w:rPr>
          <w:rFonts w:ascii="Sylfaen" w:hAnsi="Sylfaen"/>
          <w:sz w:val="24"/>
          <w:szCs w:val="24"/>
          <w:lang w:val="ka-GE"/>
        </w:rPr>
        <w:softHyphen/>
        <w:t>ვის პრო</w:t>
      </w:r>
      <w:r>
        <w:rPr>
          <w:rFonts w:ascii="Sylfaen" w:hAnsi="Sylfaen"/>
          <w:sz w:val="24"/>
          <w:szCs w:val="24"/>
          <w:lang w:val="ka-GE"/>
        </w:rPr>
        <w:softHyphen/>
        <w:t>დუქ</w:t>
      </w:r>
      <w:r>
        <w:rPr>
          <w:rFonts w:ascii="Sylfaen" w:hAnsi="Sylfaen"/>
          <w:sz w:val="24"/>
          <w:szCs w:val="24"/>
          <w:lang w:val="ka-GE"/>
        </w:rPr>
        <w:softHyphen/>
        <w:t>ტის გავ</w:t>
      </w:r>
      <w:r>
        <w:rPr>
          <w:rFonts w:ascii="Sylfaen" w:hAnsi="Sylfaen"/>
          <w:sz w:val="24"/>
          <w:szCs w:val="24"/>
          <w:lang w:val="ka-GE"/>
        </w:rPr>
        <w:softHyphen/>
        <w:t>ლე</w:t>
      </w:r>
      <w:r>
        <w:rPr>
          <w:rFonts w:ascii="Sylfaen" w:hAnsi="Sylfaen"/>
          <w:sz w:val="24"/>
          <w:szCs w:val="24"/>
          <w:lang w:val="ka-GE"/>
        </w:rPr>
        <w:softHyphen/>
        <w:t>ნა მიმ</w:t>
      </w:r>
      <w:r>
        <w:rPr>
          <w:rFonts w:ascii="Sylfaen" w:hAnsi="Sylfaen"/>
          <w:sz w:val="24"/>
          <w:szCs w:val="24"/>
          <w:lang w:val="ka-GE"/>
        </w:rPr>
        <w:softHyphen/>
        <w:t>დე</w:t>
      </w:r>
      <w:r>
        <w:rPr>
          <w:rFonts w:ascii="Sylfaen" w:hAnsi="Sylfaen"/>
          <w:sz w:val="24"/>
          <w:szCs w:val="24"/>
          <w:lang w:val="ka-GE"/>
        </w:rPr>
        <w:softHyphen/>
        <w:t>ბა</w:t>
      </w:r>
      <w:r>
        <w:rPr>
          <w:rFonts w:ascii="Sylfaen" w:hAnsi="Sylfaen"/>
          <w:sz w:val="24"/>
          <w:szCs w:val="24"/>
          <w:lang w:val="ka-GE"/>
        </w:rPr>
        <w:softHyphen/>
        <w:t>რე ტე</w:t>
      </w:r>
      <w:r>
        <w:rPr>
          <w:rFonts w:ascii="Sylfaen" w:hAnsi="Sylfaen"/>
          <w:sz w:val="24"/>
          <w:szCs w:val="24"/>
          <w:lang w:val="ka-GE"/>
        </w:rPr>
        <w:softHyphen/>
        <w:t>რი</w:t>
      </w:r>
      <w:r>
        <w:rPr>
          <w:rFonts w:ascii="Sylfaen" w:hAnsi="Sylfaen"/>
          <w:sz w:val="24"/>
          <w:szCs w:val="24"/>
          <w:lang w:val="ka-GE"/>
        </w:rPr>
        <w:softHyphen/>
        <w:t>ტო</w:t>
      </w:r>
      <w:r>
        <w:rPr>
          <w:rFonts w:ascii="Sylfaen" w:hAnsi="Sylfaen"/>
          <w:sz w:val="24"/>
          <w:szCs w:val="24"/>
          <w:lang w:val="ka-GE"/>
        </w:rPr>
        <w:softHyphen/>
        <w:t>რი</w:t>
      </w:r>
      <w:r>
        <w:rPr>
          <w:rFonts w:ascii="Sylfaen" w:hAnsi="Sylfaen"/>
          <w:sz w:val="24"/>
          <w:szCs w:val="24"/>
          <w:lang w:val="ka-GE"/>
        </w:rPr>
        <w:softHyphen/>
        <w:t>ებ</w:t>
      </w:r>
      <w:r>
        <w:rPr>
          <w:rFonts w:ascii="Sylfaen" w:hAnsi="Sylfaen"/>
          <w:sz w:val="24"/>
          <w:szCs w:val="24"/>
          <w:lang w:val="ka-GE"/>
        </w:rPr>
        <w:softHyphen/>
        <w:t>სა და წყლებ</w:t>
      </w:r>
      <w:r>
        <w:rPr>
          <w:rFonts w:ascii="Sylfaen" w:hAnsi="Sylfaen"/>
          <w:sz w:val="24"/>
          <w:szCs w:val="24"/>
          <w:lang w:val="ka-GE"/>
        </w:rPr>
        <w:softHyphen/>
        <w:t xml:space="preserve">ზე. </w:t>
      </w:r>
    </w:p>
    <w:p w:rsidR="00471471" w:rsidRDefault="00471471" w:rsidP="00471471">
      <w:pPr>
        <w:adjustRightInd w:val="0"/>
        <w:spacing w:line="276" w:lineRule="auto"/>
        <w:jc w:val="both"/>
        <w:rPr>
          <w:rFonts w:ascii="Sylfaen" w:hAnsi="Sylfaen" w:cs="Sylfaen"/>
          <w:color w:val="000000"/>
          <w:sz w:val="24"/>
          <w:szCs w:val="24"/>
          <w:lang w:val="ka-GE"/>
        </w:rPr>
      </w:pPr>
      <w:r>
        <w:rPr>
          <w:rFonts w:ascii="Sylfaen" w:hAnsi="Sylfaen" w:cs="Sylfaen"/>
          <w:color w:val="000000"/>
          <w:sz w:val="24"/>
          <w:szCs w:val="24"/>
          <w:lang w:val="ka-GE"/>
        </w:rPr>
        <w:t xml:space="preserve">ცალკეულ შემთხვევებში საჭირო გახდება ჰუმუსოვანი ფენის მოხსნა და დასაწყობება, რომელთა მოცულობა განისაზღვრება ნიადაგის ზემოთაღწერილი ტიპების მიხედვით. გარდა ამისა, რამდენიმე უბანი კვეთს  მდინარეებისა და დროებითი ნაკადების კალაპოტს. ამგვარ ადგილებში ნიადაგის ჰუმუსოვანი ფენა არ გხვდება ან ძალზედ მცირე სიმძლავრისაა. </w:t>
      </w:r>
    </w:p>
    <w:p w:rsidR="00471471" w:rsidRDefault="00471471" w:rsidP="00471471">
      <w:pPr>
        <w:adjustRightInd w:val="0"/>
        <w:spacing w:line="276" w:lineRule="auto"/>
        <w:jc w:val="both"/>
        <w:rPr>
          <w:rFonts w:ascii="Sylfaen" w:hAnsi="Sylfaen" w:cs="Sylfaen"/>
          <w:color w:val="000000"/>
          <w:sz w:val="24"/>
          <w:szCs w:val="24"/>
          <w:lang w:val="ka-GE"/>
        </w:rPr>
      </w:pPr>
      <w:r>
        <w:rPr>
          <w:rFonts w:ascii="Sylfaen" w:hAnsi="Sylfaen" w:cs="Sylfaen"/>
          <w:color w:val="000000"/>
          <w:sz w:val="24"/>
          <w:szCs w:val="24"/>
          <w:lang w:val="ka-GE"/>
        </w:rPr>
        <w:t xml:space="preserve">ნიადაგის ნაყოფიერების და სტაბილურობის შენარჩუნების მიზნით, კანონის „ნიადაგის დაცვის შესახებ“ მიხედვით, აუცილებელია იმ ადგილების განსაზღვრა, სადაც მოხდება  ნიადაგის ნაყოფიერი ფენის მოხსნა და დასაწყობება. ამ ადგილებში  მინიმუმამდე უნდა იქნას დაყვანილი დასაწყობებული ფენის წყლისმიერი და ქარისმიერი ეროზია, ან მექანიკური ზემოქმედება. როგორც წესი, გზის მშენებლობის დასრულების შემდგომ ნიადაგის ნაყოფიერი ფენა გამოყენებული უნდა იქნეს დაზიანებული და ეროზირებული უბნების რეკულტივაციისთვის. </w:t>
      </w:r>
    </w:p>
    <w:p w:rsidR="00471471" w:rsidRDefault="00471471" w:rsidP="00471471">
      <w:pPr>
        <w:adjustRightInd w:val="0"/>
        <w:spacing w:line="276" w:lineRule="auto"/>
        <w:jc w:val="both"/>
        <w:rPr>
          <w:rFonts w:ascii="Sylfaen" w:hAnsi="Sylfaen" w:cs="Sylfaen"/>
          <w:color w:val="000000"/>
          <w:sz w:val="24"/>
          <w:szCs w:val="24"/>
          <w:lang w:val="ka-GE"/>
        </w:rPr>
      </w:pPr>
      <w:r>
        <w:rPr>
          <w:rFonts w:ascii="Sylfaen" w:hAnsi="Sylfaen" w:cs="Sylfaen"/>
          <w:color w:val="000000"/>
          <w:sz w:val="24"/>
          <w:szCs w:val="24"/>
          <w:lang w:val="ka-GE"/>
        </w:rPr>
        <w:t xml:space="preserve">ნიადაგის/გრუნტის დაბინძურების პრევენციის მიზნით გათვალისწინებული უნდა იქნეს შესაბამისი </w:t>
      </w:r>
      <w:r>
        <w:rPr>
          <w:rFonts w:ascii="Sylfaen" w:hAnsi="Sylfaen" w:cs="Sylfaen"/>
          <w:color w:val="000000"/>
          <w:sz w:val="24"/>
          <w:szCs w:val="24"/>
          <w:lang w:val="ka-GE"/>
        </w:rPr>
        <w:lastRenderedPageBreak/>
        <w:t xml:space="preserve">გარემოსდაცვითი მოთხოვნები, მათ შორის:  კონტროლი ნარჩენების სათანადო მართვაზე, სამეურნეო-ფეკალური წყლების შეგროვებაზე ჰერმეტულ საასენიზაციო ორმოებში, დაბინძურების მაღალი პოტენციალის მქონე სტაციონალური ობიექტების (მაგალითად საწვავის სამარაგო რეზერვუარები) შემოზღვუდვა ავარიული დაღვრის შემაკავებელი ბარიერებით, შემთხვევითი დაღვრის შემთხვევაში უნდა მოხდეს დაბინძურებული ფენის დროული მოხსნა და გატანა ტერიტორიიდან. </w:t>
      </w:r>
    </w:p>
    <w:p w:rsidR="00471471" w:rsidRDefault="00471471" w:rsidP="00471471">
      <w:pPr>
        <w:adjustRightInd w:val="0"/>
        <w:spacing w:line="276" w:lineRule="auto"/>
        <w:jc w:val="both"/>
        <w:rPr>
          <w:rFonts w:ascii="Sylfaen" w:hAnsi="Sylfaen" w:cs="Sylfaen"/>
          <w:color w:val="000000"/>
          <w:sz w:val="24"/>
          <w:szCs w:val="24"/>
          <w:lang w:val="ka-GE"/>
        </w:rPr>
      </w:pPr>
      <w:r>
        <w:rPr>
          <w:rFonts w:ascii="Sylfaen" w:hAnsi="Sylfaen" w:cs="Sylfaen"/>
          <w:color w:val="000000"/>
          <w:sz w:val="24"/>
          <w:szCs w:val="24"/>
          <w:lang w:val="ka-GE"/>
        </w:rPr>
        <w:t xml:space="preserve">ექსპლუატაციის ეტაპზე ნიადაგის ნაყოფიერებაზე და ხარისხზე ზემოქმედების ბუნებრივი და ანთროპოგენული რისკები დაბალია. </w:t>
      </w:r>
    </w:p>
    <w:p w:rsidR="00471471" w:rsidRPr="00B15236" w:rsidRDefault="00471471" w:rsidP="00471471"/>
    <w:p w:rsidR="00471471" w:rsidRPr="00B15236" w:rsidRDefault="00471471" w:rsidP="00471471"/>
    <w:p w:rsidR="00471471" w:rsidRDefault="00E65F5A" w:rsidP="00471471">
      <w:pPr>
        <w:pStyle w:val="Heading2"/>
        <w:rPr>
          <w:rFonts w:ascii="Sylfaen" w:hAnsi="Sylfaen" w:cs="Sylfaen"/>
          <w:sz w:val="22"/>
          <w:szCs w:val="22"/>
        </w:rPr>
      </w:pPr>
      <w:bookmarkStart w:id="17" w:name="5.6_ჰიდროგეოლოგია_და_ჰიდროლოგია"/>
      <w:bookmarkStart w:id="18" w:name="_Toc534914419"/>
      <w:bookmarkEnd w:id="17"/>
      <w:r>
        <w:rPr>
          <w:rFonts w:ascii="Sylfaen" w:hAnsi="Sylfaen"/>
          <w:sz w:val="22"/>
          <w:szCs w:val="22"/>
          <w:lang w:val="ka-GE"/>
        </w:rPr>
        <w:t>2</w:t>
      </w:r>
      <w:r w:rsidR="00471471">
        <w:rPr>
          <w:sz w:val="22"/>
          <w:szCs w:val="22"/>
        </w:rPr>
        <w:t>.4</w:t>
      </w:r>
      <w:r w:rsidR="00471471" w:rsidRPr="00B56937">
        <w:rPr>
          <w:sz w:val="22"/>
          <w:szCs w:val="22"/>
        </w:rPr>
        <w:t xml:space="preserve"> </w:t>
      </w:r>
      <w:r w:rsidR="00471471" w:rsidRPr="00B56937">
        <w:rPr>
          <w:rFonts w:ascii="Sylfaen" w:hAnsi="Sylfaen" w:cs="Sylfaen"/>
          <w:sz w:val="22"/>
          <w:szCs w:val="22"/>
        </w:rPr>
        <w:t>ჰიდროლოგია</w:t>
      </w:r>
      <w:bookmarkEnd w:id="18"/>
    </w:p>
    <w:p w:rsidR="00471471" w:rsidRPr="00B15236" w:rsidRDefault="00471471" w:rsidP="00471471"/>
    <w:p w:rsidR="00471471" w:rsidRDefault="00471471" w:rsidP="00471471">
      <w:pPr>
        <w:jc w:val="both"/>
        <w:rPr>
          <w:rFonts w:ascii="AcadNusx" w:hAnsi="AcadNusx"/>
        </w:rPr>
      </w:pPr>
      <w:proofErr w:type="gramStart"/>
      <w:r w:rsidRPr="005314CB">
        <w:rPr>
          <w:rFonts w:ascii="Sylfaen" w:hAnsi="Sylfaen" w:cs="Sylfaen"/>
        </w:rPr>
        <w:t>რაიონის</w:t>
      </w:r>
      <w:proofErr w:type="gramEnd"/>
      <w:r w:rsidRPr="005314CB">
        <w:rPr>
          <w:rFonts w:ascii="AcadNusx" w:hAnsi="AcadNusx"/>
        </w:rPr>
        <w:t xml:space="preserve"> </w:t>
      </w:r>
      <w:r w:rsidRPr="005314CB">
        <w:rPr>
          <w:rFonts w:ascii="Sylfaen" w:hAnsi="Sylfaen" w:cs="Sylfaen"/>
        </w:rPr>
        <w:t>მთავარ</w:t>
      </w:r>
      <w:r w:rsidRPr="005314CB">
        <w:rPr>
          <w:rFonts w:ascii="AcadNusx" w:hAnsi="AcadNusx"/>
        </w:rPr>
        <w:t xml:space="preserve"> </w:t>
      </w:r>
      <w:r w:rsidRPr="005314CB">
        <w:rPr>
          <w:rFonts w:ascii="Sylfaen" w:hAnsi="Sylfaen" w:cs="Sylfaen"/>
        </w:rPr>
        <w:t>წყლის</w:t>
      </w:r>
      <w:r w:rsidRPr="005314CB">
        <w:rPr>
          <w:rFonts w:ascii="AcadNusx" w:hAnsi="AcadNusx"/>
        </w:rPr>
        <w:t xml:space="preserve"> </w:t>
      </w:r>
      <w:r w:rsidRPr="005314CB">
        <w:rPr>
          <w:rFonts w:ascii="Sylfaen" w:hAnsi="Sylfaen" w:cs="Sylfaen"/>
        </w:rPr>
        <w:t>არტერიას</w:t>
      </w:r>
      <w:r w:rsidRPr="005314CB">
        <w:rPr>
          <w:rFonts w:ascii="AcadNusx" w:hAnsi="AcadNusx"/>
        </w:rPr>
        <w:t xml:space="preserve"> </w:t>
      </w:r>
      <w:r w:rsidRPr="005314CB">
        <w:rPr>
          <w:rFonts w:ascii="Sylfaen" w:hAnsi="Sylfaen" w:cs="Sylfaen"/>
        </w:rPr>
        <w:t>წარმოადგენს</w:t>
      </w:r>
      <w:r w:rsidRPr="005314CB">
        <w:rPr>
          <w:rFonts w:ascii="AcadNusx" w:hAnsi="AcadNusx"/>
        </w:rPr>
        <w:t xml:space="preserve"> </w:t>
      </w:r>
      <w:r w:rsidRPr="005314CB">
        <w:rPr>
          <w:rFonts w:ascii="Sylfaen" w:hAnsi="Sylfaen" w:cs="Sylfaen"/>
        </w:rPr>
        <w:t>მდ</w:t>
      </w:r>
      <w:r w:rsidRPr="005314CB">
        <w:rPr>
          <w:rFonts w:ascii="AcadNusx" w:hAnsi="AcadNusx"/>
        </w:rPr>
        <w:t xml:space="preserve">. </w:t>
      </w:r>
      <w:r>
        <w:rPr>
          <w:rFonts w:ascii="Sylfaen" w:hAnsi="Sylfaen"/>
          <w:lang w:val="ka-GE"/>
        </w:rPr>
        <w:t>ქერშავეთი</w:t>
      </w:r>
      <w:r w:rsidRPr="005314CB">
        <w:rPr>
          <w:rFonts w:ascii="AcadNusx" w:hAnsi="AcadNusx"/>
        </w:rPr>
        <w:t xml:space="preserve"> </w:t>
      </w:r>
      <w:r w:rsidRPr="005314CB">
        <w:rPr>
          <w:rFonts w:ascii="Sylfaen" w:hAnsi="Sylfaen" w:cs="Sylfaen"/>
        </w:rPr>
        <w:t>რომელიც</w:t>
      </w:r>
      <w:r w:rsidRPr="005314CB">
        <w:rPr>
          <w:rFonts w:ascii="AcadNusx" w:hAnsi="AcadNusx"/>
        </w:rPr>
        <w:t xml:space="preserve"> </w:t>
      </w:r>
      <w:r w:rsidRPr="005314CB">
        <w:rPr>
          <w:rFonts w:ascii="Sylfaen" w:hAnsi="Sylfaen" w:cs="Sylfaen"/>
        </w:rPr>
        <w:t>სათავეს</w:t>
      </w:r>
      <w:r w:rsidRPr="005314CB">
        <w:rPr>
          <w:rFonts w:ascii="AcadNusx" w:hAnsi="AcadNusx"/>
        </w:rPr>
        <w:t xml:space="preserve"> </w:t>
      </w:r>
      <w:r w:rsidRPr="005314CB">
        <w:rPr>
          <w:rFonts w:ascii="Sylfaen" w:hAnsi="Sylfaen" w:cs="Sylfaen"/>
        </w:rPr>
        <w:t>იღებს</w:t>
      </w:r>
      <w:r w:rsidRPr="005314CB">
        <w:rPr>
          <w:rFonts w:ascii="AcadNusx" w:hAnsi="AcadNusx"/>
        </w:rPr>
        <w:t xml:space="preserve"> </w:t>
      </w:r>
      <w:r w:rsidRPr="005314CB">
        <w:rPr>
          <w:rFonts w:ascii="Sylfaen" w:hAnsi="Sylfaen" w:cs="Sylfaen"/>
        </w:rPr>
        <w:t>აჭარა</w:t>
      </w:r>
      <w:r w:rsidRPr="005314CB">
        <w:rPr>
          <w:rFonts w:ascii="AcadNusx" w:hAnsi="AcadNusx"/>
        </w:rPr>
        <w:t xml:space="preserve"> </w:t>
      </w:r>
      <w:r w:rsidRPr="005314CB">
        <w:rPr>
          <w:rFonts w:ascii="Sylfaen" w:hAnsi="Sylfaen" w:cs="Sylfaen"/>
        </w:rPr>
        <w:t>იმერეთის</w:t>
      </w:r>
      <w:r w:rsidRPr="005314CB">
        <w:rPr>
          <w:rFonts w:ascii="AcadNusx" w:hAnsi="AcadNusx"/>
        </w:rPr>
        <w:t xml:space="preserve"> </w:t>
      </w:r>
      <w:r w:rsidRPr="005314CB">
        <w:rPr>
          <w:rFonts w:ascii="Sylfaen" w:hAnsi="Sylfaen" w:cs="Sylfaen"/>
        </w:rPr>
        <w:t>ქედის</w:t>
      </w:r>
      <w:r w:rsidRPr="005314CB">
        <w:rPr>
          <w:rFonts w:ascii="AcadNusx" w:hAnsi="AcadNusx"/>
        </w:rPr>
        <w:t xml:space="preserve"> </w:t>
      </w:r>
      <w:r w:rsidRPr="005314CB">
        <w:rPr>
          <w:rFonts w:ascii="Sylfaen" w:hAnsi="Sylfaen" w:cs="Sylfaen"/>
        </w:rPr>
        <w:t>ჩრდილოეთ</w:t>
      </w:r>
      <w:r w:rsidRPr="005314CB">
        <w:rPr>
          <w:rFonts w:ascii="AcadNusx" w:hAnsi="AcadNusx"/>
        </w:rPr>
        <w:t xml:space="preserve"> </w:t>
      </w:r>
      <w:r w:rsidRPr="005314CB">
        <w:rPr>
          <w:rFonts w:ascii="Sylfaen" w:hAnsi="Sylfaen" w:cs="Sylfaen"/>
        </w:rPr>
        <w:t>ფერდზე</w:t>
      </w:r>
      <w:r w:rsidRPr="005314CB">
        <w:rPr>
          <w:rFonts w:ascii="AcadNusx" w:hAnsi="AcadNusx"/>
        </w:rPr>
        <w:t>,</w:t>
      </w:r>
      <w:r>
        <w:rPr>
          <w:rFonts w:ascii="AcadNusx" w:hAnsi="AcadNusx"/>
        </w:rPr>
        <w:t xml:space="preserve"> </w:t>
      </w:r>
      <w:r w:rsidRPr="005314CB">
        <w:rPr>
          <w:rFonts w:ascii="AcadNusx" w:hAnsi="AcadNusx"/>
        </w:rPr>
        <w:t>2280</w:t>
      </w:r>
      <w:r w:rsidRPr="005314CB">
        <w:rPr>
          <w:rFonts w:ascii="Sylfaen" w:hAnsi="Sylfaen" w:cs="Sylfaen"/>
        </w:rPr>
        <w:t>მ</w:t>
      </w:r>
      <w:r w:rsidRPr="005314CB">
        <w:rPr>
          <w:rFonts w:ascii="AcadNusx" w:hAnsi="AcadNusx"/>
        </w:rPr>
        <w:t xml:space="preserve">. </w:t>
      </w:r>
      <w:proofErr w:type="gramStart"/>
      <w:r w:rsidRPr="005314CB">
        <w:rPr>
          <w:rFonts w:ascii="Sylfaen" w:hAnsi="Sylfaen" w:cs="Sylfaen"/>
        </w:rPr>
        <w:t>სიმაღლეზე</w:t>
      </w:r>
      <w:proofErr w:type="gramEnd"/>
      <w:r w:rsidRPr="005314CB">
        <w:rPr>
          <w:rFonts w:ascii="AcadNusx" w:hAnsi="AcadNusx"/>
        </w:rPr>
        <w:t xml:space="preserve">. </w:t>
      </w:r>
      <w:proofErr w:type="gramStart"/>
      <w:r w:rsidRPr="005314CB">
        <w:rPr>
          <w:rFonts w:ascii="Sylfaen" w:hAnsi="Sylfaen" w:cs="Sylfaen"/>
        </w:rPr>
        <w:t>საპროექტო</w:t>
      </w:r>
      <w:proofErr w:type="gramEnd"/>
      <w:r w:rsidRPr="005314CB">
        <w:rPr>
          <w:rFonts w:ascii="AcadNusx" w:hAnsi="AcadNusx"/>
        </w:rPr>
        <w:t xml:space="preserve"> </w:t>
      </w:r>
      <w:r w:rsidRPr="005314CB">
        <w:rPr>
          <w:rFonts w:ascii="Sylfaen" w:hAnsi="Sylfaen" w:cs="Sylfaen"/>
        </w:rPr>
        <w:t>მონაკვეთის</w:t>
      </w:r>
      <w:r w:rsidRPr="005314CB">
        <w:rPr>
          <w:rFonts w:ascii="AcadNusx" w:hAnsi="AcadNusx"/>
        </w:rPr>
        <w:t xml:space="preserve"> </w:t>
      </w:r>
      <w:r w:rsidRPr="005314CB">
        <w:rPr>
          <w:rFonts w:ascii="Sylfaen" w:hAnsi="Sylfaen" w:cs="Sylfaen"/>
        </w:rPr>
        <w:t>ფარგლებში</w:t>
      </w:r>
      <w:r w:rsidRPr="005314CB">
        <w:rPr>
          <w:rFonts w:ascii="AcadNusx" w:hAnsi="AcadNusx"/>
        </w:rPr>
        <w:t xml:space="preserve"> </w:t>
      </w:r>
      <w:r w:rsidRPr="005314CB">
        <w:rPr>
          <w:rFonts w:ascii="Sylfaen" w:hAnsi="Sylfaen" w:cs="Sylfaen"/>
        </w:rPr>
        <w:t>მდინარე</w:t>
      </w:r>
      <w:r w:rsidRPr="005314CB">
        <w:rPr>
          <w:rFonts w:ascii="AcadNusx" w:hAnsi="AcadNusx"/>
        </w:rPr>
        <w:t xml:space="preserve"> </w:t>
      </w:r>
      <w:r w:rsidRPr="005314CB">
        <w:rPr>
          <w:rFonts w:ascii="Sylfaen" w:hAnsi="Sylfaen" w:cs="Sylfaen"/>
        </w:rPr>
        <w:t>მოედინება</w:t>
      </w:r>
      <w:r w:rsidRPr="005314CB">
        <w:rPr>
          <w:rFonts w:ascii="AcadNusx" w:hAnsi="AcadNusx"/>
        </w:rPr>
        <w:t xml:space="preserve"> </w:t>
      </w:r>
      <w:r w:rsidRPr="005314CB">
        <w:rPr>
          <w:rFonts w:ascii="Sylfaen" w:hAnsi="Sylfaen" w:cs="Sylfaen"/>
        </w:rPr>
        <w:t>მთიან</w:t>
      </w:r>
      <w:r w:rsidRPr="005314CB">
        <w:rPr>
          <w:rFonts w:ascii="AcadNusx" w:hAnsi="AcadNusx"/>
        </w:rPr>
        <w:t xml:space="preserve"> </w:t>
      </w:r>
      <w:r w:rsidRPr="005314CB">
        <w:rPr>
          <w:rFonts w:ascii="Sylfaen" w:hAnsi="Sylfaen" w:cs="Sylfaen"/>
        </w:rPr>
        <w:t>რელიეფში</w:t>
      </w:r>
      <w:r w:rsidRPr="005314CB">
        <w:rPr>
          <w:rFonts w:ascii="AcadNusx" w:hAnsi="AcadNusx"/>
        </w:rPr>
        <w:t xml:space="preserve">. </w:t>
      </w:r>
      <w:proofErr w:type="gramStart"/>
      <w:r w:rsidRPr="005314CB">
        <w:rPr>
          <w:rFonts w:ascii="Sylfaen" w:hAnsi="Sylfaen" w:cs="Sylfaen"/>
        </w:rPr>
        <w:t>მდინარის</w:t>
      </w:r>
      <w:proofErr w:type="gramEnd"/>
      <w:r w:rsidRPr="005314CB">
        <w:rPr>
          <w:rFonts w:ascii="AcadNusx" w:hAnsi="AcadNusx"/>
        </w:rPr>
        <w:t xml:space="preserve"> </w:t>
      </w:r>
      <w:r w:rsidRPr="005314CB">
        <w:rPr>
          <w:rFonts w:ascii="Sylfaen" w:hAnsi="Sylfaen" w:cs="Sylfaen"/>
        </w:rPr>
        <w:t>კალაპოტის</w:t>
      </w:r>
      <w:r w:rsidRPr="005314CB">
        <w:rPr>
          <w:rFonts w:ascii="AcadNusx" w:hAnsi="AcadNusx"/>
        </w:rPr>
        <w:t xml:space="preserve"> </w:t>
      </w:r>
      <w:r w:rsidRPr="005314CB">
        <w:rPr>
          <w:rFonts w:ascii="Sylfaen" w:hAnsi="Sylfaen" w:cs="Sylfaen"/>
        </w:rPr>
        <w:t>სიგანე</w:t>
      </w:r>
      <w:r w:rsidRPr="005314CB">
        <w:rPr>
          <w:rFonts w:ascii="AcadNusx" w:hAnsi="AcadNusx"/>
        </w:rPr>
        <w:t xml:space="preserve"> </w:t>
      </w:r>
      <w:r w:rsidRPr="005314CB">
        <w:rPr>
          <w:rFonts w:ascii="Sylfaen" w:hAnsi="Sylfaen" w:cs="Sylfaen"/>
        </w:rPr>
        <w:t>საშუალოდ</w:t>
      </w:r>
      <w:r w:rsidRPr="005314CB">
        <w:rPr>
          <w:rFonts w:ascii="AcadNusx" w:hAnsi="AcadNusx"/>
        </w:rPr>
        <w:t xml:space="preserve"> 17</w:t>
      </w:r>
      <w:r w:rsidRPr="005314CB">
        <w:rPr>
          <w:rFonts w:ascii="Sylfaen" w:hAnsi="Sylfaen" w:cs="Sylfaen"/>
        </w:rPr>
        <w:t>მ</w:t>
      </w:r>
      <w:r w:rsidRPr="005314CB">
        <w:rPr>
          <w:rFonts w:ascii="AcadNusx" w:hAnsi="AcadNusx"/>
        </w:rPr>
        <w:t>-</w:t>
      </w:r>
      <w:r w:rsidRPr="005314CB">
        <w:rPr>
          <w:rFonts w:ascii="Sylfaen" w:hAnsi="Sylfaen" w:cs="Sylfaen"/>
        </w:rPr>
        <w:t>ია</w:t>
      </w:r>
      <w:r w:rsidRPr="005314CB">
        <w:rPr>
          <w:rFonts w:ascii="AcadNusx" w:hAnsi="AcadNusx"/>
        </w:rPr>
        <w:t xml:space="preserve">, </w:t>
      </w:r>
      <w:r w:rsidRPr="005314CB">
        <w:rPr>
          <w:rFonts w:ascii="Sylfaen" w:hAnsi="Sylfaen" w:cs="Sylfaen"/>
        </w:rPr>
        <w:t>ხოლო</w:t>
      </w:r>
      <w:r w:rsidRPr="005314CB">
        <w:rPr>
          <w:rFonts w:ascii="AcadNusx" w:hAnsi="AcadNusx"/>
        </w:rPr>
        <w:t xml:space="preserve"> </w:t>
      </w:r>
      <w:r w:rsidRPr="005314CB">
        <w:rPr>
          <w:rFonts w:ascii="Sylfaen" w:hAnsi="Sylfaen" w:cs="Sylfaen"/>
        </w:rPr>
        <w:t>სიღრმე</w:t>
      </w:r>
      <w:r w:rsidRPr="005314CB">
        <w:rPr>
          <w:rFonts w:ascii="AcadNusx" w:hAnsi="AcadNusx"/>
        </w:rPr>
        <w:t xml:space="preserve"> 0.6</w:t>
      </w:r>
      <w:r w:rsidRPr="005314CB">
        <w:rPr>
          <w:rFonts w:ascii="Sylfaen" w:hAnsi="Sylfaen" w:cs="Sylfaen"/>
        </w:rPr>
        <w:t>მ</w:t>
      </w:r>
      <w:r w:rsidRPr="005314CB">
        <w:rPr>
          <w:rFonts w:ascii="AcadNusx" w:hAnsi="AcadNusx"/>
        </w:rPr>
        <w:t>.</w:t>
      </w:r>
    </w:p>
    <w:p w:rsidR="00471471" w:rsidRDefault="00471471" w:rsidP="00471471">
      <w:pPr>
        <w:jc w:val="both"/>
        <w:rPr>
          <w:rFonts w:ascii="AcadNusx" w:hAnsi="AcadNusx"/>
        </w:rPr>
      </w:pPr>
      <w:proofErr w:type="gramStart"/>
      <w:r w:rsidRPr="005314CB">
        <w:rPr>
          <w:rFonts w:ascii="Sylfaen" w:hAnsi="Sylfaen" w:cs="Sylfaen"/>
        </w:rPr>
        <w:t>მდინარე</w:t>
      </w:r>
      <w:proofErr w:type="gramEnd"/>
      <w:r w:rsidRPr="005314CB">
        <w:rPr>
          <w:rFonts w:ascii="AcadNusx" w:hAnsi="AcadNusx"/>
        </w:rPr>
        <w:t xml:space="preserve"> </w:t>
      </w:r>
      <w:r w:rsidRPr="005314CB">
        <w:rPr>
          <w:rFonts w:ascii="Sylfaen" w:hAnsi="Sylfaen" w:cs="Sylfaen"/>
        </w:rPr>
        <w:t>ხასიათდება</w:t>
      </w:r>
      <w:r w:rsidRPr="005314CB">
        <w:rPr>
          <w:rFonts w:ascii="AcadNusx" w:hAnsi="AcadNusx"/>
        </w:rPr>
        <w:t xml:space="preserve"> </w:t>
      </w:r>
      <w:r w:rsidRPr="005314CB">
        <w:rPr>
          <w:rFonts w:ascii="Sylfaen" w:hAnsi="Sylfaen" w:cs="Sylfaen"/>
        </w:rPr>
        <w:t>კარგად</w:t>
      </w:r>
      <w:r w:rsidRPr="005314CB">
        <w:rPr>
          <w:rFonts w:ascii="AcadNusx" w:hAnsi="AcadNusx"/>
        </w:rPr>
        <w:t xml:space="preserve"> </w:t>
      </w:r>
      <w:r w:rsidRPr="005314CB">
        <w:rPr>
          <w:rFonts w:ascii="Sylfaen" w:hAnsi="Sylfaen" w:cs="Sylfaen"/>
        </w:rPr>
        <w:t>გამოხატული</w:t>
      </w:r>
      <w:r w:rsidRPr="005314CB">
        <w:rPr>
          <w:rFonts w:ascii="AcadNusx" w:hAnsi="AcadNusx"/>
        </w:rPr>
        <w:t xml:space="preserve"> </w:t>
      </w:r>
      <w:r w:rsidRPr="005314CB">
        <w:rPr>
          <w:rFonts w:ascii="Sylfaen" w:hAnsi="Sylfaen" w:cs="Sylfaen"/>
        </w:rPr>
        <w:t>გაზაფხულის</w:t>
      </w:r>
      <w:r w:rsidRPr="005314CB">
        <w:rPr>
          <w:rFonts w:ascii="AcadNusx" w:hAnsi="AcadNusx"/>
        </w:rPr>
        <w:t xml:space="preserve"> </w:t>
      </w:r>
      <w:r w:rsidRPr="005314CB">
        <w:rPr>
          <w:rFonts w:ascii="Sylfaen" w:hAnsi="Sylfaen" w:cs="Sylfaen"/>
        </w:rPr>
        <w:t>წყალდიდობებით</w:t>
      </w:r>
      <w:r w:rsidRPr="005314CB">
        <w:rPr>
          <w:rFonts w:ascii="AcadNusx" w:hAnsi="AcadNusx"/>
        </w:rPr>
        <w:t xml:space="preserve">, </w:t>
      </w:r>
      <w:r w:rsidRPr="005314CB">
        <w:rPr>
          <w:rFonts w:ascii="Sylfaen" w:hAnsi="Sylfaen" w:cs="Sylfaen"/>
        </w:rPr>
        <w:t>შემოდგომის</w:t>
      </w:r>
      <w:r w:rsidRPr="005314CB">
        <w:rPr>
          <w:rFonts w:ascii="AcadNusx" w:hAnsi="AcadNusx"/>
        </w:rPr>
        <w:t xml:space="preserve"> </w:t>
      </w:r>
      <w:r w:rsidRPr="005314CB">
        <w:rPr>
          <w:rFonts w:ascii="Sylfaen" w:hAnsi="Sylfaen" w:cs="Sylfaen"/>
        </w:rPr>
        <w:t>წყალმოვარდნებით</w:t>
      </w:r>
      <w:r w:rsidRPr="005314CB">
        <w:rPr>
          <w:rFonts w:ascii="AcadNusx" w:hAnsi="AcadNusx"/>
        </w:rPr>
        <w:t xml:space="preserve"> </w:t>
      </w:r>
      <w:r w:rsidRPr="005314CB">
        <w:rPr>
          <w:rFonts w:ascii="Sylfaen" w:hAnsi="Sylfaen" w:cs="Sylfaen"/>
        </w:rPr>
        <w:t>და</w:t>
      </w:r>
      <w:r w:rsidRPr="005314CB">
        <w:rPr>
          <w:rFonts w:ascii="AcadNusx" w:hAnsi="AcadNusx"/>
        </w:rPr>
        <w:t xml:space="preserve"> </w:t>
      </w:r>
      <w:r w:rsidRPr="005314CB">
        <w:rPr>
          <w:rFonts w:ascii="Sylfaen" w:hAnsi="Sylfaen" w:cs="Sylfaen"/>
        </w:rPr>
        <w:t>ზაფხულის</w:t>
      </w:r>
      <w:r w:rsidRPr="005314CB">
        <w:rPr>
          <w:rFonts w:ascii="AcadNusx" w:hAnsi="AcadNusx"/>
        </w:rPr>
        <w:t xml:space="preserve"> </w:t>
      </w:r>
      <w:r w:rsidRPr="005314CB">
        <w:rPr>
          <w:rFonts w:ascii="Sylfaen" w:hAnsi="Sylfaen" w:cs="Sylfaen"/>
        </w:rPr>
        <w:t>და</w:t>
      </w:r>
      <w:r w:rsidRPr="005314CB">
        <w:rPr>
          <w:rFonts w:ascii="AcadNusx" w:hAnsi="AcadNusx"/>
        </w:rPr>
        <w:t xml:space="preserve"> </w:t>
      </w:r>
      <w:r w:rsidRPr="005314CB">
        <w:rPr>
          <w:rFonts w:ascii="Sylfaen" w:hAnsi="Sylfaen" w:cs="Sylfaen"/>
        </w:rPr>
        <w:t>ზამთრის</w:t>
      </w:r>
      <w:r w:rsidRPr="005314CB">
        <w:rPr>
          <w:rFonts w:ascii="AcadNusx" w:hAnsi="AcadNusx"/>
        </w:rPr>
        <w:t xml:space="preserve"> </w:t>
      </w:r>
      <w:r w:rsidRPr="005314CB">
        <w:rPr>
          <w:rFonts w:ascii="Sylfaen" w:hAnsi="Sylfaen" w:cs="Sylfaen"/>
        </w:rPr>
        <w:t>წყალმცირეობით</w:t>
      </w:r>
      <w:r w:rsidRPr="005314CB">
        <w:rPr>
          <w:rFonts w:ascii="AcadNusx" w:hAnsi="AcadNusx"/>
        </w:rPr>
        <w:t>.</w:t>
      </w:r>
    </w:p>
    <w:p w:rsidR="00471471" w:rsidRPr="005314CB" w:rsidRDefault="00471471" w:rsidP="00471471">
      <w:pPr>
        <w:jc w:val="both"/>
        <w:rPr>
          <w:rFonts w:ascii="AcadNusx" w:hAnsi="AcadNusx"/>
        </w:rPr>
      </w:pPr>
      <w:r>
        <w:rPr>
          <w:rFonts w:ascii="Sylfaen" w:hAnsi="Sylfaen" w:cs="Sylfaen"/>
          <w:lang w:val="ka-GE"/>
        </w:rPr>
        <w:t xml:space="preserve">         </w:t>
      </w:r>
      <w:proofErr w:type="gramStart"/>
      <w:r w:rsidRPr="005314CB">
        <w:rPr>
          <w:rFonts w:ascii="Sylfaen" w:hAnsi="Sylfaen" w:cs="Sylfaen"/>
        </w:rPr>
        <w:t>თანამედროვე</w:t>
      </w:r>
      <w:proofErr w:type="gramEnd"/>
      <w:r w:rsidRPr="005314CB">
        <w:rPr>
          <w:rFonts w:ascii="AcadNusx" w:hAnsi="AcadNusx"/>
        </w:rPr>
        <w:t xml:space="preserve"> </w:t>
      </w:r>
      <w:r w:rsidRPr="005314CB">
        <w:rPr>
          <w:rFonts w:ascii="Sylfaen" w:hAnsi="Sylfaen" w:cs="Sylfaen"/>
        </w:rPr>
        <w:t>ფიზიკო</w:t>
      </w:r>
      <w:r w:rsidRPr="005314CB">
        <w:rPr>
          <w:rFonts w:ascii="AcadNusx" w:hAnsi="AcadNusx"/>
        </w:rPr>
        <w:t>-</w:t>
      </w:r>
      <w:r w:rsidRPr="005314CB">
        <w:rPr>
          <w:rFonts w:ascii="Sylfaen" w:hAnsi="Sylfaen" w:cs="Sylfaen"/>
        </w:rPr>
        <w:t>გეოლოგიური</w:t>
      </w:r>
      <w:r w:rsidRPr="005314CB">
        <w:rPr>
          <w:rFonts w:ascii="AcadNusx" w:hAnsi="AcadNusx"/>
        </w:rPr>
        <w:t xml:space="preserve"> </w:t>
      </w:r>
      <w:r w:rsidRPr="005314CB">
        <w:rPr>
          <w:rFonts w:ascii="Sylfaen" w:hAnsi="Sylfaen" w:cs="Sylfaen"/>
        </w:rPr>
        <w:t>პროცესებიდან</w:t>
      </w:r>
      <w:r w:rsidRPr="005314CB">
        <w:rPr>
          <w:rFonts w:ascii="AcadNusx" w:hAnsi="AcadNusx"/>
        </w:rPr>
        <w:t xml:space="preserve"> </w:t>
      </w:r>
      <w:r w:rsidRPr="005314CB">
        <w:rPr>
          <w:rFonts w:ascii="Sylfaen" w:hAnsi="Sylfaen" w:cs="Sylfaen"/>
        </w:rPr>
        <w:t>რაიონისათვის</w:t>
      </w:r>
      <w:r w:rsidRPr="005314CB">
        <w:rPr>
          <w:rFonts w:ascii="AcadNusx" w:hAnsi="AcadNusx"/>
        </w:rPr>
        <w:t xml:space="preserve"> </w:t>
      </w:r>
      <w:r w:rsidRPr="005314CB">
        <w:rPr>
          <w:rFonts w:ascii="Sylfaen" w:hAnsi="Sylfaen" w:cs="Sylfaen"/>
        </w:rPr>
        <w:t>დამახასიათებელია</w:t>
      </w:r>
      <w:r w:rsidRPr="005314CB">
        <w:rPr>
          <w:rFonts w:ascii="AcadNusx" w:hAnsi="AcadNusx"/>
        </w:rPr>
        <w:t xml:space="preserve"> </w:t>
      </w:r>
      <w:r w:rsidRPr="005314CB">
        <w:rPr>
          <w:rFonts w:ascii="Sylfaen" w:hAnsi="Sylfaen" w:cs="Sylfaen"/>
        </w:rPr>
        <w:t>ეროზია</w:t>
      </w:r>
      <w:r w:rsidRPr="005314CB">
        <w:rPr>
          <w:rFonts w:ascii="AcadNusx" w:hAnsi="AcadNusx"/>
        </w:rPr>
        <w:t xml:space="preserve">, </w:t>
      </w:r>
      <w:r w:rsidRPr="005314CB">
        <w:rPr>
          <w:rFonts w:ascii="Sylfaen" w:hAnsi="Sylfaen" w:cs="Sylfaen"/>
        </w:rPr>
        <w:t>რომელიც</w:t>
      </w:r>
      <w:r w:rsidRPr="005314CB">
        <w:rPr>
          <w:rFonts w:ascii="AcadNusx" w:hAnsi="AcadNusx"/>
        </w:rPr>
        <w:t xml:space="preserve"> </w:t>
      </w:r>
      <w:r w:rsidRPr="005314CB">
        <w:rPr>
          <w:rFonts w:ascii="Sylfaen" w:hAnsi="Sylfaen" w:cs="Sylfaen"/>
        </w:rPr>
        <w:t>გამოიხატება</w:t>
      </w:r>
      <w:r w:rsidRPr="005314CB">
        <w:rPr>
          <w:rFonts w:ascii="AcadNusx" w:hAnsi="AcadNusx"/>
        </w:rPr>
        <w:t xml:space="preserve"> </w:t>
      </w:r>
      <w:r w:rsidRPr="005314CB">
        <w:rPr>
          <w:rFonts w:ascii="Sylfaen" w:hAnsi="Sylfaen" w:cs="Sylfaen"/>
        </w:rPr>
        <w:t>მდინარეების</w:t>
      </w:r>
      <w:r w:rsidRPr="005314CB">
        <w:rPr>
          <w:rFonts w:ascii="AcadNusx" w:hAnsi="AcadNusx"/>
        </w:rPr>
        <w:t xml:space="preserve"> </w:t>
      </w:r>
      <w:r w:rsidRPr="005314CB">
        <w:rPr>
          <w:rFonts w:ascii="Sylfaen" w:hAnsi="Sylfaen" w:cs="Sylfaen"/>
        </w:rPr>
        <w:t>და</w:t>
      </w:r>
      <w:r w:rsidRPr="005314CB">
        <w:rPr>
          <w:rFonts w:ascii="AcadNusx" w:hAnsi="AcadNusx"/>
        </w:rPr>
        <w:t xml:space="preserve"> </w:t>
      </w:r>
      <w:r w:rsidRPr="005314CB">
        <w:rPr>
          <w:rFonts w:ascii="Sylfaen" w:hAnsi="Sylfaen" w:cs="Sylfaen"/>
        </w:rPr>
        <w:t>ხევების</w:t>
      </w:r>
      <w:r w:rsidRPr="005314CB">
        <w:rPr>
          <w:rFonts w:ascii="AcadNusx" w:hAnsi="AcadNusx"/>
        </w:rPr>
        <w:t xml:space="preserve"> </w:t>
      </w:r>
      <w:r w:rsidRPr="005314CB">
        <w:rPr>
          <w:rFonts w:ascii="Sylfaen" w:hAnsi="Sylfaen" w:cs="Sylfaen"/>
        </w:rPr>
        <w:t>ნაპირების</w:t>
      </w:r>
      <w:r w:rsidRPr="005314CB">
        <w:rPr>
          <w:rFonts w:ascii="AcadNusx" w:hAnsi="AcadNusx"/>
        </w:rPr>
        <w:t xml:space="preserve"> </w:t>
      </w:r>
      <w:r w:rsidRPr="005314CB">
        <w:rPr>
          <w:rFonts w:ascii="Sylfaen" w:hAnsi="Sylfaen" w:cs="Sylfaen"/>
        </w:rPr>
        <w:t>რეცხვით</w:t>
      </w:r>
      <w:r w:rsidRPr="005314CB">
        <w:rPr>
          <w:rFonts w:ascii="AcadNusx" w:hAnsi="AcadNusx"/>
        </w:rPr>
        <w:t xml:space="preserve"> </w:t>
      </w:r>
      <w:r w:rsidRPr="005314CB">
        <w:rPr>
          <w:rFonts w:ascii="Sylfaen" w:hAnsi="Sylfaen" w:cs="Sylfaen"/>
        </w:rPr>
        <w:t>და</w:t>
      </w:r>
      <w:r w:rsidRPr="005314CB">
        <w:rPr>
          <w:rFonts w:ascii="AcadNusx" w:hAnsi="AcadNusx"/>
        </w:rPr>
        <w:t xml:space="preserve"> </w:t>
      </w:r>
      <w:r w:rsidRPr="005314CB">
        <w:rPr>
          <w:rFonts w:ascii="Sylfaen" w:hAnsi="Sylfaen" w:cs="Sylfaen"/>
        </w:rPr>
        <w:t>კალაპოტის</w:t>
      </w:r>
      <w:r w:rsidRPr="005314CB">
        <w:rPr>
          <w:rFonts w:ascii="AcadNusx" w:hAnsi="AcadNusx"/>
        </w:rPr>
        <w:t xml:space="preserve"> </w:t>
      </w:r>
      <w:r w:rsidRPr="005314CB">
        <w:rPr>
          <w:rFonts w:ascii="Sylfaen" w:hAnsi="Sylfaen" w:cs="Sylfaen"/>
        </w:rPr>
        <w:t>ჩაღრმავებით</w:t>
      </w:r>
      <w:r w:rsidRPr="005314CB">
        <w:rPr>
          <w:rFonts w:ascii="AcadNusx" w:hAnsi="AcadNusx"/>
        </w:rPr>
        <w:t xml:space="preserve">. </w:t>
      </w:r>
      <w:proofErr w:type="gramStart"/>
      <w:r w:rsidRPr="005314CB">
        <w:rPr>
          <w:rFonts w:ascii="Sylfaen" w:hAnsi="Sylfaen" w:cs="Sylfaen"/>
        </w:rPr>
        <w:t>ხდება</w:t>
      </w:r>
      <w:proofErr w:type="gramEnd"/>
      <w:r w:rsidRPr="005314CB">
        <w:rPr>
          <w:rFonts w:ascii="AcadNusx" w:hAnsi="AcadNusx"/>
        </w:rPr>
        <w:t xml:space="preserve"> </w:t>
      </w:r>
      <w:r w:rsidRPr="005314CB">
        <w:rPr>
          <w:rFonts w:ascii="Sylfaen" w:hAnsi="Sylfaen" w:cs="Sylfaen"/>
        </w:rPr>
        <w:t>აგრეთვე</w:t>
      </w:r>
      <w:r w:rsidRPr="005314CB">
        <w:rPr>
          <w:rFonts w:ascii="AcadNusx" w:hAnsi="AcadNusx"/>
        </w:rPr>
        <w:t xml:space="preserve"> </w:t>
      </w:r>
      <w:r w:rsidRPr="005314CB">
        <w:rPr>
          <w:rFonts w:ascii="Sylfaen" w:hAnsi="Sylfaen" w:cs="Sylfaen"/>
        </w:rPr>
        <w:t>მიწის</w:t>
      </w:r>
      <w:r w:rsidRPr="005314CB">
        <w:rPr>
          <w:rFonts w:ascii="AcadNusx" w:hAnsi="AcadNusx"/>
        </w:rPr>
        <w:t xml:space="preserve"> </w:t>
      </w:r>
      <w:r w:rsidRPr="005314CB">
        <w:rPr>
          <w:rFonts w:ascii="Sylfaen" w:hAnsi="Sylfaen" w:cs="Sylfaen"/>
        </w:rPr>
        <w:t>ზედაპირის</w:t>
      </w:r>
      <w:r w:rsidRPr="005314CB">
        <w:rPr>
          <w:rFonts w:ascii="AcadNusx" w:hAnsi="AcadNusx"/>
        </w:rPr>
        <w:t xml:space="preserve"> </w:t>
      </w:r>
      <w:r w:rsidRPr="005314CB">
        <w:rPr>
          <w:rFonts w:ascii="Sylfaen" w:hAnsi="Sylfaen" w:cs="Sylfaen"/>
        </w:rPr>
        <w:t>ფართობითი</w:t>
      </w:r>
      <w:r w:rsidRPr="005314CB">
        <w:rPr>
          <w:rFonts w:ascii="AcadNusx" w:hAnsi="AcadNusx"/>
        </w:rPr>
        <w:t xml:space="preserve"> </w:t>
      </w:r>
      <w:r w:rsidRPr="005314CB">
        <w:rPr>
          <w:rFonts w:ascii="Sylfaen" w:hAnsi="Sylfaen" w:cs="Sylfaen"/>
        </w:rPr>
        <w:t>ჩამორეცხვა</w:t>
      </w:r>
      <w:r w:rsidRPr="005314CB">
        <w:rPr>
          <w:rFonts w:ascii="AcadNusx" w:hAnsi="AcadNusx"/>
        </w:rPr>
        <w:t xml:space="preserve"> </w:t>
      </w:r>
      <w:r w:rsidRPr="005314CB">
        <w:rPr>
          <w:rFonts w:ascii="Sylfaen" w:hAnsi="Sylfaen" w:cs="Sylfaen"/>
        </w:rPr>
        <w:t>ჩამონადენი</w:t>
      </w:r>
      <w:r w:rsidRPr="005314CB">
        <w:rPr>
          <w:rFonts w:ascii="AcadNusx" w:hAnsi="AcadNusx"/>
        </w:rPr>
        <w:t xml:space="preserve"> </w:t>
      </w:r>
      <w:r w:rsidRPr="005314CB">
        <w:rPr>
          <w:rFonts w:ascii="Sylfaen" w:hAnsi="Sylfaen" w:cs="Sylfaen"/>
        </w:rPr>
        <w:t>წყლებით</w:t>
      </w:r>
      <w:r w:rsidRPr="005314CB">
        <w:rPr>
          <w:rFonts w:ascii="AcadNusx" w:hAnsi="AcadNusx"/>
        </w:rPr>
        <w:t>.</w:t>
      </w:r>
    </w:p>
    <w:p w:rsidR="00471471" w:rsidRPr="005314CB" w:rsidRDefault="00471471" w:rsidP="00471471">
      <w:pPr>
        <w:jc w:val="both"/>
        <w:rPr>
          <w:rFonts w:ascii="AcadNusx" w:hAnsi="AcadNusx"/>
        </w:rPr>
      </w:pPr>
      <w:r w:rsidRPr="005314CB">
        <w:rPr>
          <w:rFonts w:ascii="AcadNusx" w:hAnsi="AcadNusx"/>
        </w:rPr>
        <w:t xml:space="preserve"> </w:t>
      </w:r>
      <w:r>
        <w:rPr>
          <w:rFonts w:ascii="Sylfaen" w:hAnsi="Sylfaen" w:cs="Sylfaen"/>
          <w:lang w:val="ka-GE"/>
        </w:rPr>
        <w:t xml:space="preserve">        </w:t>
      </w:r>
      <w:proofErr w:type="gramStart"/>
      <w:r w:rsidRPr="005314CB">
        <w:rPr>
          <w:rFonts w:ascii="Sylfaen" w:hAnsi="Sylfaen" w:cs="Sylfaen"/>
        </w:rPr>
        <w:t>გამოფიტვის</w:t>
      </w:r>
      <w:proofErr w:type="gramEnd"/>
      <w:r w:rsidRPr="005314CB">
        <w:rPr>
          <w:rFonts w:ascii="AcadNusx" w:hAnsi="AcadNusx"/>
        </w:rPr>
        <w:t xml:space="preserve"> </w:t>
      </w:r>
      <w:r w:rsidRPr="005314CB">
        <w:rPr>
          <w:rFonts w:ascii="Sylfaen" w:hAnsi="Sylfaen" w:cs="Sylfaen"/>
        </w:rPr>
        <w:t>პროცესი</w:t>
      </w:r>
      <w:r w:rsidRPr="005314CB">
        <w:rPr>
          <w:rFonts w:ascii="AcadNusx" w:hAnsi="AcadNusx"/>
        </w:rPr>
        <w:t xml:space="preserve"> </w:t>
      </w:r>
      <w:r w:rsidRPr="005314CB">
        <w:rPr>
          <w:rFonts w:ascii="Sylfaen" w:hAnsi="Sylfaen" w:cs="Sylfaen"/>
        </w:rPr>
        <w:t>ძირითადად</w:t>
      </w:r>
      <w:r w:rsidRPr="005314CB">
        <w:rPr>
          <w:rFonts w:ascii="AcadNusx" w:hAnsi="AcadNusx"/>
        </w:rPr>
        <w:t xml:space="preserve"> </w:t>
      </w:r>
      <w:r w:rsidRPr="005314CB">
        <w:rPr>
          <w:rFonts w:ascii="Sylfaen" w:hAnsi="Sylfaen" w:cs="Sylfaen"/>
        </w:rPr>
        <w:t>მიმდინარეობს</w:t>
      </w:r>
      <w:r w:rsidRPr="005314CB">
        <w:rPr>
          <w:rFonts w:ascii="AcadNusx" w:hAnsi="AcadNusx"/>
        </w:rPr>
        <w:t xml:space="preserve"> </w:t>
      </w:r>
      <w:r w:rsidRPr="005314CB">
        <w:rPr>
          <w:rFonts w:ascii="Sylfaen" w:hAnsi="Sylfaen" w:cs="Sylfaen"/>
        </w:rPr>
        <w:t>მიწის</w:t>
      </w:r>
      <w:r w:rsidRPr="005314CB">
        <w:rPr>
          <w:rFonts w:ascii="AcadNusx" w:hAnsi="AcadNusx"/>
        </w:rPr>
        <w:t xml:space="preserve"> </w:t>
      </w:r>
      <w:r w:rsidRPr="005314CB">
        <w:rPr>
          <w:rFonts w:ascii="Sylfaen" w:hAnsi="Sylfaen" w:cs="Sylfaen"/>
        </w:rPr>
        <w:t>ზედაპირზე</w:t>
      </w:r>
      <w:r w:rsidRPr="005314CB">
        <w:rPr>
          <w:rFonts w:ascii="AcadNusx" w:hAnsi="AcadNusx"/>
        </w:rPr>
        <w:t xml:space="preserve"> </w:t>
      </w:r>
      <w:r w:rsidRPr="005314CB">
        <w:rPr>
          <w:rFonts w:ascii="Sylfaen" w:hAnsi="Sylfaen" w:cs="Sylfaen"/>
        </w:rPr>
        <w:t>და</w:t>
      </w:r>
      <w:r w:rsidRPr="005314CB">
        <w:rPr>
          <w:rFonts w:ascii="AcadNusx" w:hAnsi="AcadNusx"/>
        </w:rPr>
        <w:t xml:space="preserve"> </w:t>
      </w:r>
      <w:r w:rsidRPr="005314CB">
        <w:rPr>
          <w:rFonts w:ascii="Sylfaen" w:hAnsi="Sylfaen" w:cs="Sylfaen"/>
        </w:rPr>
        <w:t>ისი</w:t>
      </w:r>
      <w:r>
        <w:rPr>
          <w:rFonts w:ascii="AcadNusx" w:hAnsi="AcadNusx"/>
        </w:rPr>
        <w:t xml:space="preserve"> </w:t>
      </w:r>
      <w:r w:rsidRPr="005314CB">
        <w:rPr>
          <w:rFonts w:ascii="Sylfaen" w:hAnsi="Sylfaen" w:cs="Sylfaen"/>
        </w:rPr>
        <w:t>ინტენსივობა</w:t>
      </w:r>
      <w:r w:rsidRPr="005314CB">
        <w:rPr>
          <w:rFonts w:ascii="AcadNusx" w:hAnsi="AcadNusx"/>
        </w:rPr>
        <w:t xml:space="preserve"> </w:t>
      </w:r>
      <w:r w:rsidRPr="005314CB">
        <w:rPr>
          <w:rFonts w:ascii="Sylfaen" w:hAnsi="Sylfaen" w:cs="Sylfaen"/>
        </w:rPr>
        <w:t>დამოკიდებულია</w:t>
      </w:r>
      <w:r w:rsidRPr="005314CB">
        <w:rPr>
          <w:rFonts w:ascii="AcadNusx" w:hAnsi="AcadNusx"/>
        </w:rPr>
        <w:t xml:space="preserve"> </w:t>
      </w:r>
      <w:r w:rsidRPr="005314CB">
        <w:rPr>
          <w:rFonts w:ascii="Sylfaen" w:hAnsi="Sylfaen" w:cs="Sylfaen"/>
        </w:rPr>
        <w:t>ტემპერატურის</w:t>
      </w:r>
      <w:r w:rsidRPr="005314CB">
        <w:rPr>
          <w:rFonts w:ascii="AcadNusx" w:hAnsi="AcadNusx"/>
        </w:rPr>
        <w:t xml:space="preserve"> </w:t>
      </w:r>
      <w:r w:rsidRPr="005314CB">
        <w:rPr>
          <w:rFonts w:ascii="Sylfaen" w:hAnsi="Sylfaen" w:cs="Sylfaen"/>
        </w:rPr>
        <w:t>მერყეობაზე</w:t>
      </w:r>
      <w:r w:rsidRPr="005314CB">
        <w:rPr>
          <w:rFonts w:ascii="AcadNusx" w:hAnsi="AcadNusx"/>
        </w:rPr>
        <w:t xml:space="preserve"> </w:t>
      </w:r>
      <w:r w:rsidRPr="005314CB">
        <w:rPr>
          <w:rFonts w:ascii="Sylfaen" w:hAnsi="Sylfaen" w:cs="Sylfaen"/>
        </w:rPr>
        <w:t>და</w:t>
      </w:r>
      <w:r w:rsidRPr="005314CB">
        <w:rPr>
          <w:rFonts w:ascii="AcadNusx" w:hAnsi="AcadNusx"/>
        </w:rPr>
        <w:t xml:space="preserve"> </w:t>
      </w:r>
      <w:r w:rsidRPr="005314CB">
        <w:rPr>
          <w:rFonts w:ascii="Sylfaen" w:hAnsi="Sylfaen" w:cs="Sylfaen"/>
        </w:rPr>
        <w:t>ინტენსიურად</w:t>
      </w:r>
      <w:r w:rsidRPr="005314CB">
        <w:rPr>
          <w:rFonts w:ascii="AcadNusx" w:hAnsi="AcadNusx"/>
        </w:rPr>
        <w:t xml:space="preserve"> </w:t>
      </w:r>
      <w:r w:rsidRPr="005314CB">
        <w:rPr>
          <w:rFonts w:ascii="Sylfaen" w:hAnsi="Sylfaen" w:cs="Sylfaen"/>
        </w:rPr>
        <w:t>მიმდინარეობს</w:t>
      </w:r>
      <w:r w:rsidRPr="005314CB">
        <w:rPr>
          <w:rFonts w:ascii="AcadNusx" w:hAnsi="AcadNusx"/>
        </w:rPr>
        <w:t xml:space="preserve"> </w:t>
      </w:r>
      <w:r w:rsidRPr="005314CB">
        <w:rPr>
          <w:rFonts w:ascii="Sylfaen" w:hAnsi="Sylfaen" w:cs="Sylfaen"/>
        </w:rPr>
        <w:t>კლდოვანი</w:t>
      </w:r>
      <w:r w:rsidRPr="005314CB">
        <w:rPr>
          <w:rFonts w:ascii="AcadNusx" w:hAnsi="AcadNusx"/>
        </w:rPr>
        <w:t xml:space="preserve"> </w:t>
      </w:r>
      <w:r w:rsidRPr="005314CB">
        <w:rPr>
          <w:rFonts w:ascii="Sylfaen" w:hAnsi="Sylfaen" w:cs="Sylfaen"/>
        </w:rPr>
        <w:t>ქანების</w:t>
      </w:r>
      <w:r w:rsidRPr="005314CB">
        <w:rPr>
          <w:rFonts w:ascii="AcadNusx" w:hAnsi="AcadNusx"/>
        </w:rPr>
        <w:t xml:space="preserve"> </w:t>
      </w:r>
      <w:r w:rsidRPr="005314CB">
        <w:rPr>
          <w:rFonts w:ascii="Sylfaen" w:hAnsi="Sylfaen" w:cs="Sylfaen"/>
        </w:rPr>
        <w:t>გაშიშვლებებზე</w:t>
      </w:r>
      <w:r w:rsidRPr="005314CB">
        <w:rPr>
          <w:rFonts w:ascii="AcadNusx" w:hAnsi="AcadNusx"/>
        </w:rPr>
        <w:t xml:space="preserve"> </w:t>
      </w:r>
      <w:r w:rsidRPr="005314CB">
        <w:rPr>
          <w:rFonts w:ascii="Sylfaen" w:hAnsi="Sylfaen" w:cs="Sylfaen"/>
        </w:rPr>
        <w:t>არსებული</w:t>
      </w:r>
      <w:r w:rsidRPr="005314CB">
        <w:rPr>
          <w:rFonts w:ascii="AcadNusx" w:hAnsi="AcadNusx"/>
        </w:rPr>
        <w:t xml:space="preserve"> </w:t>
      </w:r>
      <w:r w:rsidRPr="005314CB">
        <w:rPr>
          <w:rFonts w:ascii="Sylfaen" w:hAnsi="Sylfaen" w:cs="Sylfaen"/>
        </w:rPr>
        <w:t>გზის</w:t>
      </w:r>
      <w:r w:rsidRPr="005314CB">
        <w:rPr>
          <w:rFonts w:ascii="AcadNusx" w:hAnsi="AcadNusx"/>
        </w:rPr>
        <w:t xml:space="preserve"> </w:t>
      </w:r>
      <w:r w:rsidRPr="005314CB">
        <w:rPr>
          <w:rFonts w:ascii="Sylfaen" w:hAnsi="Sylfaen" w:cs="Sylfaen"/>
        </w:rPr>
        <w:t>გასწვრივ</w:t>
      </w:r>
      <w:r w:rsidRPr="005314CB">
        <w:rPr>
          <w:rFonts w:ascii="AcadNusx" w:hAnsi="AcadNusx"/>
        </w:rPr>
        <w:t>.</w:t>
      </w:r>
    </w:p>
    <w:p w:rsidR="00471471" w:rsidRPr="004F475B" w:rsidRDefault="00471471" w:rsidP="00471471">
      <w:pPr>
        <w:jc w:val="both"/>
        <w:rPr>
          <w:rFonts w:ascii="AcadNusx" w:hAnsi="AcadNusx"/>
          <w:lang w:val="de-DE"/>
        </w:rPr>
      </w:pPr>
      <w:r>
        <w:rPr>
          <w:rFonts w:ascii="Sylfaen" w:hAnsi="Sylfaen" w:cs="Sylfaen"/>
          <w:lang w:val="ka-GE"/>
        </w:rPr>
        <w:t xml:space="preserve">         </w:t>
      </w:r>
      <w:proofErr w:type="gramStart"/>
      <w:r w:rsidRPr="005314CB">
        <w:rPr>
          <w:rFonts w:ascii="Sylfaen" w:hAnsi="Sylfaen" w:cs="Sylfaen"/>
        </w:rPr>
        <w:t>საქართველოში</w:t>
      </w:r>
      <w:proofErr w:type="gramEnd"/>
      <w:r w:rsidRPr="005314CB">
        <w:rPr>
          <w:rFonts w:ascii="AcadNusx" w:hAnsi="AcadNusx"/>
        </w:rPr>
        <w:t xml:space="preserve"> </w:t>
      </w:r>
      <w:r w:rsidRPr="005314CB">
        <w:rPr>
          <w:rFonts w:ascii="Sylfaen" w:hAnsi="Sylfaen" w:cs="Sylfaen"/>
        </w:rPr>
        <w:t>ამჟამად</w:t>
      </w:r>
      <w:r w:rsidRPr="005314CB">
        <w:rPr>
          <w:rFonts w:ascii="AcadNusx" w:hAnsi="AcadNusx"/>
        </w:rPr>
        <w:t xml:space="preserve"> </w:t>
      </w:r>
      <w:r w:rsidRPr="005314CB">
        <w:rPr>
          <w:rFonts w:ascii="Sylfaen" w:hAnsi="Sylfaen" w:cs="Sylfaen"/>
        </w:rPr>
        <w:t>მოქმედი</w:t>
      </w:r>
      <w:r w:rsidRPr="005314CB">
        <w:rPr>
          <w:rFonts w:ascii="AcadNusx" w:hAnsi="AcadNusx"/>
        </w:rPr>
        <w:t xml:space="preserve"> </w:t>
      </w:r>
      <w:r w:rsidRPr="005314CB">
        <w:rPr>
          <w:rFonts w:ascii="Sylfaen" w:hAnsi="Sylfaen" w:cs="Sylfaen"/>
        </w:rPr>
        <w:t>ნორმატიული</w:t>
      </w:r>
      <w:r w:rsidRPr="005314CB">
        <w:rPr>
          <w:rFonts w:ascii="AcadNusx" w:hAnsi="AcadNusx"/>
        </w:rPr>
        <w:t xml:space="preserve"> </w:t>
      </w:r>
      <w:r w:rsidRPr="005314CB">
        <w:rPr>
          <w:rFonts w:ascii="Sylfaen" w:hAnsi="Sylfaen" w:cs="Sylfaen"/>
        </w:rPr>
        <w:t>დოკუმენტის</w:t>
      </w:r>
      <w:r w:rsidRPr="005314CB">
        <w:rPr>
          <w:rFonts w:ascii="AcadNusx" w:hAnsi="AcadNusx"/>
        </w:rPr>
        <w:t xml:space="preserve"> </w:t>
      </w:r>
      <w:r w:rsidRPr="005314CB">
        <w:rPr>
          <w:rFonts w:ascii="Sylfaen" w:hAnsi="Sylfaen" w:cs="Sylfaen"/>
        </w:rPr>
        <w:t>პნ</w:t>
      </w:r>
      <w:r w:rsidRPr="005314CB">
        <w:rPr>
          <w:rFonts w:ascii="AcadNusx" w:hAnsi="AcadNusx"/>
        </w:rPr>
        <w:t xml:space="preserve"> 01.01-09 - ,,</w:t>
      </w:r>
      <w:r w:rsidRPr="005314CB">
        <w:rPr>
          <w:rFonts w:ascii="Sylfaen" w:hAnsi="Sylfaen" w:cs="Sylfaen"/>
        </w:rPr>
        <w:t>სეისმომედეგი</w:t>
      </w:r>
      <w:r w:rsidRPr="005314CB">
        <w:rPr>
          <w:rFonts w:ascii="AcadNusx" w:hAnsi="AcadNusx"/>
        </w:rPr>
        <w:t xml:space="preserve"> </w:t>
      </w:r>
      <w:r w:rsidRPr="005314CB">
        <w:rPr>
          <w:rFonts w:ascii="Sylfaen" w:hAnsi="Sylfaen" w:cs="Sylfaen"/>
        </w:rPr>
        <w:t>მშენებლობა</w:t>
      </w:r>
      <w:r w:rsidRPr="005314CB">
        <w:rPr>
          <w:rFonts w:ascii="AcadNusx" w:hAnsi="AcadNusx" w:cs="AcadNusx"/>
        </w:rPr>
        <w:t>“</w:t>
      </w:r>
      <w:r w:rsidRPr="005314CB">
        <w:rPr>
          <w:rFonts w:ascii="AcadNusx" w:hAnsi="AcadNusx"/>
        </w:rPr>
        <w:t xml:space="preserve"> </w:t>
      </w:r>
      <w:r w:rsidRPr="005314CB">
        <w:rPr>
          <w:rFonts w:ascii="Sylfaen" w:hAnsi="Sylfaen" w:cs="Sylfaen"/>
        </w:rPr>
        <w:t>მიხედვით</w:t>
      </w:r>
      <w:r w:rsidRPr="005314CB">
        <w:rPr>
          <w:rFonts w:ascii="AcadNusx" w:hAnsi="AcadNusx"/>
        </w:rPr>
        <w:t xml:space="preserve">, </w:t>
      </w:r>
      <w:r w:rsidRPr="005314CB">
        <w:rPr>
          <w:rFonts w:ascii="Sylfaen" w:hAnsi="Sylfaen" w:cs="Sylfaen"/>
        </w:rPr>
        <w:t>საპროექტო</w:t>
      </w:r>
      <w:r w:rsidRPr="005314CB">
        <w:rPr>
          <w:rFonts w:ascii="AcadNusx" w:hAnsi="AcadNusx"/>
        </w:rPr>
        <w:t xml:space="preserve"> </w:t>
      </w:r>
      <w:r w:rsidRPr="005314CB">
        <w:rPr>
          <w:rFonts w:ascii="Sylfaen" w:hAnsi="Sylfaen" w:cs="Sylfaen"/>
        </w:rPr>
        <w:t>გზა</w:t>
      </w:r>
      <w:r>
        <w:rPr>
          <w:rFonts w:ascii="AcadNusx" w:hAnsi="AcadNusx"/>
        </w:rPr>
        <w:t xml:space="preserve"> </w:t>
      </w:r>
      <w:r w:rsidRPr="005314CB">
        <w:rPr>
          <w:rFonts w:ascii="AcadNusx" w:hAnsi="AcadNusx"/>
        </w:rPr>
        <w:t xml:space="preserve">8 </w:t>
      </w:r>
      <w:r w:rsidRPr="005314CB">
        <w:rPr>
          <w:rFonts w:ascii="Sylfaen" w:hAnsi="Sylfaen" w:cs="Sylfaen"/>
        </w:rPr>
        <w:t>ბალიანი</w:t>
      </w:r>
      <w:r w:rsidRPr="005314CB">
        <w:rPr>
          <w:rFonts w:ascii="AcadNusx" w:hAnsi="AcadNusx"/>
        </w:rPr>
        <w:t xml:space="preserve"> </w:t>
      </w:r>
      <w:r w:rsidRPr="005314CB">
        <w:rPr>
          <w:rFonts w:ascii="Sylfaen" w:hAnsi="Sylfaen" w:cs="Sylfaen"/>
        </w:rPr>
        <w:t>სეისმურობის</w:t>
      </w:r>
      <w:r w:rsidRPr="005314CB">
        <w:rPr>
          <w:rFonts w:ascii="AcadNusx" w:hAnsi="AcadNusx"/>
        </w:rPr>
        <w:t xml:space="preserve"> </w:t>
      </w:r>
      <w:r w:rsidRPr="005314CB">
        <w:rPr>
          <w:rFonts w:ascii="Sylfaen" w:hAnsi="Sylfaen" w:cs="Sylfaen"/>
        </w:rPr>
        <w:t>ზონაში</w:t>
      </w:r>
      <w:r w:rsidRPr="005314CB">
        <w:rPr>
          <w:rFonts w:ascii="AcadNusx" w:hAnsi="AcadNusx"/>
        </w:rPr>
        <w:t xml:space="preserve">, </w:t>
      </w:r>
      <w:r w:rsidRPr="005314CB">
        <w:rPr>
          <w:rFonts w:ascii="Sylfaen" w:hAnsi="Sylfaen" w:cs="Sylfaen"/>
        </w:rPr>
        <w:t>მაქსიმალური</w:t>
      </w:r>
      <w:r w:rsidRPr="005314CB">
        <w:rPr>
          <w:rFonts w:ascii="AcadNusx" w:hAnsi="AcadNusx"/>
        </w:rPr>
        <w:t xml:space="preserve"> </w:t>
      </w:r>
      <w:r w:rsidRPr="005314CB">
        <w:rPr>
          <w:rFonts w:ascii="Sylfaen" w:hAnsi="Sylfaen" w:cs="Sylfaen"/>
        </w:rPr>
        <w:t>ჰორიზონტალური</w:t>
      </w:r>
      <w:r w:rsidRPr="005314CB">
        <w:rPr>
          <w:rFonts w:ascii="AcadNusx" w:hAnsi="AcadNusx"/>
        </w:rPr>
        <w:t xml:space="preserve"> </w:t>
      </w:r>
      <w:r w:rsidRPr="005314CB">
        <w:rPr>
          <w:rFonts w:ascii="Sylfaen" w:hAnsi="Sylfaen" w:cs="Sylfaen"/>
        </w:rPr>
        <w:t>აჩქარების</w:t>
      </w:r>
      <w:r w:rsidRPr="005314CB">
        <w:rPr>
          <w:rFonts w:ascii="AcadNusx" w:hAnsi="AcadNusx"/>
        </w:rPr>
        <w:t xml:space="preserve"> (</w:t>
      </w:r>
      <w:r w:rsidRPr="005314CB">
        <w:rPr>
          <w:rFonts w:ascii="Sylfaen" w:hAnsi="Sylfaen" w:cs="Sylfaen"/>
        </w:rPr>
        <w:t>სეისმურობის</w:t>
      </w:r>
      <w:r w:rsidRPr="005314CB">
        <w:rPr>
          <w:rFonts w:ascii="AcadNusx" w:hAnsi="AcadNusx"/>
        </w:rPr>
        <w:t xml:space="preserve"> </w:t>
      </w:r>
      <w:r w:rsidRPr="005314CB">
        <w:rPr>
          <w:rFonts w:ascii="Sylfaen" w:hAnsi="Sylfaen" w:cs="Sylfaen"/>
        </w:rPr>
        <w:t>უგანზომილებო</w:t>
      </w:r>
      <w:r w:rsidRPr="005314CB">
        <w:rPr>
          <w:rFonts w:ascii="AcadNusx" w:hAnsi="AcadNusx"/>
        </w:rPr>
        <w:t xml:space="preserve"> </w:t>
      </w:r>
      <w:r w:rsidRPr="005314CB">
        <w:rPr>
          <w:rFonts w:ascii="Sylfaen" w:hAnsi="Sylfaen" w:cs="Sylfaen"/>
        </w:rPr>
        <w:t>კოეფიციენტის</w:t>
      </w:r>
      <w:r w:rsidRPr="005314CB">
        <w:rPr>
          <w:rFonts w:ascii="AcadNusx" w:hAnsi="AcadNusx"/>
        </w:rPr>
        <w:t xml:space="preserve">) </w:t>
      </w:r>
      <w:r w:rsidRPr="005314CB">
        <w:rPr>
          <w:rFonts w:ascii="Sylfaen" w:hAnsi="Sylfaen" w:cs="Sylfaen"/>
        </w:rPr>
        <w:t>მნიშვნელობით</w:t>
      </w:r>
      <w:r w:rsidRPr="005314CB">
        <w:rPr>
          <w:rFonts w:ascii="AcadNusx" w:hAnsi="AcadNusx"/>
        </w:rPr>
        <w:t xml:space="preserve"> 0.12.</w:t>
      </w:r>
      <w:r>
        <w:rPr>
          <w:rFonts w:ascii="AcadNusx" w:hAnsi="AcadNusx"/>
        </w:rPr>
        <w:t xml:space="preserve"> </w:t>
      </w:r>
    </w:p>
    <w:p w:rsidR="00471471" w:rsidRPr="00E72ED4" w:rsidRDefault="00471471" w:rsidP="00471471">
      <w:pPr>
        <w:spacing w:line="276" w:lineRule="auto"/>
        <w:jc w:val="both"/>
        <w:rPr>
          <w:rFonts w:ascii="AcadNusx" w:hAnsi="AcadNusx"/>
        </w:rPr>
      </w:pPr>
    </w:p>
    <w:p w:rsidR="00471471" w:rsidRDefault="00471471" w:rsidP="00471471">
      <w:pPr>
        <w:ind w:firstLine="360"/>
        <w:jc w:val="both"/>
      </w:pPr>
      <w:proofErr w:type="gramStart"/>
      <w:r>
        <w:rPr>
          <w:rFonts w:ascii="Sylfaen" w:hAnsi="Sylfaen" w:cs="Sylfaen"/>
        </w:rPr>
        <w:t>მშენებლობის</w:t>
      </w:r>
      <w:proofErr w:type="gramEnd"/>
      <w:r>
        <w:t xml:space="preserve"> </w:t>
      </w:r>
      <w:r>
        <w:rPr>
          <w:rFonts w:ascii="Sylfaen" w:hAnsi="Sylfaen" w:cs="Sylfaen"/>
        </w:rPr>
        <w:t>ფაზა</w:t>
      </w:r>
      <w:r>
        <w:t xml:space="preserve"> </w:t>
      </w:r>
      <w:r>
        <w:rPr>
          <w:rFonts w:ascii="Sylfaen" w:hAnsi="Sylfaen" w:cs="Sylfaen"/>
        </w:rPr>
        <w:t>ზედაპირული</w:t>
      </w:r>
      <w:r>
        <w:t xml:space="preserve"> </w:t>
      </w:r>
      <w:r>
        <w:rPr>
          <w:rFonts w:ascii="Sylfaen" w:hAnsi="Sylfaen" w:cs="Sylfaen"/>
        </w:rPr>
        <w:t>წყლების</w:t>
      </w:r>
      <w:r>
        <w:t xml:space="preserve"> </w:t>
      </w:r>
      <w:r>
        <w:rPr>
          <w:rFonts w:ascii="Sylfaen" w:hAnsi="Sylfaen" w:cs="Sylfaen"/>
        </w:rPr>
        <w:t>ხარისხის</w:t>
      </w:r>
      <w:r>
        <w:t xml:space="preserve"> </w:t>
      </w:r>
      <w:r>
        <w:rPr>
          <w:rFonts w:ascii="Sylfaen" w:hAnsi="Sylfaen" w:cs="Sylfaen"/>
        </w:rPr>
        <w:t>გაუარესება</w:t>
      </w:r>
      <w:r>
        <w:t xml:space="preserve"> </w:t>
      </w:r>
      <w:r>
        <w:rPr>
          <w:rFonts w:ascii="Sylfaen" w:hAnsi="Sylfaen" w:cs="Sylfaen"/>
        </w:rPr>
        <w:t>შეიძლება</w:t>
      </w:r>
      <w:r>
        <w:t xml:space="preserve"> </w:t>
      </w:r>
      <w:r>
        <w:rPr>
          <w:rFonts w:ascii="Sylfaen" w:hAnsi="Sylfaen" w:cs="Sylfaen"/>
        </w:rPr>
        <w:t>გამოიწვიოს</w:t>
      </w:r>
      <w:r>
        <w:t xml:space="preserve"> </w:t>
      </w:r>
      <w:r>
        <w:rPr>
          <w:rFonts w:ascii="Sylfaen" w:hAnsi="Sylfaen" w:cs="Sylfaen"/>
        </w:rPr>
        <w:t>ნარჩენების</w:t>
      </w:r>
      <w:r>
        <w:t xml:space="preserve"> </w:t>
      </w:r>
      <w:r>
        <w:rPr>
          <w:rFonts w:ascii="Sylfaen" w:hAnsi="Sylfaen" w:cs="Sylfaen"/>
        </w:rPr>
        <w:t>არასწორმა</w:t>
      </w:r>
      <w:r>
        <w:t xml:space="preserve"> </w:t>
      </w:r>
      <w:r>
        <w:rPr>
          <w:rFonts w:ascii="Sylfaen" w:hAnsi="Sylfaen" w:cs="Sylfaen"/>
        </w:rPr>
        <w:t>მართვამ</w:t>
      </w:r>
      <w:r>
        <w:t xml:space="preserve">, </w:t>
      </w:r>
      <w:r>
        <w:rPr>
          <w:rFonts w:ascii="Sylfaen" w:hAnsi="Sylfaen" w:cs="Sylfaen"/>
        </w:rPr>
        <w:t>საწვავისა</w:t>
      </w:r>
      <w:r>
        <w:t xml:space="preserve"> </w:t>
      </w:r>
      <w:r>
        <w:rPr>
          <w:rFonts w:ascii="Sylfaen" w:hAnsi="Sylfaen" w:cs="Sylfaen"/>
        </w:rPr>
        <w:t>და</w:t>
      </w:r>
      <w:r>
        <w:t xml:space="preserve"> </w:t>
      </w:r>
      <w:r>
        <w:rPr>
          <w:rFonts w:ascii="Sylfaen" w:hAnsi="Sylfaen" w:cs="Sylfaen"/>
        </w:rPr>
        <w:t>ზეთების</w:t>
      </w:r>
      <w:r>
        <w:t xml:space="preserve"> </w:t>
      </w:r>
      <w:r>
        <w:rPr>
          <w:rFonts w:ascii="Sylfaen" w:hAnsi="Sylfaen" w:cs="Sylfaen"/>
        </w:rPr>
        <w:t>დაღვრამ</w:t>
      </w:r>
      <w:r>
        <w:t xml:space="preserve"> </w:t>
      </w:r>
      <w:r>
        <w:rPr>
          <w:rFonts w:ascii="Sylfaen" w:hAnsi="Sylfaen" w:cs="Sylfaen"/>
        </w:rPr>
        <w:t>და</w:t>
      </w:r>
      <w:r>
        <w:t xml:space="preserve"> </w:t>
      </w:r>
      <w:r>
        <w:rPr>
          <w:rFonts w:ascii="Sylfaen" w:hAnsi="Sylfaen" w:cs="Sylfaen"/>
        </w:rPr>
        <w:t>შემდგომ</w:t>
      </w:r>
      <w:r>
        <w:t xml:space="preserve"> </w:t>
      </w:r>
      <w:r>
        <w:rPr>
          <w:rFonts w:ascii="Sylfaen" w:hAnsi="Sylfaen" w:cs="Sylfaen"/>
        </w:rPr>
        <w:t>ზედაპირული</w:t>
      </w:r>
      <w:r>
        <w:t xml:space="preserve"> </w:t>
      </w:r>
      <w:r>
        <w:rPr>
          <w:rFonts w:ascii="Sylfaen" w:hAnsi="Sylfaen" w:cs="Sylfaen"/>
        </w:rPr>
        <w:t>ჩამონადენით</w:t>
      </w:r>
      <w:r>
        <w:t xml:space="preserve"> </w:t>
      </w:r>
      <w:r>
        <w:rPr>
          <w:rFonts w:ascii="Sylfaen" w:hAnsi="Sylfaen" w:cs="Sylfaen"/>
        </w:rPr>
        <w:t>დამაბინძურებლების</w:t>
      </w:r>
      <w:r>
        <w:t xml:space="preserve"> </w:t>
      </w:r>
      <w:r>
        <w:rPr>
          <w:rFonts w:ascii="Sylfaen" w:hAnsi="Sylfaen" w:cs="Sylfaen"/>
        </w:rPr>
        <w:t>მდინარეში</w:t>
      </w:r>
      <w:r>
        <w:t xml:space="preserve"> </w:t>
      </w:r>
      <w:r>
        <w:rPr>
          <w:rFonts w:ascii="Sylfaen" w:hAnsi="Sylfaen" w:cs="Sylfaen"/>
        </w:rPr>
        <w:t>ჩატანამ</w:t>
      </w:r>
      <w:r>
        <w:t xml:space="preserve">. </w:t>
      </w:r>
      <w:proofErr w:type="gramStart"/>
      <w:r>
        <w:rPr>
          <w:rFonts w:ascii="Sylfaen" w:hAnsi="Sylfaen" w:cs="Sylfaen"/>
        </w:rPr>
        <w:t>ზედაპირული</w:t>
      </w:r>
      <w:proofErr w:type="gramEnd"/>
      <w:r>
        <w:t xml:space="preserve"> </w:t>
      </w:r>
      <w:r>
        <w:rPr>
          <w:rFonts w:ascii="Sylfaen" w:hAnsi="Sylfaen" w:cs="Sylfaen"/>
        </w:rPr>
        <w:t>წყლების</w:t>
      </w:r>
      <w:r>
        <w:t xml:space="preserve"> </w:t>
      </w:r>
      <w:r>
        <w:rPr>
          <w:rFonts w:ascii="Sylfaen" w:hAnsi="Sylfaen" w:cs="Sylfaen"/>
        </w:rPr>
        <w:t>დაბინძურების</w:t>
      </w:r>
      <w:r>
        <w:t xml:space="preserve"> </w:t>
      </w:r>
      <w:r>
        <w:rPr>
          <w:rFonts w:ascii="Sylfaen" w:hAnsi="Sylfaen" w:cs="Sylfaen"/>
        </w:rPr>
        <w:t>გამორიცხვის</w:t>
      </w:r>
      <w:r>
        <w:t xml:space="preserve"> </w:t>
      </w:r>
      <w:r>
        <w:rPr>
          <w:rFonts w:ascii="Sylfaen" w:hAnsi="Sylfaen" w:cs="Sylfaen"/>
        </w:rPr>
        <w:t>მიზნით</w:t>
      </w:r>
      <w:r>
        <w:t xml:space="preserve"> </w:t>
      </w:r>
      <w:r>
        <w:rPr>
          <w:rFonts w:ascii="Sylfaen" w:hAnsi="Sylfaen" w:cs="Sylfaen"/>
        </w:rPr>
        <w:t>მშენებელი</w:t>
      </w:r>
      <w:r>
        <w:t xml:space="preserve"> </w:t>
      </w:r>
      <w:r>
        <w:rPr>
          <w:rFonts w:ascii="Sylfaen" w:hAnsi="Sylfaen" w:cs="Sylfaen"/>
        </w:rPr>
        <w:t>კონტრაქტორი</w:t>
      </w:r>
      <w:r>
        <w:t xml:space="preserve"> </w:t>
      </w:r>
      <w:r>
        <w:rPr>
          <w:rFonts w:ascii="Sylfaen" w:hAnsi="Sylfaen" w:cs="Sylfaen"/>
        </w:rPr>
        <w:t>ვალდებულია</w:t>
      </w:r>
      <w:r>
        <w:t xml:space="preserve"> </w:t>
      </w:r>
      <w:r>
        <w:rPr>
          <w:rFonts w:ascii="Sylfaen" w:hAnsi="Sylfaen" w:cs="Sylfaen"/>
        </w:rPr>
        <w:t>გაატაროს</w:t>
      </w:r>
      <w:r>
        <w:t xml:space="preserve"> </w:t>
      </w:r>
      <w:r>
        <w:rPr>
          <w:rFonts w:ascii="Sylfaen" w:hAnsi="Sylfaen" w:cs="Sylfaen"/>
        </w:rPr>
        <w:t>შესაბამისი</w:t>
      </w:r>
      <w:r>
        <w:t xml:space="preserve"> </w:t>
      </w:r>
      <w:r>
        <w:rPr>
          <w:rFonts w:ascii="Sylfaen" w:hAnsi="Sylfaen" w:cs="Sylfaen"/>
        </w:rPr>
        <w:t>პრევენციული</w:t>
      </w:r>
      <w:r>
        <w:t xml:space="preserve"> </w:t>
      </w:r>
      <w:r>
        <w:rPr>
          <w:rFonts w:ascii="Sylfaen" w:hAnsi="Sylfaen" w:cs="Sylfaen"/>
        </w:rPr>
        <w:t>ღონისძიებები</w:t>
      </w:r>
      <w:r>
        <w:t xml:space="preserve">. </w:t>
      </w:r>
      <w:proofErr w:type="gramStart"/>
      <w:r>
        <w:rPr>
          <w:rFonts w:ascii="Sylfaen" w:hAnsi="Sylfaen" w:cs="Sylfaen"/>
        </w:rPr>
        <w:t>ექსპლუატაციის</w:t>
      </w:r>
      <w:proofErr w:type="gramEnd"/>
      <w:r>
        <w:t xml:space="preserve"> </w:t>
      </w:r>
      <w:r>
        <w:rPr>
          <w:rFonts w:ascii="Sylfaen" w:hAnsi="Sylfaen" w:cs="Sylfaen"/>
        </w:rPr>
        <w:t>ფაზა</w:t>
      </w:r>
      <w:r>
        <w:t xml:space="preserve"> </w:t>
      </w:r>
      <w:r>
        <w:rPr>
          <w:rFonts w:ascii="Sylfaen" w:hAnsi="Sylfaen" w:cs="Sylfaen"/>
        </w:rPr>
        <w:t>გზის</w:t>
      </w:r>
      <w:r>
        <w:t xml:space="preserve"> </w:t>
      </w:r>
      <w:r>
        <w:rPr>
          <w:rFonts w:ascii="Sylfaen" w:hAnsi="Sylfaen" w:cs="Sylfaen"/>
        </w:rPr>
        <w:t>ექსპლუატაციის</w:t>
      </w:r>
      <w:r>
        <w:t xml:space="preserve"> </w:t>
      </w:r>
      <w:r>
        <w:rPr>
          <w:rFonts w:ascii="Sylfaen" w:hAnsi="Sylfaen" w:cs="Sylfaen"/>
        </w:rPr>
        <w:t>ფაზაზე</w:t>
      </w:r>
      <w:r>
        <w:t xml:space="preserve"> </w:t>
      </w:r>
      <w:r>
        <w:rPr>
          <w:rFonts w:ascii="Sylfaen" w:hAnsi="Sylfaen" w:cs="Sylfaen"/>
        </w:rPr>
        <w:t>ზედაპირული</w:t>
      </w:r>
      <w:r>
        <w:t xml:space="preserve"> </w:t>
      </w:r>
      <w:r>
        <w:rPr>
          <w:rFonts w:ascii="Sylfaen" w:hAnsi="Sylfaen" w:cs="Sylfaen"/>
        </w:rPr>
        <w:t>წყლების</w:t>
      </w:r>
      <w:r>
        <w:t xml:space="preserve"> </w:t>
      </w:r>
      <w:r>
        <w:rPr>
          <w:rFonts w:ascii="Sylfaen" w:hAnsi="Sylfaen" w:cs="Sylfaen"/>
        </w:rPr>
        <w:t>დაბინძურების</w:t>
      </w:r>
      <w:r>
        <w:t xml:space="preserve"> </w:t>
      </w:r>
      <w:r>
        <w:rPr>
          <w:rFonts w:ascii="Sylfaen" w:hAnsi="Sylfaen" w:cs="Sylfaen"/>
        </w:rPr>
        <w:t>რისკი</w:t>
      </w:r>
      <w:r>
        <w:t xml:space="preserve"> </w:t>
      </w:r>
      <w:r>
        <w:rPr>
          <w:rFonts w:ascii="Sylfaen" w:hAnsi="Sylfaen" w:cs="Sylfaen"/>
        </w:rPr>
        <w:t>შეიძლება</w:t>
      </w:r>
      <w:r>
        <w:t xml:space="preserve"> </w:t>
      </w:r>
      <w:r>
        <w:rPr>
          <w:rFonts w:ascii="Sylfaen" w:hAnsi="Sylfaen" w:cs="Sylfaen"/>
        </w:rPr>
        <w:t>წარმოიშვას</w:t>
      </w:r>
      <w:r>
        <w:t xml:space="preserve"> </w:t>
      </w:r>
      <w:r>
        <w:rPr>
          <w:rFonts w:ascii="Sylfaen" w:hAnsi="Sylfaen" w:cs="Sylfaen"/>
        </w:rPr>
        <w:t>მხოლოდ</w:t>
      </w:r>
      <w:r>
        <w:t xml:space="preserve"> </w:t>
      </w:r>
      <w:r>
        <w:rPr>
          <w:rFonts w:ascii="Sylfaen" w:hAnsi="Sylfaen" w:cs="Sylfaen"/>
        </w:rPr>
        <w:t>სარემონტო</w:t>
      </w:r>
      <w:r>
        <w:t>-</w:t>
      </w:r>
      <w:r>
        <w:rPr>
          <w:rFonts w:ascii="Sylfaen" w:hAnsi="Sylfaen" w:cs="Sylfaen"/>
        </w:rPr>
        <w:t>პროფილაქტიკური</w:t>
      </w:r>
      <w:r>
        <w:t xml:space="preserve"> </w:t>
      </w:r>
      <w:r>
        <w:rPr>
          <w:rFonts w:ascii="Sylfaen" w:hAnsi="Sylfaen" w:cs="Sylfaen"/>
        </w:rPr>
        <w:t>სამუშაოების</w:t>
      </w:r>
      <w:r>
        <w:t xml:space="preserve"> </w:t>
      </w:r>
      <w:r>
        <w:rPr>
          <w:rFonts w:ascii="Sylfaen" w:hAnsi="Sylfaen" w:cs="Sylfaen"/>
        </w:rPr>
        <w:t>დროს</w:t>
      </w:r>
      <w:r>
        <w:t xml:space="preserve">. </w:t>
      </w:r>
      <w:proofErr w:type="gramStart"/>
      <w:r>
        <w:rPr>
          <w:rFonts w:ascii="Sylfaen" w:hAnsi="Sylfaen" w:cs="Sylfaen"/>
        </w:rPr>
        <w:t>ზემოქმედების</w:t>
      </w:r>
      <w:proofErr w:type="gramEnd"/>
      <w:r>
        <w:t xml:space="preserve"> </w:t>
      </w:r>
      <w:r>
        <w:rPr>
          <w:rFonts w:ascii="Sylfaen" w:hAnsi="Sylfaen" w:cs="Sylfaen"/>
        </w:rPr>
        <w:t>შემცირების</w:t>
      </w:r>
      <w:r>
        <w:t xml:space="preserve"> </w:t>
      </w:r>
      <w:r>
        <w:rPr>
          <w:rFonts w:ascii="Sylfaen" w:hAnsi="Sylfaen" w:cs="Sylfaen"/>
        </w:rPr>
        <w:t>მიზნით</w:t>
      </w:r>
      <w:r>
        <w:t xml:space="preserve"> </w:t>
      </w:r>
      <w:r>
        <w:rPr>
          <w:rFonts w:ascii="Sylfaen" w:hAnsi="Sylfaen" w:cs="Sylfaen"/>
        </w:rPr>
        <w:t>საჭირო</w:t>
      </w:r>
      <w:r>
        <w:t xml:space="preserve"> </w:t>
      </w:r>
      <w:r>
        <w:rPr>
          <w:rFonts w:ascii="Sylfaen" w:hAnsi="Sylfaen" w:cs="Sylfaen"/>
        </w:rPr>
        <w:t>იქნება</w:t>
      </w:r>
      <w:r>
        <w:t xml:space="preserve"> </w:t>
      </w:r>
      <w:r>
        <w:rPr>
          <w:rFonts w:ascii="Sylfaen" w:hAnsi="Sylfaen" w:cs="Sylfaen"/>
        </w:rPr>
        <w:t>მშენებლობის</w:t>
      </w:r>
      <w:r>
        <w:t xml:space="preserve"> </w:t>
      </w:r>
      <w:r>
        <w:rPr>
          <w:rFonts w:ascii="Sylfaen" w:hAnsi="Sylfaen" w:cs="Sylfaen"/>
        </w:rPr>
        <w:t>ფაზისთვის</w:t>
      </w:r>
      <w:r>
        <w:t xml:space="preserve"> </w:t>
      </w:r>
      <w:r>
        <w:rPr>
          <w:rFonts w:ascii="Sylfaen" w:hAnsi="Sylfaen" w:cs="Sylfaen"/>
        </w:rPr>
        <w:t>შემუშავებული</w:t>
      </w:r>
      <w:r>
        <w:t xml:space="preserve"> </w:t>
      </w:r>
      <w:r>
        <w:rPr>
          <w:rFonts w:ascii="Sylfaen" w:hAnsi="Sylfaen" w:cs="Sylfaen"/>
        </w:rPr>
        <w:t>ღონისძიებების</w:t>
      </w:r>
      <w:r>
        <w:t xml:space="preserve"> </w:t>
      </w:r>
      <w:r>
        <w:rPr>
          <w:rFonts w:ascii="Sylfaen" w:hAnsi="Sylfaen" w:cs="Sylfaen"/>
        </w:rPr>
        <w:t>გატარება</w:t>
      </w:r>
      <w:r>
        <w:t xml:space="preserve">. </w:t>
      </w:r>
      <w:proofErr w:type="gramStart"/>
      <w:r>
        <w:rPr>
          <w:rFonts w:ascii="Sylfaen" w:hAnsi="Sylfaen" w:cs="Sylfaen"/>
        </w:rPr>
        <w:t>შემარბილებელი</w:t>
      </w:r>
      <w:proofErr w:type="gramEnd"/>
      <w:r>
        <w:t xml:space="preserve"> </w:t>
      </w:r>
      <w:r>
        <w:rPr>
          <w:rFonts w:ascii="Sylfaen" w:hAnsi="Sylfaen" w:cs="Sylfaen"/>
        </w:rPr>
        <w:t>ღონისძიებები</w:t>
      </w:r>
      <w:r>
        <w:t xml:space="preserve"> </w:t>
      </w:r>
      <w:r>
        <w:rPr>
          <w:rFonts w:ascii="Sylfaen" w:hAnsi="Sylfaen" w:cs="Sylfaen"/>
        </w:rPr>
        <w:t>ზედაპირულ</w:t>
      </w:r>
      <w:r>
        <w:t xml:space="preserve"> </w:t>
      </w:r>
      <w:r>
        <w:rPr>
          <w:rFonts w:ascii="Sylfaen" w:hAnsi="Sylfaen" w:cs="Sylfaen"/>
        </w:rPr>
        <w:t>წყლებზე</w:t>
      </w:r>
      <w:r>
        <w:t xml:space="preserve"> </w:t>
      </w:r>
      <w:r>
        <w:rPr>
          <w:rFonts w:ascii="Sylfaen" w:hAnsi="Sylfaen" w:cs="Sylfaen"/>
        </w:rPr>
        <w:t>ნეგატიური</w:t>
      </w:r>
      <w:r>
        <w:t xml:space="preserve"> </w:t>
      </w:r>
      <w:r>
        <w:rPr>
          <w:rFonts w:ascii="Sylfaen" w:hAnsi="Sylfaen" w:cs="Sylfaen"/>
        </w:rPr>
        <w:t>ზემოქმედების</w:t>
      </w:r>
      <w:r>
        <w:t xml:space="preserve"> </w:t>
      </w:r>
      <w:r>
        <w:rPr>
          <w:rFonts w:ascii="Sylfaen" w:hAnsi="Sylfaen" w:cs="Sylfaen"/>
        </w:rPr>
        <w:t>შემცირების</w:t>
      </w:r>
      <w:r>
        <w:t xml:space="preserve"> </w:t>
      </w:r>
      <w:r>
        <w:rPr>
          <w:rFonts w:ascii="Sylfaen" w:hAnsi="Sylfaen" w:cs="Sylfaen"/>
        </w:rPr>
        <w:t>მიზნით</w:t>
      </w:r>
      <w:r>
        <w:t xml:space="preserve"> </w:t>
      </w:r>
      <w:r>
        <w:rPr>
          <w:rFonts w:ascii="Sylfaen" w:hAnsi="Sylfaen" w:cs="Sylfaen"/>
        </w:rPr>
        <w:t>მშენებელი</w:t>
      </w:r>
      <w:r>
        <w:t xml:space="preserve"> </w:t>
      </w:r>
      <w:r>
        <w:rPr>
          <w:rFonts w:ascii="Sylfaen" w:hAnsi="Sylfaen" w:cs="Sylfaen"/>
        </w:rPr>
        <w:t>კონტრაქტორი</w:t>
      </w:r>
      <w:r>
        <w:t xml:space="preserve"> </w:t>
      </w:r>
      <w:r>
        <w:rPr>
          <w:rFonts w:ascii="Sylfaen" w:hAnsi="Sylfaen" w:cs="Sylfaen"/>
        </w:rPr>
        <w:t>ვალდებულია</w:t>
      </w:r>
      <w:r>
        <w:t xml:space="preserve"> </w:t>
      </w:r>
      <w:r>
        <w:rPr>
          <w:rFonts w:ascii="Sylfaen" w:hAnsi="Sylfaen" w:cs="Sylfaen"/>
        </w:rPr>
        <w:t>უზრუნველყოს</w:t>
      </w:r>
      <w:r>
        <w:t xml:space="preserve"> </w:t>
      </w:r>
      <w:r>
        <w:rPr>
          <w:rFonts w:ascii="Sylfaen" w:hAnsi="Sylfaen" w:cs="Sylfaen"/>
        </w:rPr>
        <w:t>შემდეგი</w:t>
      </w:r>
      <w:r>
        <w:t xml:space="preserve"> </w:t>
      </w:r>
      <w:r>
        <w:rPr>
          <w:rFonts w:ascii="Sylfaen" w:hAnsi="Sylfaen" w:cs="Sylfaen"/>
        </w:rPr>
        <w:t>პირობების</w:t>
      </w:r>
      <w:r>
        <w:t xml:space="preserve"> </w:t>
      </w:r>
      <w:r>
        <w:rPr>
          <w:rFonts w:ascii="Sylfaen" w:hAnsi="Sylfaen" w:cs="Sylfaen"/>
        </w:rPr>
        <w:t>დაცვა</w:t>
      </w:r>
      <w:r>
        <w:t xml:space="preserve">: </w:t>
      </w:r>
    </w:p>
    <w:p w:rsidR="00471471" w:rsidRDefault="00471471" w:rsidP="000F2D4F">
      <w:pPr>
        <w:pStyle w:val="ListParagraph"/>
        <w:numPr>
          <w:ilvl w:val="0"/>
          <w:numId w:val="11"/>
        </w:numPr>
        <w:contextualSpacing/>
        <w:jc w:val="both"/>
      </w:pPr>
      <w:r w:rsidRPr="006E03BD">
        <w:rPr>
          <w:rFonts w:ascii="Sylfaen" w:hAnsi="Sylfaen" w:cs="Sylfaen"/>
        </w:rPr>
        <w:t>ტექნიკის</w:t>
      </w:r>
      <w:r>
        <w:t xml:space="preserve"> </w:t>
      </w:r>
      <w:r w:rsidRPr="006E03BD">
        <w:rPr>
          <w:rFonts w:ascii="Sylfaen" w:hAnsi="Sylfaen" w:cs="Sylfaen"/>
        </w:rPr>
        <w:t>განთავსება</w:t>
      </w:r>
      <w:r>
        <w:t xml:space="preserve"> </w:t>
      </w:r>
      <w:r w:rsidRPr="006E03BD">
        <w:rPr>
          <w:rFonts w:ascii="Sylfaen" w:hAnsi="Sylfaen" w:cs="Sylfaen"/>
        </w:rPr>
        <w:t>ზედაპირული</w:t>
      </w:r>
      <w:r>
        <w:t xml:space="preserve"> </w:t>
      </w:r>
      <w:r w:rsidRPr="006E03BD">
        <w:rPr>
          <w:rFonts w:ascii="Sylfaen" w:hAnsi="Sylfaen" w:cs="Sylfaen"/>
        </w:rPr>
        <w:t>წყლის</w:t>
      </w:r>
      <w:r>
        <w:t xml:space="preserve"> </w:t>
      </w:r>
      <w:r w:rsidRPr="006E03BD">
        <w:rPr>
          <w:rFonts w:ascii="Sylfaen" w:hAnsi="Sylfaen" w:cs="Sylfaen"/>
        </w:rPr>
        <w:t>ობიექტიდან</w:t>
      </w:r>
      <w:r>
        <w:t xml:space="preserve"> </w:t>
      </w:r>
      <w:r w:rsidRPr="006E03BD">
        <w:rPr>
          <w:rFonts w:ascii="Sylfaen" w:hAnsi="Sylfaen" w:cs="Sylfaen"/>
        </w:rPr>
        <w:t>არანაკლებ</w:t>
      </w:r>
      <w:r>
        <w:t xml:space="preserve"> 50 </w:t>
      </w:r>
      <w:r w:rsidRPr="006E03BD">
        <w:rPr>
          <w:rFonts w:ascii="Sylfaen" w:hAnsi="Sylfaen" w:cs="Sylfaen"/>
        </w:rPr>
        <w:t>მ</w:t>
      </w:r>
      <w:r>
        <w:t xml:space="preserve"> </w:t>
      </w:r>
      <w:r w:rsidRPr="006E03BD">
        <w:rPr>
          <w:rFonts w:ascii="Sylfaen" w:hAnsi="Sylfaen" w:cs="Sylfaen"/>
        </w:rPr>
        <w:t>დაშორებით</w:t>
      </w:r>
      <w:r>
        <w:t xml:space="preserve"> (</w:t>
      </w:r>
      <w:r w:rsidRPr="006E03BD">
        <w:rPr>
          <w:rFonts w:ascii="Sylfaen" w:hAnsi="Sylfaen" w:cs="Sylfaen"/>
        </w:rPr>
        <w:t>სადაც</w:t>
      </w:r>
      <w:r>
        <w:t xml:space="preserve"> </w:t>
      </w:r>
      <w:r w:rsidRPr="006E03BD">
        <w:rPr>
          <w:rFonts w:ascii="Sylfaen" w:hAnsi="Sylfaen" w:cs="Sylfaen"/>
        </w:rPr>
        <w:t>ამის</w:t>
      </w:r>
      <w:r>
        <w:t xml:space="preserve"> </w:t>
      </w:r>
      <w:r w:rsidRPr="006E03BD">
        <w:rPr>
          <w:rFonts w:ascii="Sylfaen" w:hAnsi="Sylfaen" w:cs="Sylfaen"/>
        </w:rPr>
        <w:t>საშუალება</w:t>
      </w:r>
      <w:r>
        <w:t xml:space="preserve"> </w:t>
      </w:r>
      <w:r w:rsidRPr="006E03BD">
        <w:rPr>
          <w:rFonts w:ascii="Sylfaen" w:hAnsi="Sylfaen" w:cs="Sylfaen"/>
        </w:rPr>
        <w:t>არსებობს</w:t>
      </w:r>
      <w:r>
        <w:t xml:space="preserve">. </w:t>
      </w:r>
      <w:r w:rsidRPr="006E03BD">
        <w:rPr>
          <w:rFonts w:ascii="Sylfaen" w:hAnsi="Sylfaen" w:cs="Sylfaen"/>
        </w:rPr>
        <w:t>თუ</w:t>
      </w:r>
      <w:r>
        <w:t xml:space="preserve"> </w:t>
      </w:r>
      <w:r w:rsidRPr="006E03BD">
        <w:rPr>
          <w:rFonts w:ascii="Sylfaen" w:hAnsi="Sylfaen" w:cs="Sylfaen"/>
        </w:rPr>
        <w:t>ეს</w:t>
      </w:r>
      <w:r>
        <w:t xml:space="preserve"> </w:t>
      </w:r>
      <w:r w:rsidRPr="006E03BD">
        <w:rPr>
          <w:rFonts w:ascii="Sylfaen" w:hAnsi="Sylfaen" w:cs="Sylfaen"/>
        </w:rPr>
        <w:t>შეუძლებელია</w:t>
      </w:r>
      <w:r>
        <w:t xml:space="preserve">, </w:t>
      </w:r>
      <w:r w:rsidRPr="006E03BD">
        <w:rPr>
          <w:rFonts w:ascii="Sylfaen" w:hAnsi="Sylfaen" w:cs="Sylfaen"/>
        </w:rPr>
        <w:t>მუდმივი</w:t>
      </w:r>
      <w:r>
        <w:t xml:space="preserve"> </w:t>
      </w:r>
      <w:r w:rsidRPr="006E03BD">
        <w:rPr>
          <w:rFonts w:ascii="Sylfaen" w:hAnsi="Sylfaen" w:cs="Sylfaen"/>
        </w:rPr>
        <w:t>კონტროლის</w:t>
      </w:r>
      <w:r>
        <w:t xml:space="preserve"> </w:t>
      </w:r>
      <w:r w:rsidRPr="006E03BD">
        <w:rPr>
          <w:rFonts w:ascii="Sylfaen" w:hAnsi="Sylfaen" w:cs="Sylfaen"/>
        </w:rPr>
        <w:t>და</w:t>
      </w:r>
      <w:r>
        <w:t xml:space="preserve"> </w:t>
      </w:r>
      <w:r w:rsidRPr="006E03BD">
        <w:rPr>
          <w:rFonts w:ascii="Sylfaen" w:hAnsi="Sylfaen" w:cs="Sylfaen"/>
        </w:rPr>
        <w:t>უსაფრთხოების</w:t>
      </w:r>
      <w:r>
        <w:t xml:space="preserve"> </w:t>
      </w:r>
      <w:r w:rsidRPr="006E03BD">
        <w:rPr>
          <w:rFonts w:ascii="Sylfaen" w:hAnsi="Sylfaen" w:cs="Sylfaen"/>
        </w:rPr>
        <w:t>ზომების</w:t>
      </w:r>
      <w:r>
        <w:t xml:space="preserve"> </w:t>
      </w:r>
      <w:r w:rsidRPr="006E03BD">
        <w:rPr>
          <w:rFonts w:ascii="Sylfaen" w:hAnsi="Sylfaen" w:cs="Sylfaen"/>
        </w:rPr>
        <w:t>გატარება</w:t>
      </w:r>
      <w:r>
        <w:t xml:space="preserve"> </w:t>
      </w:r>
      <w:r w:rsidRPr="006E03BD">
        <w:rPr>
          <w:rFonts w:ascii="Sylfaen" w:hAnsi="Sylfaen" w:cs="Sylfaen"/>
        </w:rPr>
        <w:t>წყლის</w:t>
      </w:r>
      <w:r>
        <w:t xml:space="preserve"> </w:t>
      </w:r>
      <w:r w:rsidRPr="006E03BD">
        <w:rPr>
          <w:rFonts w:ascii="Sylfaen" w:hAnsi="Sylfaen" w:cs="Sylfaen"/>
        </w:rPr>
        <w:t>დაბინძურების</w:t>
      </w:r>
      <w:r>
        <w:t xml:space="preserve"> </w:t>
      </w:r>
      <w:r w:rsidRPr="006E03BD">
        <w:rPr>
          <w:rFonts w:ascii="Sylfaen" w:hAnsi="Sylfaen" w:cs="Sylfaen"/>
        </w:rPr>
        <w:t>თავიდან</w:t>
      </w:r>
      <w:r>
        <w:t xml:space="preserve"> </w:t>
      </w:r>
      <w:r w:rsidRPr="006E03BD">
        <w:rPr>
          <w:rFonts w:ascii="Sylfaen" w:hAnsi="Sylfaen" w:cs="Sylfaen"/>
        </w:rPr>
        <w:t>ასაცილებლად</w:t>
      </w:r>
      <w:r>
        <w:t xml:space="preserve">); </w:t>
      </w:r>
    </w:p>
    <w:p w:rsidR="00471471" w:rsidRDefault="00471471" w:rsidP="000F2D4F">
      <w:pPr>
        <w:pStyle w:val="ListParagraph"/>
        <w:numPr>
          <w:ilvl w:val="0"/>
          <w:numId w:val="11"/>
        </w:numPr>
        <w:contextualSpacing/>
        <w:jc w:val="both"/>
      </w:pPr>
      <w:proofErr w:type="gramStart"/>
      <w:r w:rsidRPr="006E03BD">
        <w:rPr>
          <w:rFonts w:ascii="Sylfaen" w:hAnsi="Sylfaen" w:cs="Sylfaen"/>
        </w:rPr>
        <w:t>ღია</w:t>
      </w:r>
      <w:proofErr w:type="gramEnd"/>
      <w:r>
        <w:t xml:space="preserve"> </w:t>
      </w:r>
      <w:r w:rsidRPr="006E03BD">
        <w:rPr>
          <w:rFonts w:ascii="Sylfaen" w:hAnsi="Sylfaen" w:cs="Sylfaen"/>
        </w:rPr>
        <w:t>წყალსატევების</w:t>
      </w:r>
      <w:r>
        <w:t xml:space="preserve"> </w:t>
      </w:r>
      <w:r w:rsidRPr="006E03BD">
        <w:rPr>
          <w:rFonts w:ascii="Sylfaen" w:hAnsi="Sylfaen" w:cs="Sylfaen"/>
        </w:rPr>
        <w:t>სიახლოვეს</w:t>
      </w:r>
      <w:r>
        <w:t xml:space="preserve"> </w:t>
      </w:r>
      <w:r w:rsidRPr="006E03BD">
        <w:rPr>
          <w:rFonts w:ascii="Sylfaen" w:hAnsi="Sylfaen" w:cs="Sylfaen"/>
        </w:rPr>
        <w:t>მანქანების</w:t>
      </w:r>
      <w:r>
        <w:t xml:space="preserve"> </w:t>
      </w:r>
      <w:r w:rsidRPr="006E03BD">
        <w:rPr>
          <w:rFonts w:ascii="Sylfaen" w:hAnsi="Sylfaen" w:cs="Sylfaen"/>
        </w:rPr>
        <w:t>რეცხვის</w:t>
      </w:r>
      <w:r>
        <w:t xml:space="preserve"> </w:t>
      </w:r>
      <w:r w:rsidRPr="006E03BD">
        <w:rPr>
          <w:rFonts w:ascii="Sylfaen" w:hAnsi="Sylfaen" w:cs="Sylfaen"/>
        </w:rPr>
        <w:t>აკრძალვა</w:t>
      </w:r>
      <w:r>
        <w:t xml:space="preserve"> - </w:t>
      </w:r>
      <w:r w:rsidRPr="006E03BD">
        <w:rPr>
          <w:rFonts w:ascii="Sylfaen" w:hAnsi="Sylfaen" w:cs="Sylfaen"/>
        </w:rPr>
        <w:t>ტექნიკისა</w:t>
      </w:r>
      <w:r>
        <w:t xml:space="preserve"> </w:t>
      </w:r>
      <w:r w:rsidRPr="006E03BD">
        <w:rPr>
          <w:rFonts w:ascii="Sylfaen" w:hAnsi="Sylfaen" w:cs="Sylfaen"/>
        </w:rPr>
        <w:t>და</w:t>
      </w:r>
      <w:r>
        <w:t xml:space="preserve"> </w:t>
      </w:r>
      <w:r w:rsidRPr="006E03BD">
        <w:rPr>
          <w:rFonts w:ascii="Sylfaen" w:hAnsi="Sylfaen" w:cs="Sylfaen"/>
        </w:rPr>
        <w:t>სატრანსპორტო</w:t>
      </w:r>
      <w:r>
        <w:t xml:space="preserve"> </w:t>
      </w:r>
      <w:r w:rsidRPr="006E03BD">
        <w:rPr>
          <w:rFonts w:ascii="Sylfaen" w:hAnsi="Sylfaen" w:cs="Sylfaen"/>
        </w:rPr>
        <w:t>საშუალებების</w:t>
      </w:r>
      <w:r>
        <w:t xml:space="preserve"> </w:t>
      </w:r>
      <w:r w:rsidRPr="006E03BD">
        <w:rPr>
          <w:rFonts w:ascii="Sylfaen" w:hAnsi="Sylfaen" w:cs="Sylfaen"/>
        </w:rPr>
        <w:t>რეცხვისთვის</w:t>
      </w:r>
      <w:r>
        <w:t xml:space="preserve"> </w:t>
      </w:r>
      <w:r w:rsidRPr="006E03BD">
        <w:rPr>
          <w:rFonts w:ascii="Sylfaen" w:hAnsi="Sylfaen" w:cs="Sylfaen"/>
        </w:rPr>
        <w:t>რეკომენდირებულია</w:t>
      </w:r>
      <w:r>
        <w:t xml:space="preserve"> </w:t>
      </w:r>
      <w:r w:rsidRPr="006E03BD">
        <w:rPr>
          <w:rFonts w:ascii="Sylfaen" w:hAnsi="Sylfaen" w:cs="Sylfaen"/>
        </w:rPr>
        <w:t>გამოყენებული</w:t>
      </w:r>
      <w:r>
        <w:t xml:space="preserve"> </w:t>
      </w:r>
      <w:r w:rsidRPr="006E03BD">
        <w:rPr>
          <w:rFonts w:ascii="Sylfaen" w:hAnsi="Sylfaen" w:cs="Sylfaen"/>
        </w:rPr>
        <w:t>იქნას</w:t>
      </w:r>
      <w:r>
        <w:t xml:space="preserve"> </w:t>
      </w:r>
      <w:r w:rsidRPr="006E03BD">
        <w:rPr>
          <w:rFonts w:ascii="Sylfaen" w:hAnsi="Sylfaen" w:cs="Sylfaen"/>
        </w:rPr>
        <w:t>კომერციული</w:t>
      </w:r>
      <w:r>
        <w:t xml:space="preserve"> </w:t>
      </w:r>
      <w:r w:rsidRPr="006E03BD">
        <w:rPr>
          <w:rFonts w:ascii="Sylfaen" w:hAnsi="Sylfaen" w:cs="Sylfaen"/>
        </w:rPr>
        <w:t>სამრეცხაოების</w:t>
      </w:r>
      <w:r>
        <w:t xml:space="preserve"> </w:t>
      </w:r>
      <w:r w:rsidRPr="006E03BD">
        <w:rPr>
          <w:rFonts w:ascii="Sylfaen" w:hAnsi="Sylfaen" w:cs="Sylfaen"/>
        </w:rPr>
        <w:t>მომსახურება</w:t>
      </w:r>
      <w:r>
        <w:t xml:space="preserve">. </w:t>
      </w:r>
      <w:r w:rsidRPr="006E03BD">
        <w:rPr>
          <w:rFonts w:ascii="Sylfaen" w:hAnsi="Sylfaen" w:cs="Sylfaen"/>
        </w:rPr>
        <w:t>აღსანიშნავია</w:t>
      </w:r>
      <w:r>
        <w:t xml:space="preserve"> </w:t>
      </w:r>
      <w:r w:rsidRPr="006E03BD">
        <w:rPr>
          <w:rFonts w:ascii="Sylfaen" w:hAnsi="Sylfaen" w:cs="Sylfaen"/>
        </w:rPr>
        <w:t>რომ</w:t>
      </w:r>
      <w:r>
        <w:t xml:space="preserve"> </w:t>
      </w:r>
      <w:r w:rsidRPr="006E03BD">
        <w:rPr>
          <w:rFonts w:ascii="Sylfaen" w:hAnsi="Sylfaen" w:cs="Sylfaen"/>
        </w:rPr>
        <w:t>საპროექტო</w:t>
      </w:r>
      <w:r>
        <w:t xml:space="preserve"> </w:t>
      </w:r>
      <w:r w:rsidRPr="006E03BD">
        <w:rPr>
          <w:rFonts w:ascii="Sylfaen" w:hAnsi="Sylfaen" w:cs="Sylfaen"/>
        </w:rPr>
        <w:t>ტრასის</w:t>
      </w:r>
      <w:r>
        <w:t xml:space="preserve"> </w:t>
      </w:r>
      <w:r w:rsidRPr="006E03BD">
        <w:rPr>
          <w:rFonts w:ascii="Sylfaen" w:hAnsi="Sylfaen" w:cs="Sylfaen"/>
        </w:rPr>
        <w:t>მომიჯნავედ</w:t>
      </w:r>
      <w:r>
        <w:t xml:space="preserve"> </w:t>
      </w:r>
      <w:r w:rsidRPr="006E03BD">
        <w:rPr>
          <w:rFonts w:ascii="Sylfaen" w:hAnsi="Sylfaen" w:cs="Sylfaen"/>
        </w:rPr>
        <w:t>მრავლად</w:t>
      </w:r>
      <w:r>
        <w:t xml:space="preserve"> </w:t>
      </w:r>
      <w:r w:rsidRPr="006E03BD">
        <w:rPr>
          <w:rFonts w:ascii="Sylfaen" w:hAnsi="Sylfaen" w:cs="Sylfaen"/>
        </w:rPr>
        <w:t>არის</w:t>
      </w:r>
      <w:r>
        <w:t xml:space="preserve"> </w:t>
      </w:r>
      <w:r w:rsidRPr="006E03BD">
        <w:rPr>
          <w:rFonts w:ascii="Sylfaen" w:hAnsi="Sylfaen" w:cs="Sylfaen"/>
        </w:rPr>
        <w:t>კომერციული</w:t>
      </w:r>
      <w:r>
        <w:t xml:space="preserve"> </w:t>
      </w:r>
      <w:r w:rsidRPr="006E03BD">
        <w:rPr>
          <w:rFonts w:ascii="Sylfaen" w:hAnsi="Sylfaen" w:cs="Sylfaen"/>
        </w:rPr>
        <w:t>ავტოსამრეცხაოები</w:t>
      </w:r>
      <w:r>
        <w:t xml:space="preserve">; </w:t>
      </w:r>
    </w:p>
    <w:p w:rsidR="00471471" w:rsidRDefault="00471471" w:rsidP="000F2D4F">
      <w:pPr>
        <w:pStyle w:val="ListParagraph"/>
        <w:numPr>
          <w:ilvl w:val="0"/>
          <w:numId w:val="11"/>
        </w:numPr>
        <w:contextualSpacing/>
        <w:jc w:val="both"/>
      </w:pPr>
      <w:r w:rsidRPr="006E03BD">
        <w:rPr>
          <w:rFonts w:ascii="Sylfaen" w:hAnsi="Sylfaen" w:cs="Sylfaen"/>
        </w:rPr>
        <w:t>სამშენებლო</w:t>
      </w:r>
      <w:r>
        <w:t xml:space="preserve"> </w:t>
      </w:r>
      <w:r w:rsidRPr="006E03BD">
        <w:rPr>
          <w:rFonts w:ascii="Sylfaen" w:hAnsi="Sylfaen" w:cs="Sylfaen"/>
        </w:rPr>
        <w:t>უბნებზე</w:t>
      </w:r>
      <w:r>
        <w:t xml:space="preserve"> </w:t>
      </w:r>
      <w:r w:rsidRPr="006E03BD">
        <w:rPr>
          <w:rFonts w:ascii="Sylfaen" w:hAnsi="Sylfaen" w:cs="Sylfaen"/>
        </w:rPr>
        <w:t>მანქანების</w:t>
      </w:r>
      <w:r>
        <w:t>/</w:t>
      </w:r>
      <w:r w:rsidRPr="006E03BD">
        <w:rPr>
          <w:rFonts w:ascii="Sylfaen" w:hAnsi="Sylfaen" w:cs="Sylfaen"/>
        </w:rPr>
        <w:t>ტექნიკის</w:t>
      </w:r>
      <w:r>
        <w:t xml:space="preserve"> </w:t>
      </w:r>
      <w:r w:rsidRPr="006E03BD">
        <w:rPr>
          <w:rFonts w:ascii="Sylfaen" w:hAnsi="Sylfaen" w:cs="Sylfaen"/>
        </w:rPr>
        <w:t>საწვავით</w:t>
      </w:r>
      <w:r>
        <w:t xml:space="preserve"> </w:t>
      </w:r>
      <w:r w:rsidRPr="006E03BD">
        <w:rPr>
          <w:rFonts w:ascii="Sylfaen" w:hAnsi="Sylfaen" w:cs="Sylfaen"/>
        </w:rPr>
        <w:t>გამართვის</w:t>
      </w:r>
      <w:r>
        <w:t xml:space="preserve"> </w:t>
      </w:r>
      <w:r w:rsidRPr="006E03BD">
        <w:rPr>
          <w:rFonts w:ascii="Sylfaen" w:hAnsi="Sylfaen" w:cs="Sylfaen"/>
        </w:rPr>
        <w:t>ან</w:t>
      </w:r>
      <w:r>
        <w:t>/</w:t>
      </w:r>
      <w:r w:rsidRPr="006E03BD">
        <w:rPr>
          <w:rFonts w:ascii="Sylfaen" w:hAnsi="Sylfaen" w:cs="Sylfaen"/>
        </w:rPr>
        <w:t>და</w:t>
      </w:r>
      <w:r>
        <w:t xml:space="preserve"> </w:t>
      </w:r>
      <w:r w:rsidRPr="006E03BD">
        <w:rPr>
          <w:rFonts w:ascii="Sylfaen" w:hAnsi="Sylfaen" w:cs="Sylfaen"/>
        </w:rPr>
        <w:t>ტექმომსახურების</w:t>
      </w:r>
      <w:r>
        <w:t xml:space="preserve"> </w:t>
      </w:r>
      <w:r w:rsidRPr="006E03BD">
        <w:rPr>
          <w:rFonts w:ascii="Sylfaen" w:hAnsi="Sylfaen" w:cs="Sylfaen"/>
        </w:rPr>
        <w:t>აკრძალვა</w:t>
      </w:r>
      <w:r>
        <w:t>;</w:t>
      </w:r>
    </w:p>
    <w:p w:rsidR="00471471" w:rsidRDefault="00471471" w:rsidP="000F2D4F">
      <w:pPr>
        <w:pStyle w:val="ListParagraph"/>
        <w:numPr>
          <w:ilvl w:val="0"/>
          <w:numId w:val="11"/>
        </w:numPr>
        <w:contextualSpacing/>
        <w:jc w:val="both"/>
      </w:pPr>
      <w:r w:rsidRPr="006E03BD">
        <w:rPr>
          <w:rFonts w:ascii="Sylfaen" w:hAnsi="Sylfaen" w:cs="Sylfaen"/>
        </w:rPr>
        <w:t>მანქანა</w:t>
      </w:r>
      <w:r>
        <w:t>-</w:t>
      </w:r>
      <w:r w:rsidRPr="006E03BD">
        <w:rPr>
          <w:rFonts w:ascii="Sylfaen" w:hAnsi="Sylfaen" w:cs="Sylfaen"/>
        </w:rPr>
        <w:t>დანადგარების</w:t>
      </w:r>
      <w:r>
        <w:t xml:space="preserve"> </w:t>
      </w:r>
      <w:r w:rsidRPr="006E03BD">
        <w:rPr>
          <w:rFonts w:ascii="Sylfaen" w:hAnsi="Sylfaen" w:cs="Sylfaen"/>
        </w:rPr>
        <w:t>გამართულ</w:t>
      </w:r>
      <w:r>
        <w:t xml:space="preserve"> </w:t>
      </w:r>
      <w:r w:rsidRPr="006E03BD">
        <w:rPr>
          <w:rFonts w:ascii="Sylfaen" w:hAnsi="Sylfaen" w:cs="Sylfaen"/>
        </w:rPr>
        <w:t>მდგომარეობაში</w:t>
      </w:r>
      <w:r>
        <w:t xml:space="preserve"> </w:t>
      </w:r>
      <w:r w:rsidRPr="006E03BD">
        <w:rPr>
          <w:rFonts w:ascii="Sylfaen" w:hAnsi="Sylfaen" w:cs="Sylfaen"/>
        </w:rPr>
        <w:t>ყოფნის</w:t>
      </w:r>
      <w:r>
        <w:t xml:space="preserve"> </w:t>
      </w:r>
      <w:r w:rsidRPr="006E03BD">
        <w:rPr>
          <w:rFonts w:ascii="Sylfaen" w:hAnsi="Sylfaen" w:cs="Sylfaen"/>
        </w:rPr>
        <w:t>უზრუნველყოფა</w:t>
      </w:r>
      <w:r>
        <w:t xml:space="preserve"> </w:t>
      </w:r>
      <w:r w:rsidRPr="006E03BD">
        <w:rPr>
          <w:rFonts w:ascii="Sylfaen" w:hAnsi="Sylfaen" w:cs="Sylfaen"/>
        </w:rPr>
        <w:t>საწვავის</w:t>
      </w:r>
      <w:r>
        <w:t>/</w:t>
      </w:r>
      <w:r w:rsidRPr="006E03BD">
        <w:rPr>
          <w:rFonts w:ascii="Sylfaen" w:hAnsi="Sylfaen" w:cs="Sylfaen"/>
        </w:rPr>
        <w:t>ზეთის</w:t>
      </w:r>
      <w:r>
        <w:t xml:space="preserve"> </w:t>
      </w:r>
      <w:r w:rsidRPr="006E03BD">
        <w:rPr>
          <w:rFonts w:ascii="Sylfaen" w:hAnsi="Sylfaen" w:cs="Sylfaen"/>
        </w:rPr>
        <w:t>წყალში</w:t>
      </w:r>
      <w:r>
        <w:t xml:space="preserve"> </w:t>
      </w:r>
      <w:r w:rsidRPr="006E03BD">
        <w:rPr>
          <w:rFonts w:ascii="Sylfaen" w:hAnsi="Sylfaen" w:cs="Sylfaen"/>
        </w:rPr>
        <w:t>ჩაღვრის</w:t>
      </w:r>
      <w:r>
        <w:t xml:space="preserve"> </w:t>
      </w:r>
      <w:r w:rsidRPr="006E03BD">
        <w:rPr>
          <w:rFonts w:ascii="Sylfaen" w:hAnsi="Sylfaen" w:cs="Sylfaen"/>
        </w:rPr>
        <w:t>რისკის</w:t>
      </w:r>
      <w:r>
        <w:t xml:space="preserve"> </w:t>
      </w:r>
      <w:r w:rsidRPr="006E03BD">
        <w:rPr>
          <w:rFonts w:ascii="Sylfaen" w:hAnsi="Sylfaen" w:cs="Sylfaen"/>
        </w:rPr>
        <w:t>თავიდან</w:t>
      </w:r>
      <w:r>
        <w:t xml:space="preserve"> </w:t>
      </w:r>
      <w:r w:rsidRPr="006E03BD">
        <w:rPr>
          <w:rFonts w:ascii="Sylfaen" w:hAnsi="Sylfaen" w:cs="Sylfaen"/>
        </w:rPr>
        <w:t>ასაცილებლად</w:t>
      </w:r>
      <w:r>
        <w:t>;</w:t>
      </w:r>
    </w:p>
    <w:p w:rsidR="00471471" w:rsidRDefault="00471471" w:rsidP="000F2D4F">
      <w:pPr>
        <w:pStyle w:val="ListParagraph"/>
        <w:numPr>
          <w:ilvl w:val="0"/>
          <w:numId w:val="11"/>
        </w:numPr>
        <w:contextualSpacing/>
        <w:jc w:val="both"/>
      </w:pPr>
      <w:r w:rsidRPr="006E03BD">
        <w:rPr>
          <w:rFonts w:ascii="Sylfaen" w:hAnsi="Sylfaen" w:cs="Sylfaen"/>
        </w:rPr>
        <w:t>მასალებისა</w:t>
      </w:r>
      <w:r>
        <w:t xml:space="preserve"> </w:t>
      </w:r>
      <w:r w:rsidRPr="006E03BD">
        <w:rPr>
          <w:rFonts w:ascii="Sylfaen" w:hAnsi="Sylfaen" w:cs="Sylfaen"/>
        </w:rPr>
        <w:t>და</w:t>
      </w:r>
      <w:r>
        <w:t xml:space="preserve"> </w:t>
      </w:r>
      <w:r w:rsidRPr="006E03BD">
        <w:rPr>
          <w:rFonts w:ascii="Sylfaen" w:hAnsi="Sylfaen" w:cs="Sylfaen"/>
        </w:rPr>
        <w:t>ნარჩენების</w:t>
      </w:r>
      <w:r>
        <w:t xml:space="preserve"> </w:t>
      </w:r>
      <w:r w:rsidRPr="006E03BD">
        <w:rPr>
          <w:rFonts w:ascii="Sylfaen" w:hAnsi="Sylfaen" w:cs="Sylfaen"/>
        </w:rPr>
        <w:t>სწორი</w:t>
      </w:r>
      <w:r>
        <w:t xml:space="preserve"> </w:t>
      </w:r>
      <w:r w:rsidRPr="006E03BD">
        <w:rPr>
          <w:rFonts w:ascii="Sylfaen" w:hAnsi="Sylfaen" w:cs="Sylfaen"/>
        </w:rPr>
        <w:t>მენეჯმენტი</w:t>
      </w:r>
      <w:r>
        <w:t xml:space="preserve">; </w:t>
      </w:r>
    </w:p>
    <w:p w:rsidR="00471471" w:rsidRDefault="00471471" w:rsidP="000F2D4F">
      <w:pPr>
        <w:pStyle w:val="ListParagraph"/>
        <w:numPr>
          <w:ilvl w:val="0"/>
          <w:numId w:val="11"/>
        </w:numPr>
        <w:contextualSpacing/>
        <w:jc w:val="both"/>
      </w:pPr>
      <w:r w:rsidRPr="006E03BD">
        <w:rPr>
          <w:rFonts w:ascii="Sylfaen" w:hAnsi="Sylfaen" w:cs="Sylfaen"/>
        </w:rPr>
        <w:t>მუშაობისას</w:t>
      </w:r>
      <w:r>
        <w:t xml:space="preserve"> </w:t>
      </w:r>
      <w:r w:rsidRPr="006E03BD">
        <w:rPr>
          <w:rFonts w:ascii="Sylfaen" w:hAnsi="Sylfaen" w:cs="Sylfaen"/>
        </w:rPr>
        <w:t>წარმოქმნილი</w:t>
      </w:r>
      <w:r>
        <w:t xml:space="preserve"> </w:t>
      </w:r>
      <w:r w:rsidRPr="006E03BD">
        <w:rPr>
          <w:rFonts w:ascii="Sylfaen" w:hAnsi="Sylfaen" w:cs="Sylfaen"/>
        </w:rPr>
        <w:t>ნარჩენები</w:t>
      </w:r>
      <w:r>
        <w:t xml:space="preserve"> </w:t>
      </w:r>
      <w:r w:rsidRPr="006E03BD">
        <w:rPr>
          <w:rFonts w:ascii="Sylfaen" w:hAnsi="Sylfaen" w:cs="Sylfaen"/>
        </w:rPr>
        <w:t>შეგროვდება</w:t>
      </w:r>
      <w:r>
        <w:t xml:space="preserve"> </w:t>
      </w:r>
      <w:r w:rsidRPr="006E03BD">
        <w:rPr>
          <w:rFonts w:ascii="Sylfaen" w:hAnsi="Sylfaen" w:cs="Sylfaen"/>
        </w:rPr>
        <w:t>და</w:t>
      </w:r>
      <w:r>
        <w:t xml:space="preserve"> </w:t>
      </w:r>
      <w:r w:rsidRPr="006E03BD">
        <w:rPr>
          <w:rFonts w:ascii="Sylfaen" w:hAnsi="Sylfaen" w:cs="Sylfaen"/>
        </w:rPr>
        <w:t>დროებით</w:t>
      </w:r>
      <w:r>
        <w:t xml:space="preserve"> </w:t>
      </w:r>
      <w:r w:rsidRPr="006E03BD">
        <w:rPr>
          <w:rFonts w:ascii="Sylfaen" w:hAnsi="Sylfaen" w:cs="Sylfaen"/>
        </w:rPr>
        <w:t>დასაწყობდება</w:t>
      </w:r>
      <w:r>
        <w:t xml:space="preserve"> </w:t>
      </w:r>
      <w:r w:rsidRPr="006E03BD">
        <w:rPr>
          <w:rFonts w:ascii="Sylfaen" w:hAnsi="Sylfaen" w:cs="Sylfaen"/>
        </w:rPr>
        <w:t>ტერიტორიაზე</w:t>
      </w:r>
      <w:r>
        <w:t xml:space="preserve"> </w:t>
      </w:r>
      <w:r w:rsidRPr="006E03BD">
        <w:rPr>
          <w:rFonts w:ascii="Sylfaen" w:hAnsi="Sylfaen" w:cs="Sylfaen"/>
        </w:rPr>
        <w:lastRenderedPageBreak/>
        <w:t>სპეციალურად</w:t>
      </w:r>
      <w:r>
        <w:t xml:space="preserve"> </w:t>
      </w:r>
      <w:r w:rsidRPr="006E03BD">
        <w:rPr>
          <w:rFonts w:ascii="Sylfaen" w:hAnsi="Sylfaen" w:cs="Sylfaen"/>
        </w:rPr>
        <w:t>გამოყოფილ</w:t>
      </w:r>
      <w:r>
        <w:t xml:space="preserve"> </w:t>
      </w:r>
      <w:r w:rsidRPr="006E03BD">
        <w:rPr>
          <w:rFonts w:ascii="Sylfaen" w:hAnsi="Sylfaen" w:cs="Sylfaen"/>
        </w:rPr>
        <w:t>უბანზე</w:t>
      </w:r>
      <w:r>
        <w:t xml:space="preserve">, </w:t>
      </w:r>
      <w:r w:rsidRPr="006E03BD">
        <w:rPr>
          <w:rFonts w:ascii="Sylfaen" w:hAnsi="Sylfaen" w:cs="Sylfaen"/>
        </w:rPr>
        <w:t>წყლის</w:t>
      </w:r>
      <w:r>
        <w:t xml:space="preserve"> </w:t>
      </w:r>
      <w:r w:rsidRPr="006E03BD">
        <w:rPr>
          <w:rFonts w:ascii="Sylfaen" w:hAnsi="Sylfaen" w:cs="Sylfaen"/>
        </w:rPr>
        <w:t>ობიექტისგან</w:t>
      </w:r>
      <w:r>
        <w:t xml:space="preserve"> </w:t>
      </w:r>
      <w:r w:rsidRPr="006E03BD">
        <w:rPr>
          <w:rFonts w:ascii="Sylfaen" w:hAnsi="Sylfaen" w:cs="Sylfaen"/>
        </w:rPr>
        <w:t>მოცილებით</w:t>
      </w:r>
      <w:r>
        <w:t xml:space="preserve">; </w:t>
      </w:r>
    </w:p>
    <w:p w:rsidR="00471471" w:rsidRDefault="00471471" w:rsidP="000F2D4F">
      <w:pPr>
        <w:pStyle w:val="ListParagraph"/>
        <w:numPr>
          <w:ilvl w:val="0"/>
          <w:numId w:val="11"/>
        </w:numPr>
        <w:contextualSpacing/>
        <w:jc w:val="both"/>
      </w:pPr>
      <w:proofErr w:type="gramStart"/>
      <w:r w:rsidRPr="006E03BD">
        <w:rPr>
          <w:rFonts w:ascii="Sylfaen" w:hAnsi="Sylfaen" w:cs="Sylfaen"/>
        </w:rPr>
        <w:t>ნიადაგზე</w:t>
      </w:r>
      <w:proofErr w:type="gramEnd"/>
      <w:r>
        <w:t xml:space="preserve"> </w:t>
      </w:r>
      <w:r w:rsidRPr="006E03BD">
        <w:rPr>
          <w:rFonts w:ascii="Sylfaen" w:hAnsi="Sylfaen" w:cs="Sylfaen"/>
        </w:rPr>
        <w:t>საწვავის</w:t>
      </w:r>
      <w:r>
        <w:t>/</w:t>
      </w:r>
      <w:r w:rsidRPr="006E03BD">
        <w:rPr>
          <w:rFonts w:ascii="Sylfaen" w:hAnsi="Sylfaen" w:cs="Sylfaen"/>
        </w:rPr>
        <w:t>ზეთის</w:t>
      </w:r>
      <w:r>
        <w:t xml:space="preserve"> </w:t>
      </w:r>
      <w:r w:rsidRPr="006E03BD">
        <w:rPr>
          <w:rFonts w:ascii="Sylfaen" w:hAnsi="Sylfaen" w:cs="Sylfaen"/>
        </w:rPr>
        <w:t>დაღვრის</w:t>
      </w:r>
      <w:r>
        <w:t xml:space="preserve"> </w:t>
      </w:r>
      <w:r w:rsidRPr="006E03BD">
        <w:rPr>
          <w:rFonts w:ascii="Sylfaen" w:hAnsi="Sylfaen" w:cs="Sylfaen"/>
        </w:rPr>
        <w:t>შემთხვევაში</w:t>
      </w:r>
      <w:r>
        <w:t xml:space="preserve"> </w:t>
      </w:r>
      <w:r w:rsidRPr="006E03BD">
        <w:rPr>
          <w:rFonts w:ascii="Sylfaen" w:hAnsi="Sylfaen" w:cs="Sylfaen"/>
        </w:rPr>
        <w:t>დაღვრილი</w:t>
      </w:r>
      <w:r>
        <w:t xml:space="preserve"> </w:t>
      </w:r>
      <w:r w:rsidRPr="006E03BD">
        <w:rPr>
          <w:rFonts w:ascii="Sylfaen" w:hAnsi="Sylfaen" w:cs="Sylfaen"/>
        </w:rPr>
        <w:t>მასალის</w:t>
      </w:r>
      <w:r>
        <w:t xml:space="preserve"> </w:t>
      </w:r>
      <w:r w:rsidRPr="006E03BD">
        <w:rPr>
          <w:rFonts w:ascii="Sylfaen" w:hAnsi="Sylfaen" w:cs="Sylfaen"/>
        </w:rPr>
        <w:t>ლოკალიზაცია</w:t>
      </w:r>
      <w:r>
        <w:t xml:space="preserve"> </w:t>
      </w:r>
      <w:r w:rsidRPr="006E03BD">
        <w:rPr>
          <w:rFonts w:ascii="Sylfaen" w:hAnsi="Sylfaen" w:cs="Sylfaen"/>
        </w:rPr>
        <w:t>და</w:t>
      </w:r>
      <w:r>
        <w:t xml:space="preserve"> </w:t>
      </w:r>
      <w:r w:rsidRPr="006E03BD">
        <w:rPr>
          <w:rFonts w:ascii="Sylfaen" w:hAnsi="Sylfaen" w:cs="Sylfaen"/>
        </w:rPr>
        <w:t>დაბინძურებული</w:t>
      </w:r>
      <w:r>
        <w:t xml:space="preserve"> </w:t>
      </w:r>
      <w:r w:rsidRPr="006E03BD">
        <w:rPr>
          <w:rFonts w:ascii="Sylfaen" w:hAnsi="Sylfaen" w:cs="Sylfaen"/>
        </w:rPr>
        <w:t>უბნის</w:t>
      </w:r>
      <w:r>
        <w:t xml:space="preserve"> </w:t>
      </w:r>
      <w:r w:rsidRPr="006E03BD">
        <w:rPr>
          <w:rFonts w:ascii="Sylfaen" w:hAnsi="Sylfaen" w:cs="Sylfaen"/>
        </w:rPr>
        <w:t>დაუყოვნებლივი</w:t>
      </w:r>
      <w:r>
        <w:t xml:space="preserve"> </w:t>
      </w:r>
      <w:r w:rsidRPr="006E03BD">
        <w:rPr>
          <w:rFonts w:ascii="Sylfaen" w:hAnsi="Sylfaen" w:cs="Sylfaen"/>
        </w:rPr>
        <w:t>გაწმენდა</w:t>
      </w:r>
      <w:r>
        <w:t xml:space="preserve"> </w:t>
      </w:r>
      <w:r w:rsidRPr="006E03BD">
        <w:rPr>
          <w:rFonts w:ascii="Sylfaen" w:hAnsi="Sylfaen" w:cs="Sylfaen"/>
        </w:rPr>
        <w:t>დაბინძურების</w:t>
      </w:r>
      <w:r>
        <w:t xml:space="preserve"> </w:t>
      </w:r>
      <w:r w:rsidRPr="006E03BD">
        <w:rPr>
          <w:rFonts w:ascii="Sylfaen" w:hAnsi="Sylfaen" w:cs="Sylfaen"/>
        </w:rPr>
        <w:t>წყალში</w:t>
      </w:r>
      <w:r>
        <w:t xml:space="preserve"> </w:t>
      </w:r>
      <w:r w:rsidRPr="006E03BD">
        <w:rPr>
          <w:rFonts w:ascii="Sylfaen" w:hAnsi="Sylfaen" w:cs="Sylfaen"/>
        </w:rPr>
        <w:t>მოხვედრის</w:t>
      </w:r>
      <w:r>
        <w:t xml:space="preserve"> </w:t>
      </w:r>
      <w:r w:rsidRPr="006E03BD">
        <w:rPr>
          <w:rFonts w:ascii="Sylfaen" w:hAnsi="Sylfaen" w:cs="Sylfaen"/>
        </w:rPr>
        <w:t>თავიდან</w:t>
      </w:r>
      <w:r>
        <w:t xml:space="preserve"> </w:t>
      </w:r>
      <w:r w:rsidRPr="006E03BD">
        <w:rPr>
          <w:rFonts w:ascii="Sylfaen" w:hAnsi="Sylfaen" w:cs="Sylfaen"/>
        </w:rPr>
        <w:t>ასაცილებლად</w:t>
      </w:r>
      <w:r>
        <w:t xml:space="preserve">. </w:t>
      </w:r>
    </w:p>
    <w:p w:rsidR="00471471" w:rsidRDefault="00471471" w:rsidP="000F2D4F">
      <w:pPr>
        <w:pStyle w:val="ListParagraph"/>
        <w:numPr>
          <w:ilvl w:val="0"/>
          <w:numId w:val="11"/>
        </w:numPr>
        <w:contextualSpacing/>
        <w:jc w:val="both"/>
      </w:pPr>
      <w:r w:rsidRPr="006E03BD">
        <w:rPr>
          <w:rFonts w:ascii="Sylfaen" w:hAnsi="Sylfaen" w:cs="Sylfaen"/>
        </w:rPr>
        <w:t>ზედაპირული</w:t>
      </w:r>
      <w:r>
        <w:t xml:space="preserve"> </w:t>
      </w:r>
      <w:r w:rsidRPr="006E03BD">
        <w:rPr>
          <w:rFonts w:ascii="Sylfaen" w:hAnsi="Sylfaen" w:cs="Sylfaen"/>
        </w:rPr>
        <w:t>ჩამონადენის</w:t>
      </w:r>
      <w:r>
        <w:t xml:space="preserve"> </w:t>
      </w:r>
      <w:r w:rsidRPr="006E03BD">
        <w:rPr>
          <w:rFonts w:ascii="Sylfaen" w:hAnsi="Sylfaen" w:cs="Sylfaen"/>
        </w:rPr>
        <w:t>პოტენციურად</w:t>
      </w:r>
      <w:r>
        <w:t xml:space="preserve"> </w:t>
      </w:r>
      <w:r w:rsidRPr="006E03BD">
        <w:rPr>
          <w:rFonts w:ascii="Sylfaen" w:hAnsi="Sylfaen" w:cs="Sylfaen"/>
        </w:rPr>
        <w:t>დამაბინძურებელი</w:t>
      </w:r>
      <w:r>
        <w:t xml:space="preserve"> </w:t>
      </w:r>
      <w:r w:rsidRPr="006E03BD">
        <w:rPr>
          <w:rFonts w:ascii="Sylfaen" w:hAnsi="Sylfaen" w:cs="Sylfaen"/>
        </w:rPr>
        <w:t>უბნების</w:t>
      </w:r>
      <w:r>
        <w:t xml:space="preserve"> </w:t>
      </w:r>
      <w:r w:rsidRPr="006E03BD">
        <w:rPr>
          <w:rFonts w:ascii="Sylfaen" w:hAnsi="Sylfaen" w:cs="Sylfaen"/>
        </w:rPr>
        <w:t>ირგვლივ</w:t>
      </w:r>
      <w:r>
        <w:t xml:space="preserve"> (</w:t>
      </w:r>
      <w:r w:rsidRPr="006E03BD">
        <w:rPr>
          <w:rFonts w:ascii="Sylfaen" w:hAnsi="Sylfaen" w:cs="Sylfaen"/>
        </w:rPr>
        <w:t>მაგალითად</w:t>
      </w:r>
      <w:r>
        <w:t xml:space="preserve"> </w:t>
      </w:r>
      <w:r w:rsidRPr="006E03BD">
        <w:rPr>
          <w:rFonts w:ascii="Sylfaen" w:hAnsi="Sylfaen" w:cs="Sylfaen"/>
        </w:rPr>
        <w:t>გრუნტის</w:t>
      </w:r>
      <w:r>
        <w:t xml:space="preserve"> </w:t>
      </w:r>
      <w:r w:rsidRPr="006E03BD">
        <w:rPr>
          <w:rFonts w:ascii="Sylfaen" w:hAnsi="Sylfaen" w:cs="Sylfaen"/>
        </w:rPr>
        <w:t>ან</w:t>
      </w:r>
      <w:r>
        <w:t xml:space="preserve"> </w:t>
      </w:r>
      <w:r w:rsidRPr="006E03BD">
        <w:rPr>
          <w:rFonts w:ascii="Sylfaen" w:hAnsi="Sylfaen" w:cs="Sylfaen"/>
        </w:rPr>
        <w:t>სამშენებლო</w:t>
      </w:r>
      <w:r>
        <w:t xml:space="preserve"> </w:t>
      </w:r>
      <w:r w:rsidRPr="006E03BD">
        <w:rPr>
          <w:rFonts w:ascii="Sylfaen" w:hAnsi="Sylfaen" w:cs="Sylfaen"/>
        </w:rPr>
        <w:t>ნარჩენების</w:t>
      </w:r>
      <w:r>
        <w:t xml:space="preserve"> </w:t>
      </w:r>
      <w:r w:rsidRPr="006E03BD">
        <w:rPr>
          <w:rFonts w:ascii="Sylfaen" w:hAnsi="Sylfaen" w:cs="Sylfaen"/>
        </w:rPr>
        <w:t>დასაწყობების</w:t>
      </w:r>
      <w:r>
        <w:t xml:space="preserve"> </w:t>
      </w:r>
      <w:r w:rsidRPr="006E03BD">
        <w:rPr>
          <w:rFonts w:ascii="Sylfaen" w:hAnsi="Sylfaen" w:cs="Sylfaen"/>
        </w:rPr>
        <w:t>უბნების</w:t>
      </w:r>
      <w:r>
        <w:t xml:space="preserve"> </w:t>
      </w:r>
      <w:r w:rsidRPr="006E03BD">
        <w:rPr>
          <w:rFonts w:ascii="Sylfaen" w:hAnsi="Sylfaen" w:cs="Sylfaen"/>
        </w:rPr>
        <w:t>პერიმეტრზე</w:t>
      </w:r>
      <w:r>
        <w:t xml:space="preserve">) </w:t>
      </w:r>
      <w:r w:rsidRPr="006E03BD">
        <w:rPr>
          <w:rFonts w:ascii="Sylfaen" w:hAnsi="Sylfaen" w:cs="Sylfaen"/>
        </w:rPr>
        <w:t>სადრენაჟო</w:t>
      </w:r>
      <w:r>
        <w:t xml:space="preserve"> </w:t>
      </w:r>
      <w:r w:rsidRPr="006E03BD">
        <w:rPr>
          <w:rFonts w:ascii="Sylfaen" w:hAnsi="Sylfaen" w:cs="Sylfaen"/>
        </w:rPr>
        <w:t>სისტემების</w:t>
      </w:r>
      <w:r>
        <w:t xml:space="preserve"> </w:t>
      </w:r>
      <w:r w:rsidRPr="006E03BD">
        <w:rPr>
          <w:rFonts w:ascii="Sylfaen" w:hAnsi="Sylfaen" w:cs="Sylfaen"/>
        </w:rPr>
        <w:t>მოწყობა</w:t>
      </w:r>
      <w:r>
        <w:t xml:space="preserve">; </w:t>
      </w:r>
    </w:p>
    <w:p w:rsidR="00471471" w:rsidRDefault="00471471" w:rsidP="000F2D4F">
      <w:pPr>
        <w:pStyle w:val="ListParagraph"/>
        <w:numPr>
          <w:ilvl w:val="0"/>
          <w:numId w:val="11"/>
        </w:numPr>
        <w:contextualSpacing/>
        <w:jc w:val="both"/>
      </w:pPr>
      <w:proofErr w:type="gramStart"/>
      <w:r w:rsidRPr="006E03BD">
        <w:rPr>
          <w:rFonts w:ascii="Sylfaen" w:hAnsi="Sylfaen" w:cs="Sylfaen"/>
        </w:rPr>
        <w:t>პერსონალს</w:t>
      </w:r>
      <w:proofErr w:type="gramEnd"/>
      <w:r>
        <w:t xml:space="preserve"> </w:t>
      </w:r>
      <w:r w:rsidRPr="006E03BD">
        <w:rPr>
          <w:rFonts w:ascii="Sylfaen" w:hAnsi="Sylfaen" w:cs="Sylfaen"/>
        </w:rPr>
        <w:t>ინსტრუქტაჟი</w:t>
      </w:r>
      <w:r>
        <w:t xml:space="preserve"> </w:t>
      </w:r>
      <w:r w:rsidRPr="006E03BD">
        <w:rPr>
          <w:rFonts w:ascii="Sylfaen" w:hAnsi="Sylfaen" w:cs="Sylfaen"/>
        </w:rPr>
        <w:t>გარემოს</w:t>
      </w:r>
      <w:r>
        <w:t xml:space="preserve"> </w:t>
      </w:r>
      <w:r w:rsidRPr="006E03BD">
        <w:rPr>
          <w:rFonts w:ascii="Sylfaen" w:hAnsi="Sylfaen" w:cs="Sylfaen"/>
        </w:rPr>
        <w:t>დაცვის</w:t>
      </w:r>
      <w:r>
        <w:t xml:space="preserve"> </w:t>
      </w:r>
      <w:r w:rsidRPr="006E03BD">
        <w:rPr>
          <w:rFonts w:ascii="Sylfaen" w:hAnsi="Sylfaen" w:cs="Sylfaen"/>
        </w:rPr>
        <w:t>და</w:t>
      </w:r>
      <w:r>
        <w:t xml:space="preserve"> </w:t>
      </w:r>
      <w:r w:rsidRPr="006E03BD">
        <w:rPr>
          <w:rFonts w:ascii="Sylfaen" w:hAnsi="Sylfaen" w:cs="Sylfaen"/>
        </w:rPr>
        <w:t>უსაფრთხოების</w:t>
      </w:r>
      <w:r>
        <w:t xml:space="preserve"> </w:t>
      </w:r>
      <w:r w:rsidRPr="006E03BD">
        <w:rPr>
          <w:rFonts w:ascii="Sylfaen" w:hAnsi="Sylfaen" w:cs="Sylfaen"/>
        </w:rPr>
        <w:t>საკითხებზე</w:t>
      </w:r>
      <w:r>
        <w:t>.</w:t>
      </w:r>
    </w:p>
    <w:p w:rsidR="00471471" w:rsidRDefault="00471471" w:rsidP="00471471">
      <w:bookmarkStart w:id="19" w:name="5.7_ბიოლოგიური_გარემო"/>
      <w:bookmarkEnd w:id="19"/>
    </w:p>
    <w:p w:rsidR="00471471" w:rsidRDefault="00471471" w:rsidP="00471471"/>
    <w:p w:rsidR="00471471" w:rsidRDefault="00471471" w:rsidP="00471471"/>
    <w:p w:rsidR="00471471" w:rsidRDefault="00471471" w:rsidP="00471471"/>
    <w:p w:rsidR="00471471" w:rsidRDefault="00471471" w:rsidP="00471471"/>
    <w:p w:rsidR="00471471" w:rsidRDefault="00E65F5A" w:rsidP="00471471">
      <w:pPr>
        <w:pStyle w:val="Heading2"/>
      </w:pPr>
      <w:bookmarkStart w:id="20" w:name="_Toc534914420"/>
      <w:r>
        <w:rPr>
          <w:rFonts w:ascii="Sylfaen" w:hAnsi="Sylfaen"/>
          <w:lang w:val="ka-GE"/>
        </w:rPr>
        <w:t>2</w:t>
      </w:r>
      <w:r w:rsidR="00471471">
        <w:t>.5</w:t>
      </w:r>
      <w:r w:rsidR="00471471" w:rsidRPr="00B15236">
        <w:tab/>
      </w:r>
      <w:r w:rsidR="00471471" w:rsidRPr="00B15236">
        <w:rPr>
          <w:rFonts w:ascii="Sylfaen" w:hAnsi="Sylfaen" w:cs="Sylfaen"/>
        </w:rPr>
        <w:t>ბიოლოგიური</w:t>
      </w:r>
      <w:r w:rsidR="00471471" w:rsidRPr="00B15236">
        <w:t xml:space="preserve"> </w:t>
      </w:r>
      <w:r w:rsidR="00471471" w:rsidRPr="00B15236">
        <w:rPr>
          <w:rFonts w:ascii="Sylfaen" w:hAnsi="Sylfaen" w:cs="Sylfaen"/>
        </w:rPr>
        <w:t>გარემო</w:t>
      </w:r>
      <w:bookmarkEnd w:id="20"/>
      <w:r w:rsidR="00471471" w:rsidRPr="00B15236">
        <w:t xml:space="preserve"> </w:t>
      </w:r>
    </w:p>
    <w:p w:rsidR="00471471" w:rsidRDefault="00471471" w:rsidP="00471471">
      <w:pPr>
        <w:ind w:firstLine="450"/>
        <w:jc w:val="both"/>
        <w:rPr>
          <w:rFonts w:ascii="Sylfaen" w:hAnsi="Sylfaen" w:cs="Sylfaen"/>
          <w:b/>
          <w:u w:val="single"/>
        </w:rPr>
      </w:pPr>
    </w:p>
    <w:p w:rsidR="00471471" w:rsidRDefault="00471471" w:rsidP="00471471">
      <w:pPr>
        <w:ind w:firstLine="450"/>
        <w:jc w:val="both"/>
      </w:pPr>
      <w:proofErr w:type="gramStart"/>
      <w:r w:rsidRPr="00813590">
        <w:rPr>
          <w:rFonts w:ascii="Sylfaen" w:hAnsi="Sylfaen" w:cs="Sylfaen"/>
          <w:b/>
          <w:u w:val="single"/>
        </w:rPr>
        <w:t>ფლორა</w:t>
      </w:r>
      <w:proofErr w:type="gramEnd"/>
      <w:r>
        <w:t xml:space="preserve"> </w:t>
      </w:r>
    </w:p>
    <w:p w:rsidR="00471471" w:rsidRPr="00E72ED4" w:rsidRDefault="00471471" w:rsidP="00471471">
      <w:pPr>
        <w:spacing w:line="276" w:lineRule="auto"/>
        <w:ind w:firstLine="567"/>
        <w:jc w:val="both"/>
        <w:rPr>
          <w:rFonts w:ascii="Sylfaen" w:eastAsia="Times New Roman" w:hAnsi="Sylfaen" w:cs="Times New Roman"/>
          <w:szCs w:val="24"/>
          <w:lang w:val="ka-GE"/>
        </w:rPr>
      </w:pPr>
      <w:r w:rsidRPr="00E72ED4">
        <w:rPr>
          <w:rFonts w:ascii="Sylfaen" w:eastAsia="Times New Roman" w:hAnsi="Sylfaen" w:cs="Times New Roman"/>
          <w:szCs w:val="24"/>
          <w:lang w:val="ka-GE"/>
        </w:rPr>
        <w:t>იმერეთში წარმოდგენილია შერეულფოთლოვანი ტყეები -მუხნარ- რცხილნარები (</w:t>
      </w:r>
      <w:r w:rsidRPr="00E72ED4">
        <w:rPr>
          <w:rFonts w:ascii="Sylfaen" w:eastAsia="Times New Roman" w:hAnsi="Sylfaen" w:cs="Times New Roman"/>
          <w:i/>
          <w:szCs w:val="24"/>
          <w:lang w:val="ka-GE"/>
        </w:rPr>
        <w:t>Quercus iberica, Carpinus betulus</w:t>
      </w:r>
      <w:r w:rsidRPr="00E72ED4">
        <w:rPr>
          <w:rFonts w:ascii="Sylfaen" w:eastAsia="Times New Roman" w:hAnsi="Sylfaen" w:cs="Times New Roman"/>
          <w:szCs w:val="24"/>
          <w:lang w:val="ka-GE"/>
        </w:rPr>
        <w:t>), ფართოფოთლოვანი ტყეები - მურყნარები, მუხნარები, წიფლნარები, წაბლნარები (</w:t>
      </w:r>
      <w:r w:rsidRPr="00E72ED4">
        <w:rPr>
          <w:rFonts w:ascii="Sylfaen" w:eastAsia="Times New Roman" w:hAnsi="Sylfaen" w:cs="Times New Roman"/>
          <w:i/>
          <w:szCs w:val="24"/>
          <w:lang w:val="ka-GE"/>
        </w:rPr>
        <w:t>Alnus barbata, Quercus iberica, Fagus orientalis,</w:t>
      </w:r>
      <w:r w:rsidRPr="00E72ED4">
        <w:rPr>
          <w:rFonts w:ascii="Sylfaen" w:eastAsia="Times New Roman" w:hAnsi="Sylfaen" w:cs="Times New Roman"/>
          <w:szCs w:val="24"/>
          <w:lang w:val="ka-GE"/>
        </w:rPr>
        <w:t xml:space="preserve"> </w:t>
      </w:r>
      <w:r w:rsidRPr="00E72ED4">
        <w:rPr>
          <w:rFonts w:ascii="Sylfaen" w:eastAsia="Times New Roman" w:hAnsi="Sylfaen" w:cs="Times New Roman"/>
          <w:i/>
          <w:szCs w:val="24"/>
          <w:lang w:val="ka-GE"/>
        </w:rPr>
        <w:t>Castanea sativa</w:t>
      </w:r>
      <w:r w:rsidRPr="00E72ED4">
        <w:rPr>
          <w:rFonts w:ascii="Sylfaen" w:eastAsia="Times New Roman" w:hAnsi="Sylfaen" w:cs="Times New Roman"/>
          <w:szCs w:val="24"/>
          <w:lang w:val="ka-GE"/>
        </w:rPr>
        <w:t>) და მუქწიწვიანი ტყის (</w:t>
      </w:r>
      <w:r w:rsidRPr="00E72ED4">
        <w:rPr>
          <w:rFonts w:ascii="Sylfaen" w:eastAsia="Times New Roman" w:hAnsi="Sylfaen" w:cs="Times New Roman"/>
          <w:i/>
          <w:szCs w:val="24"/>
          <w:lang w:val="ka-GE"/>
        </w:rPr>
        <w:t>Abies nordmanniana, Picea orientalis</w:t>
      </w:r>
      <w:r w:rsidRPr="00E72ED4">
        <w:rPr>
          <w:rFonts w:ascii="Sylfaen" w:eastAsia="Times New Roman" w:hAnsi="Sylfaen" w:cs="Times New Roman"/>
          <w:szCs w:val="24"/>
          <w:lang w:val="ka-GE"/>
        </w:rPr>
        <w:t>) მცენარეულობა. იმერეთის გარკვეულ ტერიტორიაზე გვხვდება ძელქვნარები (</w:t>
      </w:r>
      <w:r w:rsidRPr="00E72ED4">
        <w:rPr>
          <w:rFonts w:ascii="Sylfaen" w:eastAsia="Times New Roman" w:hAnsi="Sylfaen" w:cs="Times New Roman"/>
          <w:i/>
          <w:szCs w:val="24"/>
          <w:lang w:val="ka-GE"/>
        </w:rPr>
        <w:t xml:space="preserve">Zelkova carpinifolia),  ჰართვისის მუხა </w:t>
      </w:r>
      <w:r w:rsidRPr="00E72ED4">
        <w:rPr>
          <w:rFonts w:ascii="Sylfaen" w:eastAsia="Times New Roman" w:hAnsi="Sylfaen" w:cs="Times New Roman"/>
          <w:szCs w:val="24"/>
          <w:lang w:val="ka-GE"/>
        </w:rPr>
        <w:t>(</w:t>
      </w:r>
      <w:r w:rsidRPr="00E72ED4">
        <w:rPr>
          <w:rFonts w:ascii="Sylfaen" w:eastAsia="Times New Roman" w:hAnsi="Sylfaen" w:cs="Times New Roman"/>
          <w:i/>
          <w:szCs w:val="24"/>
          <w:lang w:val="ka-GE"/>
        </w:rPr>
        <w:t>Quercus hartwissiana</w:t>
      </w:r>
      <w:r w:rsidRPr="00E72ED4">
        <w:rPr>
          <w:rFonts w:ascii="Sylfaen" w:eastAsia="Times New Roman" w:hAnsi="Sylfaen" w:cs="Times New Roman"/>
          <w:szCs w:val="24"/>
          <w:lang w:val="ka-GE"/>
        </w:rPr>
        <w:t xml:space="preserve">) </w:t>
      </w:r>
      <w:r w:rsidRPr="00E72ED4">
        <w:rPr>
          <w:rFonts w:ascii="Sylfaen" w:eastAsia="Times New Roman" w:hAnsi="Sylfaen" w:cs="Times New Roman"/>
          <w:i/>
          <w:szCs w:val="24"/>
          <w:lang w:val="ka-GE"/>
        </w:rPr>
        <w:t xml:space="preserve"> მესამეული პერიოდის რელიქტედიდან აღსანიშნავია- ლაფანი (Pterocarya pterocarpa), </w:t>
      </w:r>
      <w:r w:rsidRPr="00E72ED4">
        <w:rPr>
          <w:rFonts w:ascii="Sylfaen" w:eastAsia="Times New Roman" w:hAnsi="Sylfaen" w:cs="Times New Roman"/>
          <w:szCs w:val="24"/>
          <w:lang w:val="ka-GE"/>
        </w:rPr>
        <w:t>კავკასიური ხურმა</w:t>
      </w:r>
      <w:r w:rsidRPr="00E72ED4">
        <w:rPr>
          <w:rFonts w:ascii="Sylfaen" w:eastAsia="Times New Roman" w:hAnsi="Sylfaen" w:cs="Times New Roman"/>
          <w:i/>
          <w:szCs w:val="24"/>
          <w:lang w:val="ka-GE"/>
        </w:rPr>
        <w:t xml:space="preserve"> </w:t>
      </w:r>
      <w:r w:rsidRPr="00E72ED4">
        <w:rPr>
          <w:rFonts w:ascii="Sylfaen" w:eastAsia="Times New Roman" w:hAnsi="Sylfaen" w:cs="Times New Roman"/>
          <w:szCs w:val="24"/>
          <w:lang w:val="ka-GE"/>
        </w:rPr>
        <w:t>(</w:t>
      </w:r>
      <w:r w:rsidRPr="00E72ED4">
        <w:rPr>
          <w:rFonts w:ascii="Sylfaen" w:eastAsia="Times New Roman" w:hAnsi="Sylfaen" w:cs="Times New Roman"/>
          <w:i/>
          <w:szCs w:val="24"/>
          <w:lang w:val="ka-GE"/>
        </w:rPr>
        <w:t>Diospirus lotus</w:t>
      </w:r>
      <w:r w:rsidRPr="00E72ED4">
        <w:rPr>
          <w:rFonts w:ascii="Sylfaen" w:eastAsia="Times New Roman" w:hAnsi="Sylfaen" w:cs="Times New Roman"/>
          <w:szCs w:val="24"/>
          <w:lang w:val="ka-GE"/>
        </w:rPr>
        <w:t>)</w:t>
      </w:r>
      <w:r w:rsidRPr="00E72ED4">
        <w:rPr>
          <w:rFonts w:ascii="Sylfaen" w:eastAsia="Times New Roman" w:hAnsi="Sylfaen" w:cs="Times New Roman"/>
          <w:i/>
          <w:szCs w:val="24"/>
          <w:lang w:val="ka-GE"/>
        </w:rPr>
        <w:t xml:space="preserve"> </w:t>
      </w:r>
      <w:r w:rsidRPr="00E72ED4">
        <w:rPr>
          <w:rFonts w:ascii="Sylfaen" w:eastAsia="Times New Roman" w:hAnsi="Sylfaen" w:cs="Times New Roman"/>
          <w:szCs w:val="24"/>
          <w:lang w:val="ka-GE"/>
        </w:rPr>
        <w:t>კოლხურ ქვეტყეს ქმნის -შქერი (</w:t>
      </w:r>
      <w:r w:rsidRPr="00E72ED4">
        <w:rPr>
          <w:rFonts w:ascii="Sylfaen" w:eastAsia="Times New Roman" w:hAnsi="Sylfaen" w:cs="Times New Roman"/>
          <w:i/>
          <w:szCs w:val="24"/>
          <w:lang w:val="ka-GE"/>
        </w:rPr>
        <w:t>Rhododendron ponticum</w:t>
      </w:r>
      <w:r w:rsidRPr="00E72ED4">
        <w:rPr>
          <w:rFonts w:ascii="Sylfaen" w:eastAsia="Times New Roman" w:hAnsi="Sylfaen" w:cs="Times New Roman"/>
          <w:szCs w:val="24"/>
          <w:lang w:val="ka-GE"/>
        </w:rPr>
        <w:t>), ბაძგი ანუ ჭყორი (</w:t>
      </w:r>
      <w:r w:rsidRPr="00E72ED4">
        <w:rPr>
          <w:rFonts w:ascii="Sylfaen" w:eastAsia="Times New Roman" w:hAnsi="Sylfaen" w:cs="Times New Roman"/>
          <w:i/>
          <w:szCs w:val="24"/>
          <w:lang w:val="ka-GE"/>
        </w:rPr>
        <w:t>Ilex colchica</w:t>
      </w:r>
      <w:r w:rsidRPr="00E72ED4">
        <w:rPr>
          <w:rFonts w:ascii="Sylfaen" w:eastAsia="Times New Roman" w:hAnsi="Sylfaen" w:cs="Times New Roman"/>
          <w:szCs w:val="24"/>
          <w:lang w:val="ka-GE"/>
        </w:rPr>
        <w:t>), წყავი (</w:t>
      </w:r>
      <w:r w:rsidRPr="00E72ED4">
        <w:rPr>
          <w:rFonts w:ascii="Sylfaen" w:eastAsia="Times New Roman" w:hAnsi="Sylfaen" w:cs="Times New Roman"/>
          <w:i/>
          <w:szCs w:val="24"/>
          <w:lang w:val="ka-GE"/>
        </w:rPr>
        <w:t>Laurocerasus officinalis</w:t>
      </w:r>
      <w:r w:rsidRPr="00E72ED4">
        <w:rPr>
          <w:rFonts w:ascii="Sylfaen" w:eastAsia="Times New Roman" w:hAnsi="Sylfaen" w:cs="Times New Roman"/>
          <w:szCs w:val="24"/>
          <w:lang w:val="ka-GE"/>
        </w:rPr>
        <w:t>), ძმერხლი (</w:t>
      </w:r>
      <w:r w:rsidRPr="00E72ED4">
        <w:rPr>
          <w:rFonts w:ascii="Sylfaen" w:eastAsia="Times New Roman" w:hAnsi="Sylfaen" w:cs="Times New Roman"/>
          <w:i/>
          <w:szCs w:val="24"/>
          <w:lang w:val="ka-GE"/>
        </w:rPr>
        <w:t>Ruscus polyphyllus</w:t>
      </w:r>
      <w:r w:rsidRPr="00E72ED4">
        <w:rPr>
          <w:rFonts w:ascii="Sylfaen" w:eastAsia="Times New Roman" w:hAnsi="Sylfaen" w:cs="Times New Roman"/>
          <w:szCs w:val="24"/>
          <w:lang w:val="ka-GE"/>
        </w:rPr>
        <w:t>), კილხური სურო (Hedera colchica). ქვეტყეში ასევე გვხვდება თხილი (</w:t>
      </w:r>
      <w:r w:rsidRPr="00E72ED4">
        <w:rPr>
          <w:rFonts w:ascii="Sylfaen" w:eastAsia="Times New Roman" w:hAnsi="Sylfaen" w:cs="Times New Roman"/>
          <w:i/>
          <w:szCs w:val="24"/>
          <w:lang w:val="ka-GE"/>
        </w:rPr>
        <w:t>Corylus avelana</w:t>
      </w:r>
      <w:r w:rsidRPr="00E72ED4">
        <w:rPr>
          <w:rFonts w:ascii="Sylfaen" w:eastAsia="Times New Roman" w:hAnsi="Sylfaen" w:cs="Times New Roman"/>
          <w:szCs w:val="24"/>
          <w:lang w:val="ka-GE"/>
        </w:rPr>
        <w:t>), იელი (</w:t>
      </w:r>
      <w:r w:rsidRPr="00E72ED4">
        <w:rPr>
          <w:rFonts w:ascii="Sylfaen" w:eastAsia="Times New Roman" w:hAnsi="Sylfaen" w:cs="Times New Roman"/>
          <w:i/>
          <w:szCs w:val="24"/>
          <w:lang w:val="ka-GE"/>
        </w:rPr>
        <w:t>Rhododendron luteum</w:t>
      </w:r>
      <w:r w:rsidRPr="00E72ED4">
        <w:rPr>
          <w:rFonts w:ascii="Sylfaen" w:eastAsia="Times New Roman" w:hAnsi="Sylfaen" w:cs="Times New Roman"/>
          <w:szCs w:val="24"/>
          <w:lang w:val="ka-GE"/>
        </w:rPr>
        <w:t>), ჯონჯოლი (</w:t>
      </w:r>
      <w:r w:rsidRPr="00E72ED4">
        <w:rPr>
          <w:rFonts w:ascii="Sylfaen" w:eastAsia="Times New Roman" w:hAnsi="Sylfaen" w:cs="Times New Roman"/>
          <w:i/>
          <w:szCs w:val="24"/>
          <w:lang w:val="ka-GE"/>
        </w:rPr>
        <w:t>Staphylea colchica</w:t>
      </w:r>
      <w:r w:rsidRPr="00E72ED4">
        <w:rPr>
          <w:rFonts w:ascii="Sylfaen" w:eastAsia="Times New Roman" w:hAnsi="Sylfaen" w:cs="Times New Roman"/>
          <w:szCs w:val="24"/>
          <w:lang w:val="ka-GE"/>
        </w:rPr>
        <w:t>), შინდი (</w:t>
      </w:r>
      <w:r w:rsidRPr="00E72ED4">
        <w:rPr>
          <w:rFonts w:ascii="Sylfaen" w:eastAsia="Times New Roman" w:hAnsi="Sylfaen" w:cs="Times New Roman"/>
          <w:i/>
          <w:szCs w:val="24"/>
          <w:lang w:val="ka-GE"/>
        </w:rPr>
        <w:t>Cornus mas</w:t>
      </w:r>
      <w:r w:rsidRPr="00E72ED4">
        <w:rPr>
          <w:rFonts w:ascii="Sylfaen" w:eastAsia="Times New Roman" w:hAnsi="Sylfaen" w:cs="Times New Roman"/>
          <w:szCs w:val="24"/>
          <w:lang w:val="ka-GE"/>
        </w:rPr>
        <w:t>), ზღმარტლი (</w:t>
      </w:r>
      <w:r w:rsidRPr="00E72ED4">
        <w:rPr>
          <w:rFonts w:ascii="Sylfaen" w:eastAsia="Times New Roman" w:hAnsi="Sylfaen" w:cs="Times New Roman"/>
          <w:i/>
          <w:szCs w:val="24"/>
          <w:lang w:val="ka-GE"/>
        </w:rPr>
        <w:t>Mespilus germanica</w:t>
      </w:r>
      <w:r w:rsidRPr="00E72ED4">
        <w:rPr>
          <w:rFonts w:ascii="Sylfaen" w:eastAsia="Times New Roman" w:hAnsi="Sylfaen" w:cs="Times New Roman"/>
          <w:szCs w:val="24"/>
          <w:lang w:val="ka-GE"/>
        </w:rPr>
        <w:t xml:space="preserve">). </w:t>
      </w:r>
    </w:p>
    <w:p w:rsidR="00471471" w:rsidRPr="00E72ED4" w:rsidRDefault="00471471" w:rsidP="00471471">
      <w:pPr>
        <w:spacing w:line="276" w:lineRule="auto"/>
        <w:ind w:firstLine="567"/>
        <w:jc w:val="both"/>
        <w:rPr>
          <w:rFonts w:ascii="Sylfaen" w:eastAsia="Times New Roman" w:hAnsi="Sylfaen" w:cs="Times New Roman"/>
          <w:szCs w:val="24"/>
          <w:lang w:val="ka-GE"/>
        </w:rPr>
      </w:pPr>
    </w:p>
    <w:p w:rsidR="00471471" w:rsidRDefault="00471471" w:rsidP="00471471">
      <w:pPr>
        <w:spacing w:line="276" w:lineRule="auto"/>
        <w:jc w:val="both"/>
        <w:rPr>
          <w:rFonts w:ascii="Sylfaen" w:eastAsia="Times New Roman" w:hAnsi="Sylfaen" w:cs="Times New Roman"/>
          <w:szCs w:val="24"/>
          <w:lang w:val="ka-GE"/>
        </w:rPr>
      </w:pPr>
      <w:r w:rsidRPr="00E72ED4">
        <w:rPr>
          <w:rFonts w:ascii="Sylfaen" w:eastAsia="Times New Roman" w:hAnsi="Sylfaen" w:cs="Sylfaen"/>
          <w:szCs w:val="24"/>
          <w:lang w:val="ka-GE"/>
        </w:rPr>
        <w:t xml:space="preserve">მართალია იმერეთის </w:t>
      </w:r>
      <w:r w:rsidRPr="00E72ED4">
        <w:rPr>
          <w:rFonts w:ascii="Sylfaen" w:eastAsia="Times New Roman" w:hAnsi="Sylfaen" w:cs="Sylfaen"/>
          <w:szCs w:val="24"/>
          <w:lang w:val="pt-BR"/>
        </w:rPr>
        <w:t>ფიტოქორიონის</w:t>
      </w:r>
      <w:r w:rsidRPr="00E72ED4">
        <w:rPr>
          <w:rFonts w:ascii="Sylfaen" w:eastAsia="Times New Roman" w:hAnsi="Sylfaen" w:cs="Times New Roman"/>
          <w:szCs w:val="24"/>
          <w:lang w:val="pt-BR"/>
        </w:rPr>
        <w:t xml:space="preserve"> </w:t>
      </w:r>
      <w:r w:rsidRPr="00E72ED4">
        <w:rPr>
          <w:rFonts w:ascii="Sylfaen" w:eastAsia="Times New Roman" w:hAnsi="Sylfaen" w:cs="Sylfaen"/>
          <w:szCs w:val="24"/>
          <w:lang w:val="pt-BR"/>
        </w:rPr>
        <w:t>ფლორა</w:t>
      </w:r>
      <w:r w:rsidRPr="00E72ED4">
        <w:rPr>
          <w:rFonts w:ascii="Sylfaen" w:eastAsia="Times New Roman" w:hAnsi="Sylfaen" w:cs="Times New Roman"/>
          <w:szCs w:val="24"/>
          <w:lang w:val="pt-BR"/>
        </w:rPr>
        <w:t xml:space="preserve"> </w:t>
      </w:r>
      <w:r w:rsidRPr="00E72ED4">
        <w:rPr>
          <w:rFonts w:ascii="Sylfaen" w:eastAsia="Times New Roman" w:hAnsi="Sylfaen" w:cs="Sylfaen"/>
          <w:szCs w:val="24"/>
          <w:lang w:val="pt-BR"/>
        </w:rPr>
        <w:t>და</w:t>
      </w:r>
      <w:r w:rsidRPr="00E72ED4">
        <w:rPr>
          <w:rFonts w:ascii="Sylfaen" w:eastAsia="Times New Roman" w:hAnsi="Sylfaen" w:cs="Times New Roman"/>
          <w:szCs w:val="24"/>
          <w:lang w:val="pt-BR"/>
        </w:rPr>
        <w:t xml:space="preserve"> </w:t>
      </w:r>
      <w:r w:rsidRPr="00E72ED4">
        <w:rPr>
          <w:rFonts w:ascii="Sylfaen" w:eastAsia="Times New Roman" w:hAnsi="Sylfaen" w:cs="Sylfaen"/>
          <w:szCs w:val="24"/>
          <w:lang w:val="pt-BR"/>
        </w:rPr>
        <w:t>მცენარეულობა</w:t>
      </w:r>
      <w:r w:rsidRPr="00E72ED4">
        <w:rPr>
          <w:rFonts w:ascii="Sylfaen" w:eastAsia="Times New Roman" w:hAnsi="Sylfaen" w:cs="Times New Roman"/>
          <w:szCs w:val="24"/>
          <w:lang w:val="pt-BR"/>
        </w:rPr>
        <w:t xml:space="preserve"> </w:t>
      </w:r>
      <w:r w:rsidRPr="00E72ED4">
        <w:rPr>
          <w:rFonts w:ascii="Sylfaen" w:eastAsia="Times New Roman" w:hAnsi="Sylfaen" w:cs="Sylfaen"/>
          <w:szCs w:val="24"/>
          <w:lang w:val="pt-BR"/>
        </w:rPr>
        <w:t>მრავალფეროვ</w:t>
      </w:r>
      <w:r w:rsidRPr="00E72ED4">
        <w:rPr>
          <w:rFonts w:ascii="Sylfaen" w:eastAsia="Times New Roman" w:hAnsi="Sylfaen" w:cs="Sylfaen"/>
          <w:szCs w:val="24"/>
          <w:lang w:val="ka-GE"/>
        </w:rPr>
        <w:t>ანია, მაგრამ საკუთრივ ბაღდადის მუნიციპალიტეტის ბოტანიკური მრავალფეროვნება ამ მხრივ არაფრით არის გამორჩეული, თუ არ ჩავთვლით საირმიდან ზეკარისკენ მიმავალი სამანქანო გზის ფლორას და მცენარეულობას</w:t>
      </w:r>
      <w:r w:rsidRPr="00E72ED4">
        <w:rPr>
          <w:rFonts w:ascii="Sylfaen" w:eastAsia="Times New Roman" w:hAnsi="Sylfaen" w:cs="Times New Roman"/>
          <w:szCs w:val="24"/>
          <w:lang w:val="pt-BR"/>
        </w:rPr>
        <w:t>.</w:t>
      </w:r>
      <w:r w:rsidRPr="00E72ED4">
        <w:rPr>
          <w:rFonts w:ascii="Sylfaen" w:eastAsia="Times New Roman" w:hAnsi="Sylfaen" w:cs="Times New Roman"/>
          <w:szCs w:val="24"/>
          <w:lang w:val="ka-GE"/>
        </w:rPr>
        <w:t xml:space="preserve"> სამანქანო გზის გაყოლებზე, ძირითადად ანთროპოგენული და კულტურული ლანდშაფტები და მისთვის დამახასიათებელი ფლორაა წარმოდგენილი. ძირითადი და განმსაზღვრელი ლანდსაფტურ -პეიზაჟური როლი აქ ბაღ- ვენახებს  და ბოსტნებს ეკუთვნის. ტყეები ირგვლივ გაჩეხილია. აქა-იქ შემორჩენილია მუხნარ-რცხილნარი ტყის დერივატები (</w:t>
      </w:r>
      <w:r w:rsidRPr="00E72ED4">
        <w:rPr>
          <w:rFonts w:ascii="Sylfaen" w:eastAsia="Times New Roman" w:hAnsi="Sylfaen" w:cs="Times New Roman"/>
          <w:i/>
          <w:szCs w:val="24"/>
          <w:lang w:val="ka-GE"/>
        </w:rPr>
        <w:t>Fagus orientalis+ Carpinus betulus</w:t>
      </w:r>
      <w:r w:rsidRPr="00E72ED4">
        <w:rPr>
          <w:rFonts w:ascii="Sylfaen" w:eastAsia="Times New Roman" w:hAnsi="Sylfaen" w:cs="Times New Roman"/>
          <w:szCs w:val="24"/>
          <w:lang w:val="ka-GE"/>
        </w:rPr>
        <w:t>). ქვეტეში გვხვდება თხილი, კუნელი, შინდი, შინდანწლა,მაყვალი ასკილი და სხვა. ზღვის დონიდა სიმაღლის მატებასთან ერთად,  გზად საირმის მიმართულებთ, მცენარეული საფარის სტრუქტურა იცვლება და ჩნდება წიფლნარი (</w:t>
      </w:r>
      <w:r w:rsidRPr="00E72ED4">
        <w:rPr>
          <w:rFonts w:ascii="Sylfaen" w:eastAsia="Times New Roman" w:hAnsi="Sylfaen" w:cs="Times New Roman"/>
          <w:i/>
          <w:szCs w:val="24"/>
          <w:lang w:val="ka-GE"/>
        </w:rPr>
        <w:t>Fagus orientalis</w:t>
      </w:r>
      <w:r w:rsidRPr="00E72ED4">
        <w:rPr>
          <w:rFonts w:ascii="Sylfaen" w:eastAsia="Times New Roman" w:hAnsi="Sylfaen" w:cs="Times New Roman"/>
          <w:szCs w:val="24"/>
          <w:lang w:val="ka-GE"/>
        </w:rPr>
        <w:t xml:space="preserve">) და მუქწიწვიანი ტყეები </w:t>
      </w:r>
      <w:r w:rsidRPr="00E72ED4">
        <w:rPr>
          <w:rFonts w:ascii="Sylfaen" w:eastAsia="Times New Roman" w:hAnsi="Sylfaen" w:cs="Times New Roman"/>
          <w:i/>
          <w:szCs w:val="24"/>
          <w:lang w:val="ka-GE"/>
        </w:rPr>
        <w:t>(Picea orientalis, Abies nordmanniana</w:t>
      </w:r>
      <w:r w:rsidRPr="00E72ED4">
        <w:rPr>
          <w:rFonts w:ascii="Sylfaen" w:eastAsia="Times New Roman" w:hAnsi="Sylfaen" w:cs="Times New Roman"/>
          <w:szCs w:val="24"/>
          <w:lang w:val="ka-GE"/>
        </w:rPr>
        <w:t>) და ასევე კოხის ფიჭვი  (</w:t>
      </w:r>
      <w:r w:rsidRPr="00E72ED4">
        <w:rPr>
          <w:rFonts w:ascii="Sylfaen" w:eastAsia="Times New Roman" w:hAnsi="Sylfaen" w:cs="Times New Roman"/>
          <w:i/>
          <w:szCs w:val="24"/>
          <w:lang w:val="ka-GE"/>
        </w:rPr>
        <w:t>Pinus kochiana</w:t>
      </w:r>
      <w:r w:rsidRPr="00E72ED4">
        <w:rPr>
          <w:rFonts w:ascii="Sylfaen" w:eastAsia="Times New Roman" w:hAnsi="Sylfaen" w:cs="Times New Roman"/>
          <w:szCs w:val="24"/>
          <w:lang w:val="ka-GE"/>
        </w:rPr>
        <w:t>).  განსაკუთრებით საინტერესოა ზეკარისკენ მიმავალი გზა.  ტყის შუა სარტყელში, გვხვდება შოვიცის შროშანი (</w:t>
      </w:r>
      <w:r w:rsidRPr="00E72ED4">
        <w:rPr>
          <w:rFonts w:ascii="Sylfaen" w:eastAsia="Times New Roman" w:hAnsi="Sylfaen" w:cs="Times New Roman"/>
          <w:i/>
          <w:szCs w:val="24"/>
          <w:lang w:val="ka-GE"/>
        </w:rPr>
        <w:t>Lilium szovitsianum</w:t>
      </w:r>
      <w:r w:rsidRPr="00E72ED4">
        <w:rPr>
          <w:rFonts w:ascii="Sylfaen" w:eastAsia="Times New Roman" w:hAnsi="Sylfaen" w:cs="Times New Roman"/>
          <w:szCs w:val="24"/>
          <w:lang w:val="ka-GE"/>
        </w:rPr>
        <w:t>). ასევე გზის პირებზე, კლდოვან სუბსტრატზე გვხვდება რადეს მაჩიტა (</w:t>
      </w:r>
      <w:r w:rsidRPr="00E72ED4">
        <w:rPr>
          <w:rFonts w:ascii="Sylfaen" w:eastAsia="Times New Roman" w:hAnsi="Sylfaen" w:cs="Times New Roman"/>
          <w:i/>
          <w:szCs w:val="24"/>
          <w:lang w:val="ka-GE"/>
        </w:rPr>
        <w:t>Campanula raddeana</w:t>
      </w:r>
      <w:r w:rsidRPr="00E72ED4">
        <w:rPr>
          <w:rFonts w:ascii="Sylfaen" w:eastAsia="Times New Roman" w:hAnsi="Sylfaen" w:cs="Times New Roman"/>
          <w:szCs w:val="24"/>
          <w:lang w:val="ka-GE"/>
        </w:rPr>
        <w:t>), რომელიც მხოლოდ სამხრეთ საქართველოსა და იმერეთის აღნიშნულ მონაკვეთზე პოულობს გავრცელებას. უფრო ზემოთ, გზად ზეკარისკენ მიმავალ გზაზე გვხვდება ძალიან იშვიათი მცენარე პაედოროტელა (</w:t>
      </w:r>
      <w:r w:rsidRPr="00E72ED4">
        <w:rPr>
          <w:rFonts w:ascii="Sylfaen" w:eastAsia="Times New Roman" w:hAnsi="Sylfaen" w:cs="Times New Roman"/>
          <w:i/>
          <w:szCs w:val="24"/>
          <w:lang w:val="ka-GE"/>
        </w:rPr>
        <w:t>Paedorotella pontica</w:t>
      </w:r>
      <w:r w:rsidRPr="00E72ED4">
        <w:rPr>
          <w:rFonts w:ascii="Sylfaen" w:eastAsia="Times New Roman" w:hAnsi="Sylfaen" w:cs="Times New Roman"/>
          <w:szCs w:val="24"/>
          <w:lang w:val="ka-GE"/>
        </w:rPr>
        <w:t xml:space="preserve">) რომელიც შავწამალასებრთა ოჯახში (Fam. Scrophulariaceae) შედის. </w:t>
      </w:r>
    </w:p>
    <w:p w:rsidR="00471471" w:rsidRPr="00E72ED4" w:rsidRDefault="00471471" w:rsidP="00471471">
      <w:pPr>
        <w:spacing w:line="276" w:lineRule="auto"/>
        <w:jc w:val="both"/>
        <w:rPr>
          <w:rFonts w:ascii="Sylfaen" w:eastAsia="Times New Roman" w:hAnsi="Sylfaen" w:cs="Times New Roman"/>
          <w:szCs w:val="24"/>
          <w:lang w:val="ka-GE"/>
        </w:rPr>
      </w:pPr>
    </w:p>
    <w:p w:rsidR="00471471" w:rsidRDefault="00471471" w:rsidP="00471471">
      <w:pPr>
        <w:spacing w:line="276" w:lineRule="auto"/>
        <w:jc w:val="both"/>
        <w:rPr>
          <w:rFonts w:ascii="Sylfaen" w:hAnsi="Sylfaen" w:cs="Sylfaen"/>
          <w:b/>
          <w:sz w:val="20"/>
          <w:u w:val="single"/>
          <w:lang w:val="ka-GE"/>
        </w:rPr>
      </w:pPr>
      <w:r>
        <w:rPr>
          <w:rFonts w:ascii="Sylfaen" w:hAnsi="Sylfaen" w:cs="Sylfaen"/>
          <w:b/>
          <w:sz w:val="20"/>
          <w:u w:val="single"/>
          <w:lang w:val="ka-GE"/>
        </w:rPr>
        <w:t>სატყეო/დაცული ტერიტორია</w:t>
      </w:r>
    </w:p>
    <w:p w:rsidR="00471471" w:rsidRPr="00434204" w:rsidRDefault="00471471" w:rsidP="00471471">
      <w:pPr>
        <w:spacing w:line="276" w:lineRule="auto"/>
        <w:jc w:val="both"/>
        <w:rPr>
          <w:rFonts w:ascii="Sylfaen" w:eastAsia="Times New Roman" w:hAnsi="Sylfaen" w:cs="Times New Roman"/>
          <w:szCs w:val="24"/>
          <w:lang w:val="ka-GE"/>
        </w:rPr>
      </w:pPr>
      <w:r w:rsidRPr="00434204">
        <w:rPr>
          <w:rFonts w:ascii="Sylfaen" w:eastAsia="Times New Roman" w:hAnsi="Sylfaen" w:cs="Times New Roman"/>
          <w:szCs w:val="24"/>
          <w:lang w:val="ka-GE"/>
        </w:rPr>
        <w:t xml:space="preserve">სამუშაოების დაწყებამდე აუცილებელია მშენებელ კონტრაქტორმა იხელმძღვანელოს ტყითსარგებლობის წესის დამტკიცების შესახებ“ საქართველოს მთავრობის 2010  წლის 20  აგვისტოს N242 დადგენილებით დამტკიცებული ტყითსარგებლობის წესის 271  მუხლის პირველი პუნქტის ,,ა“ ქვეპუნქტის, ამავე დადგენილების  272 მუხლის პირველი პუნქტის და "საჯარო სამართლის იურიდიული პირის - დაცული </w:t>
      </w:r>
      <w:r w:rsidRPr="00434204">
        <w:rPr>
          <w:rFonts w:ascii="Sylfaen" w:eastAsia="Times New Roman" w:hAnsi="Sylfaen" w:cs="Times New Roman"/>
          <w:szCs w:val="24"/>
          <w:lang w:val="ka-GE"/>
        </w:rPr>
        <w:lastRenderedPageBreak/>
        <w:t xml:space="preserve">ტერიტორიების სააგენტოს დებულების დამტკიცების შესახებ"  საქართველოს გარემოსა და ბუნებრივი რესურსების დაცვის მინისტრის 2013 წლის 10 მაისის №3 ბრძანების მე-3 მუხლის პირველი პუნქტის "ო"  ქვეპუნქტის საფუძველზე. </w:t>
      </w:r>
    </w:p>
    <w:p w:rsidR="00471471" w:rsidRPr="00434204" w:rsidRDefault="00471471" w:rsidP="00471471">
      <w:pPr>
        <w:adjustRightInd w:val="0"/>
        <w:jc w:val="both"/>
        <w:rPr>
          <w:rFonts w:ascii="Sylfaen" w:eastAsia="Times New Roman" w:hAnsi="Sylfaen" w:cs="Times New Roman"/>
          <w:szCs w:val="24"/>
          <w:lang w:val="ka-GE"/>
        </w:rPr>
      </w:pPr>
      <w:r w:rsidRPr="00434204">
        <w:rPr>
          <w:rFonts w:ascii="Sylfaen" w:eastAsia="Times New Roman" w:hAnsi="Sylfaen" w:cs="Times New Roman"/>
          <w:szCs w:val="24"/>
          <w:lang w:val="ka-GE"/>
        </w:rPr>
        <w:t>დადგენილების მიზანია განსაზღვროს სახელმწიფო ტყის ფონდის ტერიტორიაზე ტყითსარგებლობის წესი, მათ შორის ტყის ფონდით სპეციალური დანიშნულებით სარგებლობის საკომპენსაციო საფასურის ოდენობას (მუხლი 1). საქართველოს მთავრობის 2015 წლის 17 აგვისტოს #425 დადგენილებით საქართველოს მთავრობის 2010 წლის 20 აგვისტოს #242 დადგენილებაში 'ტყითსარგებლობის წესის დამტკიცების შესახებ' შეტანილი იქნა ცვლილებები, რომლებიც ადგენს სახელმწიფო ტყის ფონდით (თუ ტყეები სატყეო ფონდიდან არაა ამორიცხული) სპეციალური დანიშნულებით სარგებლობისთვის თანხის გადახდის ვალდებულებას (მართვის ორგანოსთან გაფორმებული ხელშეკრულების პირობების შესაბამისად). ეს დადგენილება ასევე განსაზღვრავს კომპენსაციის ოდენობას და ითვალისწინებს იგივე ტერიტორიაზე განხორციელებული ჭრების საფასური, ამასთან წითელი ნუსხის სახეობების ჭრის შემთხვევაში საკომპენსაციო საფასურის თანხა გადაიხდება ორმაგი ოდენობით. ტყის ღონისძიებებთან, მათ შორის ტყის აღდგენის საქმიანობასთან დაკავშირებით მართვის ორგანო იხელმძღვანელებს ამ თანხებით. ტყითმოსარგებლეები, რომლებმაც მოიპოვეს წითელი ნუსხის სახეობების გარემოდან ამოღების უფლება, ვალდებულნი არიან ამ საქმიანობის განხორციელებამდე საკომპენსაციო ღონისძიებების პაკეტი წარმოადგინონ; ამასთან, მათ აქვთ უფლება, რომ სამინისტროს მიმართონ საკომპენსაციო ღონისძიებების განხორციელების ნაცვლად თანხის გადახდის მოთხოვნით. საქართველოს მთავრობის 2010 წლის 20 აგვისტოს #242 დადგენილება 'ტყითსარგებლობის წესის დამტკიცების შესახებ' ზემოაღნიშნულთან დაკავშირებით ამბობს შემდეგს: 274 მუხლში მოცემულია დოკუმენტების ჩამონათვალი, რომლებიც წარმოდგენილი უნდა იქნას სახელმწიფო ტყის ფონდის სპეციალური დანიშნულებით სარგებლობის უფლების მოსაპოვებლად. ამ დოკუმენტებში წარმოდგენილი უნდა იყოს ინფორმაცია სახელმწიფო ტყის ფონდით სპეციალური დანიშნულებით სარგებლობისათვის შერჩეულ ფართობზე წითელი ნუსხით და ცულ მერქნიან მცენარეთა სახეობების არსებობის შესახებ (იგივე მუხლის პირველი პუნქტის 'დ' ქვეპუნქტი)</w:t>
      </w:r>
      <w:r>
        <w:rPr>
          <w:rFonts w:ascii="Sylfaen" w:eastAsia="Times New Roman" w:hAnsi="Sylfaen" w:cs="Times New Roman"/>
          <w:szCs w:val="24"/>
          <w:lang w:val="ka-GE"/>
        </w:rPr>
        <w:t>, (საპროექტო ტერიტორია შესწავლილია, მომზადებულია საჭირო დოკუმენტაცია და გაგზავნილია სსიპ დაცული ტერიტორიების სააგენტოში შესათანხმებლად).</w:t>
      </w:r>
    </w:p>
    <w:p w:rsidR="00471471" w:rsidRPr="001A1E38" w:rsidRDefault="00471471" w:rsidP="00471471">
      <w:pPr>
        <w:adjustRightInd w:val="0"/>
        <w:jc w:val="both"/>
        <w:rPr>
          <w:lang w:val="ka-GE"/>
        </w:rPr>
      </w:pPr>
    </w:p>
    <w:p w:rsidR="00471471" w:rsidRPr="00E72ED4" w:rsidRDefault="00471471" w:rsidP="00471471">
      <w:pPr>
        <w:ind w:firstLine="450"/>
        <w:jc w:val="both"/>
        <w:rPr>
          <w:rFonts w:ascii="Sylfaen" w:hAnsi="Sylfaen" w:cs="Sylfaen"/>
          <w:b/>
          <w:u w:val="single"/>
          <w:lang w:val="ka-GE"/>
        </w:rPr>
      </w:pPr>
    </w:p>
    <w:p w:rsidR="00471471" w:rsidRPr="00E65F5A" w:rsidRDefault="00471471" w:rsidP="00471471">
      <w:pPr>
        <w:ind w:firstLine="450"/>
        <w:jc w:val="both"/>
        <w:rPr>
          <w:lang w:val="ka-GE"/>
        </w:rPr>
      </w:pPr>
      <w:r w:rsidRPr="00E65F5A">
        <w:rPr>
          <w:rFonts w:ascii="Sylfaen" w:hAnsi="Sylfaen" w:cs="Sylfaen"/>
          <w:b/>
          <w:u w:val="single"/>
          <w:lang w:val="ka-GE"/>
        </w:rPr>
        <w:t>ფაუნა</w:t>
      </w:r>
      <w:r w:rsidRPr="00E65F5A">
        <w:rPr>
          <w:lang w:val="ka-GE"/>
        </w:rPr>
        <w:t xml:space="preserve"> </w:t>
      </w:r>
    </w:p>
    <w:p w:rsidR="00471471" w:rsidRPr="00E65F5A" w:rsidRDefault="00471471" w:rsidP="00471471">
      <w:pPr>
        <w:jc w:val="both"/>
        <w:rPr>
          <w:rFonts w:ascii="Sylfaen" w:hAnsi="Sylfaen" w:cs="Sylfaen"/>
          <w:lang w:val="ka-GE"/>
        </w:rPr>
      </w:pPr>
      <w:r w:rsidRPr="00E65F5A">
        <w:rPr>
          <w:rFonts w:ascii="Sylfaen" w:hAnsi="Sylfaen" w:cs="Sylfaen"/>
          <w:lang w:val="ka-GE"/>
        </w:rPr>
        <w:t>კვლევის დროს გამოყენებულია ძირითადად მარშრუტული მეთოდი, სხეობების გასწვრივ ტრანსექტზე, ვიზუალურად ფიქსირდებოდა და ირკვეოდა ყველა შემხვედრი სახეობა. ასევე ვაფიქსირებდით ცხოველქმედების ნიშნები: კვალი, ექსკრემენტები, სოროები, ბუმბული, ბეწვი და ა.შ. საკვლევი დერეფნის სიგანე 50-100მ იყო, ადგილმდებარეობის მიხედვით. ფრინველების სახეობრივი კუთვნილება იმ შემთხვევაში, თუ ისინი ვიზუალურად არ ჩანდა ხმით</w:t>
      </w:r>
      <w:r>
        <w:rPr>
          <w:rFonts w:ascii="Sylfaen" w:hAnsi="Sylfaen" w:cs="Sylfaen"/>
          <w:lang w:val="ka-GE"/>
        </w:rPr>
        <w:t xml:space="preserve"> დადგინდება</w:t>
      </w:r>
      <w:r w:rsidRPr="00E65F5A">
        <w:rPr>
          <w:rFonts w:ascii="Sylfaen" w:hAnsi="Sylfaen" w:cs="Sylfaen"/>
          <w:lang w:val="ka-GE"/>
        </w:rPr>
        <w:t>. ქვეწარმავლები და ამფიბიები დაფიქსირდა ტრანსექტებზე, თავშესაფარებში და წყალსატევებში. იქთიოფაუნის შესასწავლად ლიტერატურული მასალის დამუშავების პარალელურად, ჩატარდ</w:t>
      </w:r>
      <w:r>
        <w:rPr>
          <w:rFonts w:ascii="Sylfaen" w:hAnsi="Sylfaen" w:cs="Sylfaen"/>
          <w:lang w:val="ka-GE"/>
        </w:rPr>
        <w:t>ებ</w:t>
      </w:r>
      <w:r w:rsidRPr="00E65F5A">
        <w:rPr>
          <w:rFonts w:ascii="Sylfaen" w:hAnsi="Sylfaen" w:cs="Sylfaen"/>
          <w:lang w:val="ka-GE"/>
        </w:rPr>
        <w:t>ა საკონტროლო ჭერები და ადგილობრივი მაცხოვრებლების/მეთევზეების გამოკითხვა.</w:t>
      </w:r>
    </w:p>
    <w:p w:rsidR="00471471" w:rsidRPr="00E65F5A" w:rsidRDefault="00471471" w:rsidP="00471471">
      <w:pPr>
        <w:jc w:val="both"/>
        <w:rPr>
          <w:rFonts w:ascii="Sylfaen" w:hAnsi="Sylfaen" w:cs="Sylfaen"/>
          <w:lang w:val="ka-GE"/>
        </w:rPr>
      </w:pPr>
      <w:r w:rsidRPr="00E65F5A">
        <w:rPr>
          <w:rFonts w:ascii="Sylfaen" w:hAnsi="Sylfaen" w:cs="Sylfaen"/>
          <w:lang w:val="ka-GE"/>
        </w:rPr>
        <w:t>მსხვილი უხერხემლო ცხოველების (პეპლები, ხოჭოები, ნემსიყლაპიები, ფუტკრისნაირები, კალიები, ობობები, მოლუსკები) ზრდასრული ფაზის აღრიცხვა მოხდ</w:t>
      </w:r>
      <w:r>
        <w:rPr>
          <w:rFonts w:ascii="Sylfaen" w:hAnsi="Sylfaen" w:cs="Sylfaen"/>
          <w:lang w:val="ka-GE"/>
        </w:rPr>
        <w:t>ებ</w:t>
      </w:r>
      <w:r w:rsidRPr="00E65F5A">
        <w:rPr>
          <w:rFonts w:ascii="Sylfaen" w:hAnsi="Sylfaen" w:cs="Sylfaen"/>
          <w:lang w:val="ka-GE"/>
        </w:rPr>
        <w:t>ა ვიზუალურად ტრანსექტებზე. კვლევის მეთოდოლოგია მოიცავს შემდეგ ქმედებებს:</w:t>
      </w:r>
    </w:p>
    <w:p w:rsidR="00471471" w:rsidRPr="00E65F5A" w:rsidRDefault="00471471" w:rsidP="00471471">
      <w:pPr>
        <w:jc w:val="both"/>
        <w:rPr>
          <w:rFonts w:ascii="Sylfaen" w:hAnsi="Sylfaen" w:cs="Sylfaen"/>
          <w:lang w:val="ka-GE"/>
        </w:rPr>
      </w:pPr>
      <w:r w:rsidRPr="00E65F5A">
        <w:rPr>
          <w:rFonts w:ascii="Sylfaen" w:hAnsi="Sylfaen" w:cs="Sylfaen"/>
          <w:lang w:val="ka-GE"/>
        </w:rPr>
        <w:t>მწერების ჭერა და იდენტიფიკაცია;</w:t>
      </w:r>
    </w:p>
    <w:p w:rsidR="00471471" w:rsidRPr="00E65F5A" w:rsidRDefault="00471471" w:rsidP="00471471">
      <w:pPr>
        <w:jc w:val="both"/>
        <w:rPr>
          <w:rFonts w:ascii="Sylfaen" w:hAnsi="Sylfaen" w:cs="Sylfaen"/>
          <w:lang w:val="ka-GE"/>
        </w:rPr>
      </w:pPr>
      <w:r w:rsidRPr="00E65F5A">
        <w:rPr>
          <w:rFonts w:ascii="Sylfaen" w:hAnsi="Sylfaen" w:cs="Sylfaen"/>
          <w:lang w:val="ka-GE"/>
        </w:rPr>
        <w:t>ქვებისა და ნიადაგის საფენის გადაბრუნება;</w:t>
      </w:r>
    </w:p>
    <w:p w:rsidR="00471471" w:rsidRPr="00E65F5A" w:rsidRDefault="00471471" w:rsidP="00471471">
      <w:pPr>
        <w:jc w:val="both"/>
        <w:rPr>
          <w:rFonts w:ascii="Sylfaen" w:hAnsi="Sylfaen" w:cs="Sylfaen"/>
          <w:lang w:val="ka-GE"/>
        </w:rPr>
      </w:pPr>
      <w:r w:rsidRPr="00E65F5A">
        <w:rPr>
          <w:rFonts w:ascii="Sylfaen" w:hAnsi="Sylfaen" w:cs="Sylfaen"/>
          <w:lang w:val="ka-GE"/>
        </w:rPr>
        <w:t>მცენარეებისა და მცენარეთა ნარჩენების დათვალიერება;</w:t>
      </w:r>
    </w:p>
    <w:p w:rsidR="00471471" w:rsidRPr="00E65F5A" w:rsidRDefault="00471471" w:rsidP="00471471">
      <w:pPr>
        <w:jc w:val="both"/>
        <w:rPr>
          <w:rFonts w:ascii="Sylfaen" w:hAnsi="Sylfaen" w:cs="Sylfaen"/>
          <w:lang w:val="ka-GE"/>
        </w:rPr>
      </w:pPr>
      <w:r w:rsidRPr="00E65F5A">
        <w:rPr>
          <w:rFonts w:ascii="Sylfaen" w:hAnsi="Sylfaen" w:cs="Sylfaen"/>
          <w:lang w:val="ka-GE"/>
        </w:rPr>
        <w:t>ფოტოგადაღება;</w:t>
      </w:r>
    </w:p>
    <w:p w:rsidR="00471471" w:rsidRPr="00E65F5A" w:rsidRDefault="00471471" w:rsidP="00471471">
      <w:pPr>
        <w:jc w:val="both"/>
        <w:rPr>
          <w:rFonts w:ascii="Sylfaen" w:hAnsi="Sylfaen" w:cs="Sylfaen"/>
          <w:lang w:val="ka-GE"/>
        </w:rPr>
      </w:pPr>
      <w:r w:rsidRPr="00E65F5A">
        <w:rPr>
          <w:rFonts w:ascii="Sylfaen" w:hAnsi="Sylfaen" w:cs="Sylfaen"/>
          <w:lang w:val="ka-GE"/>
        </w:rPr>
        <w:t>მწერების ტენტზე ჯოხით დაბერტყვა;</w:t>
      </w:r>
    </w:p>
    <w:p w:rsidR="00471471" w:rsidRPr="00E65F5A" w:rsidRDefault="00471471" w:rsidP="00471471">
      <w:pPr>
        <w:jc w:val="both"/>
        <w:rPr>
          <w:rFonts w:ascii="Sylfaen" w:hAnsi="Sylfaen" w:cs="Sylfaen"/>
          <w:lang w:val="ka-GE"/>
        </w:rPr>
      </w:pPr>
      <w:r w:rsidRPr="00E65F5A">
        <w:rPr>
          <w:rFonts w:ascii="Sylfaen" w:hAnsi="Sylfaen" w:cs="Sylfaen"/>
          <w:lang w:val="ka-GE"/>
        </w:rPr>
        <w:t>წყალსატევის ფსკერის დათვალიერება ქვიშის გამოცრის საშუალებით.</w:t>
      </w:r>
    </w:p>
    <w:p w:rsidR="00471471" w:rsidRPr="00E65F5A" w:rsidRDefault="00471471" w:rsidP="00471471">
      <w:pPr>
        <w:jc w:val="both"/>
        <w:rPr>
          <w:rFonts w:ascii="Sylfaen" w:hAnsi="Sylfaen" w:cs="Sylfaen"/>
          <w:lang w:val="ka-GE"/>
        </w:rPr>
      </w:pPr>
    </w:p>
    <w:p w:rsidR="00471471" w:rsidRPr="00E65F5A" w:rsidRDefault="00471471" w:rsidP="00471471">
      <w:pPr>
        <w:jc w:val="both"/>
        <w:rPr>
          <w:rFonts w:ascii="Sylfaen" w:hAnsi="Sylfaen" w:cs="Sylfaen"/>
          <w:lang w:val="ka-GE"/>
        </w:rPr>
      </w:pPr>
      <w:r w:rsidRPr="00E65F5A">
        <w:rPr>
          <w:rFonts w:ascii="Sylfaen" w:hAnsi="Sylfaen" w:cs="Sylfaen"/>
          <w:lang w:val="ka-GE"/>
        </w:rPr>
        <w:t>კამერალურმა და საველე კვლევებმა საშუალება მიგვცა დაგვედგინა ტერიტორიაზე საკვლევ არეალში მობინადრე, სეზონურად და შემთხვევით შემომავალი ცხოველების სახეობრივი შემადგენლობა. შეზღუდული დროის გამო საველე კვლევების ჩატარება წელიწადის ოთხივე დროს ვერ მოხერხდა.</w:t>
      </w:r>
    </w:p>
    <w:p w:rsidR="00471471" w:rsidRPr="00E65F5A" w:rsidRDefault="00471471" w:rsidP="00471471">
      <w:pPr>
        <w:jc w:val="both"/>
        <w:rPr>
          <w:rFonts w:ascii="Sylfaen" w:hAnsi="Sylfaen" w:cs="Sylfaen"/>
          <w:lang w:val="ka-GE"/>
        </w:rPr>
      </w:pPr>
      <w:r w:rsidRPr="00E65F5A">
        <w:rPr>
          <w:rFonts w:ascii="Sylfaen" w:hAnsi="Sylfaen" w:cs="Sylfaen"/>
          <w:lang w:val="ka-GE"/>
        </w:rPr>
        <w:t>ტერიტორიის დასახასიათებლად გამოყენებულ იქნ</w:t>
      </w:r>
      <w:r>
        <w:rPr>
          <w:rFonts w:ascii="Sylfaen" w:hAnsi="Sylfaen" w:cs="Sylfaen"/>
          <w:lang w:val="ka-GE"/>
        </w:rPr>
        <w:t>ებ</w:t>
      </w:r>
      <w:r w:rsidRPr="00E65F5A">
        <w:rPr>
          <w:rFonts w:ascii="Sylfaen" w:hAnsi="Sylfaen" w:cs="Sylfaen"/>
          <w:lang w:val="ka-GE"/>
        </w:rPr>
        <w:t xml:space="preserve">ა ინფორმაციის პირველადი და მეორადი წყაროები, </w:t>
      </w:r>
      <w:r w:rsidRPr="00E65F5A">
        <w:rPr>
          <w:rFonts w:ascii="Sylfaen" w:hAnsi="Sylfaen" w:cs="Sylfaen"/>
          <w:lang w:val="ka-GE"/>
        </w:rPr>
        <w:lastRenderedPageBreak/>
        <w:t>საველე კვლევებისას სახეობების ლიტერატურაში არსებული ჩამონათვალი გამოყენებული იყო სახელმძღვანელოდ. საველე შესწავლის მიზანს ამ ინფორმაციის ადგილზე გადამოწმება წარმოადგენდა. განსაკუთრებული ყურადღება მიექცა დაცული სახეობების დაფიქსირებას. მიტომ, აქცენტი გაკეთდა აღნიშნული სახეობების ჰაბიტატების შესწავლაზე.</w:t>
      </w:r>
    </w:p>
    <w:p w:rsidR="00471471" w:rsidRPr="00E65F5A" w:rsidRDefault="00471471" w:rsidP="00471471">
      <w:pPr>
        <w:jc w:val="both"/>
        <w:rPr>
          <w:rFonts w:ascii="Sylfaen" w:hAnsi="Sylfaen" w:cs="Sylfaen"/>
          <w:lang w:val="ka-GE"/>
        </w:rPr>
      </w:pPr>
      <w:r w:rsidRPr="00E65F5A">
        <w:rPr>
          <w:rFonts w:ascii="Sylfaen" w:hAnsi="Sylfaen" w:cs="Sylfaen"/>
          <w:lang w:val="ka-GE"/>
        </w:rPr>
        <w:t>ჩატარებული კვლევების შედეგად ხაზობრივ ტრანსექტებზე კვლევის არეალში ძუძუმწოვარი არ დაფიქსირებულა ვნახეთ მხლოლოდ ტყის კვერნის ცხოველქმედების შედეგი და დავეყდნენით ლიტერატურულ მონაცემებს რომელიც ამ ტერიტორიაზე არსებობდა მოყვანილ სახეობებზე ზეწოლა მოსალოდნელია არაპირდაპირი გზით ან დროებით პერიოდში. არაპირდეპირ ზეწოლაში იგულისხმება ეკოსისტემის იმ ნაწილის დაზიანება, რომლიდანაც ცხოველები ენერგიას იღებენ საკვების სახით; ასევე მიგრაციის დერეფნების გადაადგილებას, რაც ფონურ სტრესს გაზრდის საკვლევი ტერიტორიის მიმდებარე ჰაბიტატებში მობინადრე ფაუნის წარმომადგენლებისთვის.</w:t>
      </w:r>
    </w:p>
    <w:p w:rsidR="00471471" w:rsidRPr="00E626FA" w:rsidRDefault="00471471" w:rsidP="00471471">
      <w:pPr>
        <w:jc w:val="both"/>
        <w:rPr>
          <w:rFonts w:ascii="Sylfaen" w:hAnsi="Sylfaen"/>
          <w:b/>
          <w:lang w:val="ka-GE"/>
        </w:rPr>
      </w:pPr>
      <w:r w:rsidRPr="00A9155F">
        <w:rPr>
          <w:rFonts w:ascii="Sylfaen" w:hAnsi="Sylfaen" w:cs="Sylfaen"/>
          <w:lang w:val="ka-GE"/>
        </w:rPr>
        <w:t>საკვლევ</w:t>
      </w:r>
      <w:r w:rsidRPr="00A9155F">
        <w:rPr>
          <w:lang w:val="ka-GE"/>
        </w:rPr>
        <w:t xml:space="preserve"> </w:t>
      </w:r>
      <w:r w:rsidRPr="00A9155F">
        <w:rPr>
          <w:rFonts w:ascii="Sylfaen" w:hAnsi="Sylfaen" w:cs="Sylfaen"/>
          <w:lang w:val="ka-GE"/>
        </w:rPr>
        <w:t>რეგიონში</w:t>
      </w:r>
      <w:r w:rsidRPr="00A9155F">
        <w:rPr>
          <w:lang w:val="ka-GE"/>
        </w:rPr>
        <w:t xml:space="preserve"> </w:t>
      </w:r>
      <w:r w:rsidRPr="00A9155F">
        <w:rPr>
          <w:rFonts w:ascii="Sylfaen" w:hAnsi="Sylfaen" w:cs="Sylfaen"/>
          <w:lang w:val="ka-GE"/>
        </w:rPr>
        <w:t>წარმოდგენილი</w:t>
      </w:r>
      <w:r>
        <w:rPr>
          <w:lang w:val="ka-GE"/>
        </w:rPr>
        <w:t xml:space="preserve"> </w:t>
      </w:r>
      <w:r>
        <w:rPr>
          <w:rFonts w:ascii="Sylfaen" w:hAnsi="Sylfaen" w:cs="Sylfaen"/>
          <w:lang w:val="ka-GE"/>
        </w:rPr>
        <w:t>ლანდშაფტები</w:t>
      </w:r>
      <w:r>
        <w:rPr>
          <w:lang w:val="ka-GE"/>
        </w:rPr>
        <w:t xml:space="preserve"> </w:t>
      </w:r>
      <w:r>
        <w:rPr>
          <w:rFonts w:ascii="Sylfaen" w:hAnsi="Sylfaen" w:cs="Sylfaen"/>
          <w:lang w:val="ka-GE"/>
        </w:rPr>
        <w:t>მიეკუთვნება</w:t>
      </w:r>
      <w:r>
        <w:rPr>
          <w:lang w:val="ka-GE"/>
        </w:rPr>
        <w:t xml:space="preserve"> 1 </w:t>
      </w:r>
      <w:r>
        <w:rPr>
          <w:rFonts w:ascii="Sylfaen" w:hAnsi="Sylfaen" w:cs="Sylfaen"/>
          <w:lang w:val="ka-GE"/>
        </w:rPr>
        <w:t>ტიპის</w:t>
      </w:r>
      <w:r>
        <w:rPr>
          <w:lang w:val="ka-GE"/>
        </w:rPr>
        <w:t xml:space="preserve"> </w:t>
      </w:r>
      <w:r>
        <w:rPr>
          <w:rFonts w:ascii="Sylfaen" w:hAnsi="Sylfaen" w:cs="Sylfaen"/>
          <w:lang w:val="ka-GE"/>
        </w:rPr>
        <w:t>ლანდშაფტს</w:t>
      </w:r>
      <w:r>
        <w:rPr>
          <w:lang w:val="ka-GE"/>
        </w:rPr>
        <w:t xml:space="preserve">, </w:t>
      </w:r>
      <w:r>
        <w:rPr>
          <w:rFonts w:ascii="Sylfaen" w:hAnsi="Sylfaen" w:cs="Sylfaen"/>
          <w:lang w:val="ka-GE"/>
        </w:rPr>
        <w:t>კერძოდ</w:t>
      </w:r>
      <w:r>
        <w:rPr>
          <w:lang w:val="ka-GE"/>
        </w:rPr>
        <w:t xml:space="preserve">: </w:t>
      </w:r>
      <w:r>
        <w:rPr>
          <w:rFonts w:ascii="Sylfaen" w:hAnsi="Sylfaen" w:cs="Sylfaen"/>
          <w:lang w:val="ka-GE"/>
        </w:rPr>
        <w:t>საშუალო</w:t>
      </w:r>
      <w:r>
        <w:rPr>
          <w:lang w:val="ka-GE"/>
        </w:rPr>
        <w:t xml:space="preserve"> </w:t>
      </w:r>
      <w:r>
        <w:rPr>
          <w:rFonts w:ascii="Sylfaen" w:hAnsi="Sylfaen" w:cs="Sylfaen"/>
          <w:lang w:val="ka-GE"/>
        </w:rPr>
        <w:t>მთის</w:t>
      </w:r>
      <w:r>
        <w:rPr>
          <w:lang w:val="ka-GE"/>
        </w:rPr>
        <w:t xml:space="preserve"> </w:t>
      </w:r>
      <w:r>
        <w:rPr>
          <w:rFonts w:ascii="Sylfaen" w:hAnsi="Sylfaen" w:cs="Sylfaen"/>
          <w:lang w:val="ka-GE"/>
        </w:rPr>
        <w:t>ზომიერად</w:t>
      </w:r>
      <w:r>
        <w:rPr>
          <w:lang w:val="ka-GE"/>
        </w:rPr>
        <w:t xml:space="preserve"> </w:t>
      </w:r>
      <w:r>
        <w:rPr>
          <w:rFonts w:ascii="Sylfaen" w:hAnsi="Sylfaen" w:cs="Sylfaen"/>
          <w:lang w:val="ka-GE"/>
        </w:rPr>
        <w:t>ცივ</w:t>
      </w:r>
      <w:r>
        <w:rPr>
          <w:lang w:val="ka-GE"/>
        </w:rPr>
        <w:t xml:space="preserve"> </w:t>
      </w:r>
      <w:r>
        <w:rPr>
          <w:rFonts w:ascii="Sylfaen" w:hAnsi="Sylfaen" w:cs="Sylfaen"/>
          <w:lang w:val="ka-GE"/>
        </w:rPr>
        <w:t>ლანდშაფტს;</w:t>
      </w:r>
    </w:p>
    <w:p w:rsidR="00471471" w:rsidRPr="00CB7BB1" w:rsidRDefault="00471471" w:rsidP="00471471">
      <w:pPr>
        <w:jc w:val="both"/>
        <w:rPr>
          <w:b/>
          <w:lang w:val="ka-GE"/>
        </w:rPr>
      </w:pPr>
      <w:r>
        <w:rPr>
          <w:lang w:val="ka-GE"/>
        </w:rPr>
        <w:t>1</w:t>
      </w:r>
      <w:r w:rsidRPr="00CB7BB1">
        <w:rPr>
          <w:lang w:val="ka-GE"/>
        </w:rPr>
        <w:t xml:space="preserve">. </w:t>
      </w:r>
      <w:r w:rsidRPr="00CB7BB1">
        <w:rPr>
          <w:rFonts w:ascii="Sylfaen" w:hAnsi="Sylfaen" w:cs="Sylfaen"/>
          <w:lang w:val="ka-GE"/>
        </w:rPr>
        <w:t>საშუალო</w:t>
      </w:r>
      <w:r w:rsidRPr="00CB7BB1">
        <w:rPr>
          <w:lang w:val="ka-GE"/>
        </w:rPr>
        <w:t xml:space="preserve"> </w:t>
      </w:r>
      <w:r w:rsidRPr="00CB7BB1">
        <w:rPr>
          <w:rFonts w:ascii="Sylfaen" w:hAnsi="Sylfaen" w:cs="Sylfaen"/>
          <w:lang w:val="ka-GE"/>
        </w:rPr>
        <w:t>მთის</w:t>
      </w:r>
      <w:r w:rsidRPr="00CB7BB1">
        <w:rPr>
          <w:lang w:val="ka-GE"/>
        </w:rPr>
        <w:t xml:space="preserve"> </w:t>
      </w:r>
      <w:r w:rsidRPr="00CB7BB1">
        <w:rPr>
          <w:rFonts w:ascii="Sylfaen" w:hAnsi="Sylfaen" w:cs="Sylfaen"/>
          <w:lang w:val="ka-GE"/>
        </w:rPr>
        <w:t>მუქწიწვიანი</w:t>
      </w:r>
      <w:r w:rsidRPr="00CB7BB1">
        <w:rPr>
          <w:lang w:val="ka-GE"/>
        </w:rPr>
        <w:t xml:space="preserve"> </w:t>
      </w:r>
      <w:r w:rsidRPr="00CB7BB1">
        <w:rPr>
          <w:rFonts w:ascii="Sylfaen" w:hAnsi="Sylfaen" w:cs="Sylfaen"/>
          <w:lang w:val="ka-GE"/>
        </w:rPr>
        <w:t>ტყის</w:t>
      </w:r>
      <w:r w:rsidRPr="00CB7BB1">
        <w:rPr>
          <w:lang w:val="ka-GE"/>
        </w:rPr>
        <w:t xml:space="preserve"> (</w:t>
      </w:r>
      <w:r w:rsidRPr="00CB7BB1">
        <w:rPr>
          <w:rFonts w:ascii="Sylfaen" w:hAnsi="Sylfaen" w:cs="Sylfaen"/>
          <w:lang w:val="ka-GE"/>
        </w:rPr>
        <w:t>წარმოდგენილი</w:t>
      </w:r>
      <w:r w:rsidRPr="00CB7BB1">
        <w:rPr>
          <w:lang w:val="ka-GE"/>
        </w:rPr>
        <w:t xml:space="preserve"> </w:t>
      </w:r>
      <w:r>
        <w:rPr>
          <w:rFonts w:ascii="Sylfaen" w:hAnsi="Sylfaen" w:cs="Sylfaen"/>
          <w:lang w:val="ka-GE"/>
        </w:rPr>
        <w:t>მესხეთის</w:t>
      </w:r>
      <w:r w:rsidRPr="00CB7BB1">
        <w:rPr>
          <w:lang w:val="ka-GE"/>
        </w:rPr>
        <w:t xml:space="preserve"> </w:t>
      </w:r>
      <w:r w:rsidRPr="00CB7BB1">
        <w:rPr>
          <w:rFonts w:ascii="Sylfaen" w:hAnsi="Sylfaen" w:cs="Sylfaen"/>
          <w:lang w:val="ka-GE"/>
        </w:rPr>
        <w:t>ქედის</w:t>
      </w:r>
      <w:r w:rsidRPr="00CB7BB1">
        <w:rPr>
          <w:lang w:val="ka-GE"/>
        </w:rPr>
        <w:t xml:space="preserve"> </w:t>
      </w:r>
      <w:r w:rsidRPr="00CB7BB1">
        <w:rPr>
          <w:rFonts w:ascii="Sylfaen" w:hAnsi="Sylfaen" w:cs="Sylfaen"/>
          <w:lang w:val="ka-GE"/>
        </w:rPr>
        <w:t>ჩრდილოეთ</w:t>
      </w:r>
      <w:r w:rsidRPr="00CB7BB1">
        <w:rPr>
          <w:lang w:val="ka-GE"/>
        </w:rPr>
        <w:t xml:space="preserve"> </w:t>
      </w:r>
      <w:r w:rsidRPr="00CB7BB1">
        <w:rPr>
          <w:rFonts w:ascii="Sylfaen" w:hAnsi="Sylfaen" w:cs="Sylfaen"/>
          <w:lang w:val="ka-GE"/>
        </w:rPr>
        <w:t>ფერდობებზე</w:t>
      </w:r>
      <w:r w:rsidRPr="00CB7BB1">
        <w:rPr>
          <w:lang w:val="ka-GE"/>
        </w:rPr>
        <w:t xml:space="preserve">, </w:t>
      </w:r>
      <w:r>
        <w:rPr>
          <w:rFonts w:ascii="Sylfaen" w:hAnsi="Sylfaen" w:cs="Sylfaen"/>
          <w:lang w:val="ka-GE"/>
        </w:rPr>
        <w:t>ბაღდათის</w:t>
      </w:r>
      <w:r w:rsidRPr="00CB7BB1">
        <w:rPr>
          <w:lang w:val="ka-GE"/>
        </w:rPr>
        <w:t xml:space="preserve"> </w:t>
      </w:r>
      <w:r w:rsidRPr="00CB7BB1">
        <w:rPr>
          <w:rFonts w:ascii="Sylfaen" w:hAnsi="Sylfaen" w:cs="Sylfaen"/>
          <w:lang w:val="ka-GE"/>
        </w:rPr>
        <w:t>მუნიციპალიტეტის</w:t>
      </w:r>
      <w:r w:rsidRPr="00CB7BB1">
        <w:rPr>
          <w:lang w:val="ka-GE"/>
        </w:rPr>
        <w:t xml:space="preserve"> </w:t>
      </w:r>
      <w:r w:rsidRPr="00CB7BB1">
        <w:rPr>
          <w:rFonts w:ascii="Sylfaen" w:hAnsi="Sylfaen" w:cs="Sylfaen"/>
          <w:lang w:val="ka-GE"/>
        </w:rPr>
        <w:t>ტერიტორიაზე</w:t>
      </w:r>
      <w:r w:rsidRPr="00CB7BB1">
        <w:rPr>
          <w:lang w:val="ka-GE"/>
        </w:rPr>
        <w:t>)</w:t>
      </w:r>
    </w:p>
    <w:p w:rsidR="00471471" w:rsidRDefault="00471471" w:rsidP="00471471">
      <w:pPr>
        <w:jc w:val="both"/>
        <w:rPr>
          <w:b/>
          <w:lang w:val="ka-GE"/>
        </w:rPr>
      </w:pPr>
      <w:r>
        <w:rPr>
          <w:rFonts w:ascii="Sylfaen" w:hAnsi="Sylfaen" w:cs="Sylfaen"/>
          <w:lang w:val="ka-GE"/>
        </w:rPr>
        <w:t>კერძოდ</w:t>
      </w:r>
      <w:r>
        <w:rPr>
          <w:lang w:val="ka-GE"/>
        </w:rPr>
        <w:t>:</w:t>
      </w:r>
    </w:p>
    <w:p w:rsidR="00471471" w:rsidRDefault="00471471" w:rsidP="00471471">
      <w:pPr>
        <w:jc w:val="both"/>
        <w:rPr>
          <w:b/>
          <w:lang w:val="ka-GE"/>
        </w:rPr>
      </w:pPr>
      <w:r>
        <w:rPr>
          <w:rFonts w:ascii="Sylfaen" w:hAnsi="Sylfaen" w:cs="Sylfaen"/>
          <w:lang w:val="ka-GE"/>
        </w:rPr>
        <w:t>საშუალო</w:t>
      </w:r>
      <w:r>
        <w:rPr>
          <w:lang w:val="ka-GE"/>
        </w:rPr>
        <w:t xml:space="preserve"> </w:t>
      </w:r>
      <w:r>
        <w:rPr>
          <w:rFonts w:ascii="Sylfaen" w:hAnsi="Sylfaen" w:cs="Sylfaen"/>
          <w:lang w:val="ka-GE"/>
        </w:rPr>
        <w:t>მთის</w:t>
      </w:r>
      <w:r>
        <w:rPr>
          <w:lang w:val="ka-GE"/>
        </w:rPr>
        <w:t xml:space="preserve"> </w:t>
      </w:r>
      <w:r>
        <w:rPr>
          <w:rFonts w:ascii="Sylfaen" w:hAnsi="Sylfaen" w:cs="Sylfaen"/>
          <w:lang w:val="ka-GE"/>
        </w:rPr>
        <w:t>ეროზიულ</w:t>
      </w:r>
      <w:r>
        <w:rPr>
          <w:lang w:val="ka-GE"/>
        </w:rPr>
        <w:t xml:space="preserve"> - </w:t>
      </w:r>
      <w:r>
        <w:rPr>
          <w:rFonts w:ascii="Sylfaen" w:hAnsi="Sylfaen" w:cs="Sylfaen"/>
          <w:lang w:val="ka-GE"/>
        </w:rPr>
        <w:t>დენუდაციური</w:t>
      </w:r>
      <w:r>
        <w:rPr>
          <w:lang w:val="ka-GE"/>
        </w:rPr>
        <w:t xml:space="preserve"> </w:t>
      </w:r>
      <w:r>
        <w:rPr>
          <w:rFonts w:ascii="Sylfaen" w:hAnsi="Sylfaen" w:cs="Sylfaen"/>
          <w:lang w:val="ka-GE"/>
        </w:rPr>
        <w:t>წიფლნარ</w:t>
      </w:r>
      <w:r>
        <w:rPr>
          <w:lang w:val="ka-GE"/>
        </w:rPr>
        <w:t xml:space="preserve"> - </w:t>
      </w:r>
      <w:r>
        <w:rPr>
          <w:rFonts w:ascii="Sylfaen" w:hAnsi="Sylfaen" w:cs="Sylfaen"/>
          <w:lang w:val="ka-GE"/>
        </w:rPr>
        <w:t>მუქწიწვიანი</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მუქწიწვიანი</w:t>
      </w:r>
      <w:r>
        <w:rPr>
          <w:lang w:val="ka-GE"/>
        </w:rPr>
        <w:t xml:space="preserve"> </w:t>
      </w:r>
      <w:r>
        <w:rPr>
          <w:rFonts w:ascii="Sylfaen" w:hAnsi="Sylfaen" w:cs="Sylfaen"/>
          <w:lang w:val="ka-GE"/>
        </w:rPr>
        <w:t>ტყეებით</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მარადმწვანე</w:t>
      </w:r>
      <w:r>
        <w:rPr>
          <w:lang w:val="ka-GE"/>
        </w:rPr>
        <w:t xml:space="preserve"> </w:t>
      </w:r>
      <w:r>
        <w:rPr>
          <w:rFonts w:ascii="Sylfaen" w:hAnsi="Sylfaen" w:cs="Sylfaen"/>
          <w:lang w:val="ka-GE"/>
        </w:rPr>
        <w:t>ქვეტყით</w:t>
      </w:r>
      <w:r>
        <w:rPr>
          <w:lang w:val="ka-GE"/>
        </w:rPr>
        <w:t>;</w:t>
      </w:r>
    </w:p>
    <w:p w:rsidR="00471471" w:rsidRDefault="00471471" w:rsidP="00471471">
      <w:pPr>
        <w:jc w:val="both"/>
        <w:rPr>
          <w:b/>
          <w:lang w:val="ka-GE"/>
        </w:rPr>
      </w:pPr>
    </w:p>
    <w:p w:rsidR="00471471" w:rsidRDefault="00471471" w:rsidP="00471471">
      <w:pPr>
        <w:jc w:val="both"/>
        <w:rPr>
          <w:b/>
          <w:lang w:val="ka-GE"/>
        </w:rPr>
      </w:pPr>
    </w:p>
    <w:p w:rsidR="00471471" w:rsidRDefault="00471471" w:rsidP="00471471">
      <w:pPr>
        <w:jc w:val="both"/>
        <w:rPr>
          <w:b/>
          <w:lang w:val="ka-GE"/>
        </w:rPr>
      </w:pPr>
      <w:r>
        <w:rPr>
          <w:rFonts w:ascii="Sylfaen" w:hAnsi="Sylfaen"/>
          <w:lang w:val="ka-GE"/>
        </w:rPr>
        <w:t>1</w:t>
      </w:r>
      <w:r>
        <w:rPr>
          <w:lang w:val="ka-GE"/>
        </w:rPr>
        <w:t xml:space="preserve">. </w:t>
      </w:r>
      <w:r>
        <w:rPr>
          <w:rFonts w:ascii="Sylfaen" w:hAnsi="Sylfaen" w:cs="Sylfaen"/>
          <w:lang w:val="ka-GE"/>
        </w:rPr>
        <w:t>საშუალო</w:t>
      </w:r>
      <w:r>
        <w:rPr>
          <w:lang w:val="ka-GE"/>
        </w:rPr>
        <w:t xml:space="preserve"> </w:t>
      </w:r>
      <w:r>
        <w:rPr>
          <w:rFonts w:ascii="Sylfaen" w:hAnsi="Sylfaen" w:cs="Sylfaen"/>
          <w:lang w:val="ka-GE"/>
        </w:rPr>
        <w:t>მთის</w:t>
      </w:r>
      <w:r>
        <w:rPr>
          <w:lang w:val="ka-GE"/>
        </w:rPr>
        <w:t xml:space="preserve"> </w:t>
      </w:r>
      <w:r>
        <w:rPr>
          <w:rFonts w:ascii="Sylfaen" w:hAnsi="Sylfaen" w:cs="Sylfaen"/>
          <w:lang w:val="ka-GE"/>
        </w:rPr>
        <w:t>ეროზიულ</w:t>
      </w:r>
      <w:r>
        <w:rPr>
          <w:lang w:val="ka-GE"/>
        </w:rPr>
        <w:t xml:space="preserve"> - </w:t>
      </w:r>
      <w:r>
        <w:rPr>
          <w:rFonts w:ascii="Sylfaen" w:hAnsi="Sylfaen" w:cs="Sylfaen"/>
          <w:lang w:val="ka-GE"/>
        </w:rPr>
        <w:t>დენუდაციური</w:t>
      </w:r>
      <w:r>
        <w:rPr>
          <w:lang w:val="ka-GE"/>
        </w:rPr>
        <w:t xml:space="preserve"> </w:t>
      </w:r>
      <w:r>
        <w:rPr>
          <w:rFonts w:ascii="Sylfaen" w:hAnsi="Sylfaen" w:cs="Sylfaen"/>
          <w:lang w:val="ka-GE"/>
        </w:rPr>
        <w:t>ლანდშაფტი</w:t>
      </w:r>
      <w:r>
        <w:rPr>
          <w:lang w:val="ka-GE"/>
        </w:rPr>
        <w:t xml:space="preserve"> </w:t>
      </w:r>
      <w:r>
        <w:rPr>
          <w:rFonts w:ascii="Sylfaen" w:hAnsi="Sylfaen" w:cs="Sylfaen"/>
          <w:lang w:val="ka-GE"/>
        </w:rPr>
        <w:t>წიფლნარ</w:t>
      </w:r>
      <w:r>
        <w:rPr>
          <w:lang w:val="ka-GE"/>
        </w:rPr>
        <w:t xml:space="preserve"> - </w:t>
      </w:r>
      <w:r>
        <w:rPr>
          <w:rFonts w:ascii="Sylfaen" w:hAnsi="Sylfaen" w:cs="Sylfaen"/>
          <w:lang w:val="ka-GE"/>
        </w:rPr>
        <w:t>მუქწიწვიანი</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მუქწიწვიანი</w:t>
      </w:r>
      <w:r>
        <w:rPr>
          <w:lang w:val="ka-GE"/>
        </w:rPr>
        <w:t xml:space="preserve"> </w:t>
      </w:r>
      <w:r>
        <w:rPr>
          <w:rFonts w:ascii="Sylfaen" w:hAnsi="Sylfaen" w:cs="Sylfaen"/>
          <w:lang w:val="ka-GE"/>
        </w:rPr>
        <w:t>ტყეებით</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მარადმწვანე</w:t>
      </w:r>
      <w:r>
        <w:rPr>
          <w:lang w:val="ka-GE"/>
        </w:rPr>
        <w:t xml:space="preserve"> </w:t>
      </w:r>
      <w:r>
        <w:rPr>
          <w:rFonts w:ascii="Sylfaen" w:hAnsi="Sylfaen" w:cs="Sylfaen"/>
          <w:lang w:val="ka-GE"/>
        </w:rPr>
        <w:t>ქვეტყით</w:t>
      </w:r>
      <w:r>
        <w:rPr>
          <w:lang w:val="ka-GE"/>
        </w:rPr>
        <w:t>;</w:t>
      </w:r>
    </w:p>
    <w:p w:rsidR="00471471" w:rsidRPr="00AF4FC9" w:rsidRDefault="00471471" w:rsidP="00471471">
      <w:pPr>
        <w:jc w:val="both"/>
        <w:rPr>
          <w:b/>
          <w:lang w:val="ka-GE"/>
        </w:rPr>
      </w:pPr>
      <w:r w:rsidRPr="00AF4FC9">
        <w:rPr>
          <w:rFonts w:ascii="Sylfaen" w:hAnsi="Sylfaen" w:cs="Sylfaen"/>
          <w:b/>
          <w:lang w:val="ka-GE"/>
        </w:rPr>
        <w:t>სიმაღლე</w:t>
      </w:r>
      <w:r w:rsidRPr="00AF4FC9">
        <w:rPr>
          <w:b/>
          <w:lang w:val="ka-GE"/>
        </w:rPr>
        <w:t xml:space="preserve"> </w:t>
      </w:r>
      <w:r w:rsidRPr="00AF4FC9">
        <w:rPr>
          <w:rFonts w:ascii="Sylfaen" w:hAnsi="Sylfaen" w:cs="Sylfaen"/>
          <w:b/>
          <w:lang w:val="ka-GE"/>
        </w:rPr>
        <w:t>ზღვის</w:t>
      </w:r>
      <w:r w:rsidRPr="00AF4FC9">
        <w:rPr>
          <w:b/>
          <w:lang w:val="ka-GE"/>
        </w:rPr>
        <w:t xml:space="preserve"> </w:t>
      </w:r>
      <w:r w:rsidRPr="00AF4FC9">
        <w:rPr>
          <w:rFonts w:ascii="Sylfaen" w:hAnsi="Sylfaen" w:cs="Sylfaen"/>
          <w:b/>
          <w:lang w:val="ka-GE"/>
        </w:rPr>
        <w:t>დონიდან</w:t>
      </w:r>
      <w:r w:rsidRPr="00AF4FC9">
        <w:rPr>
          <w:b/>
          <w:lang w:val="ka-GE"/>
        </w:rPr>
        <w:t xml:space="preserve"> - </w:t>
      </w:r>
      <w:r w:rsidRPr="00AF4FC9">
        <w:rPr>
          <w:lang w:val="ka-GE"/>
        </w:rPr>
        <w:t>10</w:t>
      </w:r>
      <w:r>
        <w:rPr>
          <w:lang w:val="ka-GE"/>
        </w:rPr>
        <w:t>00 – 180</w:t>
      </w:r>
      <w:r w:rsidRPr="00AF4FC9">
        <w:rPr>
          <w:lang w:val="ka-GE"/>
        </w:rPr>
        <w:t xml:space="preserve">0 </w:t>
      </w:r>
      <w:r w:rsidRPr="00AF4FC9">
        <w:rPr>
          <w:rFonts w:ascii="Sylfaen" w:hAnsi="Sylfaen" w:cs="Sylfaen"/>
          <w:lang w:val="ka-GE"/>
        </w:rPr>
        <w:t>მეტრი</w:t>
      </w:r>
    </w:p>
    <w:p w:rsidR="00471471" w:rsidRDefault="00471471" w:rsidP="00471471">
      <w:pPr>
        <w:jc w:val="both"/>
        <w:rPr>
          <w:lang w:val="ka-GE"/>
        </w:rPr>
      </w:pPr>
      <w:r w:rsidRPr="00AF4FC9">
        <w:rPr>
          <w:rFonts w:ascii="Sylfaen" w:hAnsi="Sylfaen" w:cs="Sylfaen"/>
          <w:b/>
          <w:lang w:val="ka-GE"/>
        </w:rPr>
        <w:t>რელიეფი</w:t>
      </w:r>
      <w:r w:rsidRPr="00AF4FC9">
        <w:rPr>
          <w:b/>
          <w:lang w:val="ka-GE"/>
        </w:rPr>
        <w:t xml:space="preserve"> </w:t>
      </w:r>
      <w:r w:rsidRPr="00AF4FC9">
        <w:rPr>
          <w:lang w:val="ka-GE"/>
        </w:rPr>
        <w:t xml:space="preserve">- </w:t>
      </w:r>
      <w:r w:rsidRPr="00AF4FC9">
        <w:rPr>
          <w:rFonts w:ascii="Sylfaen" w:hAnsi="Sylfaen" w:cs="Sylfaen"/>
          <w:lang w:val="ka-GE"/>
        </w:rPr>
        <w:t>ეროზიულ</w:t>
      </w:r>
      <w:r w:rsidRPr="00AF4FC9">
        <w:rPr>
          <w:lang w:val="ka-GE"/>
        </w:rPr>
        <w:t>-</w:t>
      </w:r>
      <w:r w:rsidRPr="00AF4FC9">
        <w:rPr>
          <w:rFonts w:ascii="Sylfaen" w:hAnsi="Sylfaen" w:cs="Sylfaen"/>
          <w:lang w:val="ka-GE"/>
        </w:rPr>
        <w:t>დენუდაციური</w:t>
      </w:r>
      <w:r w:rsidRPr="00AF4FC9">
        <w:rPr>
          <w:lang w:val="ka-GE"/>
        </w:rPr>
        <w:t>,</w:t>
      </w:r>
      <w:r w:rsidRPr="00AF4FC9">
        <w:rPr>
          <w:b/>
          <w:lang w:val="ka-GE"/>
        </w:rPr>
        <w:t xml:space="preserve"> </w:t>
      </w:r>
      <w:r>
        <w:rPr>
          <w:rFonts w:ascii="Sylfaen" w:hAnsi="Sylfaen" w:cs="Sylfaen"/>
          <w:lang w:val="ka-GE"/>
        </w:rPr>
        <w:t>გაბატონებული</w:t>
      </w:r>
      <w:r>
        <w:rPr>
          <w:lang w:val="ka-GE"/>
        </w:rPr>
        <w:t xml:space="preserve"> </w:t>
      </w:r>
      <w:r>
        <w:rPr>
          <w:rFonts w:ascii="Sylfaen" w:hAnsi="Sylfaen" w:cs="Sylfaen"/>
          <w:lang w:val="ka-GE"/>
        </w:rPr>
        <w:t>საშუალო</w:t>
      </w:r>
      <w:r>
        <w:rPr>
          <w:lang w:val="ka-GE"/>
        </w:rPr>
        <w:t xml:space="preserve"> </w:t>
      </w:r>
      <w:r>
        <w:rPr>
          <w:rFonts w:ascii="Sylfaen" w:hAnsi="Sylfaen" w:cs="Sylfaen"/>
          <w:lang w:val="ka-GE"/>
        </w:rPr>
        <w:t>დახრილობის</w:t>
      </w:r>
      <w:r>
        <w:rPr>
          <w:lang w:val="ka-GE"/>
        </w:rPr>
        <w:t xml:space="preserve"> </w:t>
      </w:r>
      <w:r>
        <w:rPr>
          <w:rFonts w:ascii="Sylfaen" w:hAnsi="Sylfaen" w:cs="Sylfaen"/>
          <w:lang w:val="ka-GE"/>
        </w:rPr>
        <w:t>ფერდობებით</w:t>
      </w:r>
      <w:r>
        <w:rPr>
          <w:lang w:val="ka-GE"/>
        </w:rPr>
        <w:t xml:space="preserve">. </w:t>
      </w:r>
    </w:p>
    <w:p w:rsidR="00471471" w:rsidRDefault="00471471" w:rsidP="00471471">
      <w:pPr>
        <w:jc w:val="both"/>
        <w:rPr>
          <w:lang w:val="ka-GE"/>
        </w:rPr>
      </w:pPr>
      <w:r w:rsidRPr="006562C9">
        <w:rPr>
          <w:rFonts w:ascii="Sylfaen" w:hAnsi="Sylfaen" w:cs="Sylfaen"/>
          <w:b/>
          <w:lang w:val="ka-GE"/>
        </w:rPr>
        <w:t>გეომორფოლოგიური</w:t>
      </w:r>
      <w:r>
        <w:rPr>
          <w:lang w:val="ka-GE"/>
        </w:rPr>
        <w:t xml:space="preserve"> </w:t>
      </w:r>
      <w:r>
        <w:rPr>
          <w:rFonts w:ascii="Sylfaen" w:hAnsi="Sylfaen" w:cs="Sylfaen"/>
          <w:lang w:val="ka-GE"/>
        </w:rPr>
        <w:t>პროცესებიდან</w:t>
      </w:r>
      <w:r>
        <w:rPr>
          <w:lang w:val="ka-GE"/>
        </w:rPr>
        <w:t xml:space="preserve"> </w:t>
      </w:r>
      <w:r>
        <w:rPr>
          <w:rFonts w:ascii="Sylfaen" w:hAnsi="Sylfaen" w:cs="Sylfaen"/>
          <w:lang w:val="ka-GE"/>
        </w:rPr>
        <w:t>აღსანიშნავია</w:t>
      </w:r>
      <w:r>
        <w:rPr>
          <w:lang w:val="ka-GE"/>
        </w:rPr>
        <w:t xml:space="preserve"> </w:t>
      </w:r>
      <w:r>
        <w:rPr>
          <w:rFonts w:ascii="Sylfaen" w:hAnsi="Sylfaen" w:cs="Sylfaen"/>
          <w:lang w:val="ka-GE"/>
        </w:rPr>
        <w:t>დენუდაცია</w:t>
      </w:r>
      <w:r>
        <w:rPr>
          <w:lang w:val="ka-GE"/>
        </w:rPr>
        <w:t xml:space="preserve">, </w:t>
      </w:r>
      <w:r>
        <w:rPr>
          <w:rFonts w:ascii="Sylfaen" w:hAnsi="Sylfaen" w:cs="Sylfaen"/>
          <w:lang w:val="ka-GE"/>
        </w:rPr>
        <w:t>წყლისმიერი</w:t>
      </w:r>
      <w:r>
        <w:rPr>
          <w:lang w:val="ka-GE"/>
        </w:rPr>
        <w:t xml:space="preserve"> </w:t>
      </w:r>
      <w:r>
        <w:rPr>
          <w:rFonts w:ascii="Sylfaen" w:hAnsi="Sylfaen" w:cs="Sylfaen"/>
          <w:lang w:val="ka-GE"/>
        </w:rPr>
        <w:t>ეროზიის</w:t>
      </w:r>
      <w:r>
        <w:rPr>
          <w:lang w:val="ka-GE"/>
        </w:rPr>
        <w:t xml:space="preserve"> </w:t>
      </w:r>
      <w:r>
        <w:rPr>
          <w:rFonts w:ascii="Sylfaen" w:hAnsi="Sylfaen" w:cs="Sylfaen"/>
          <w:lang w:val="ka-GE"/>
        </w:rPr>
        <w:t>ფრაგმენტებით</w:t>
      </w:r>
      <w:r>
        <w:rPr>
          <w:lang w:val="ka-GE"/>
        </w:rPr>
        <w:t xml:space="preserve">, </w:t>
      </w:r>
      <w:r>
        <w:rPr>
          <w:rFonts w:ascii="Sylfaen" w:hAnsi="Sylfaen" w:cs="Sylfaen"/>
          <w:lang w:val="ka-GE"/>
        </w:rPr>
        <w:t>რაც</w:t>
      </w:r>
      <w:r>
        <w:rPr>
          <w:lang w:val="ka-GE"/>
        </w:rPr>
        <w:t xml:space="preserve"> </w:t>
      </w:r>
      <w:r>
        <w:rPr>
          <w:rFonts w:ascii="Sylfaen" w:hAnsi="Sylfaen" w:cs="Sylfaen"/>
          <w:lang w:val="ka-GE"/>
        </w:rPr>
        <w:t>თოვლის</w:t>
      </w:r>
      <w:r>
        <w:rPr>
          <w:lang w:val="ka-GE"/>
        </w:rPr>
        <w:t xml:space="preserve"> </w:t>
      </w:r>
      <w:r>
        <w:rPr>
          <w:rFonts w:ascii="Sylfaen" w:hAnsi="Sylfaen" w:cs="Sylfaen"/>
          <w:lang w:val="ka-GE"/>
        </w:rPr>
        <w:t>დნობას</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ნალექებს</w:t>
      </w:r>
      <w:r>
        <w:rPr>
          <w:lang w:val="ka-GE"/>
        </w:rPr>
        <w:t xml:space="preserve"> </w:t>
      </w:r>
      <w:r>
        <w:rPr>
          <w:rFonts w:ascii="Sylfaen" w:hAnsi="Sylfaen" w:cs="Sylfaen"/>
          <w:lang w:val="ka-GE"/>
        </w:rPr>
        <w:t>უკავშირდება</w:t>
      </w:r>
      <w:r>
        <w:rPr>
          <w:lang w:val="ka-GE"/>
        </w:rPr>
        <w:t xml:space="preserve">. </w:t>
      </w:r>
      <w:r>
        <w:rPr>
          <w:rFonts w:ascii="Sylfaen" w:hAnsi="Sylfaen" w:cs="Sylfaen"/>
          <w:lang w:val="ka-GE"/>
        </w:rPr>
        <w:t>გეოლოგიურად</w:t>
      </w:r>
      <w:r>
        <w:rPr>
          <w:lang w:val="ka-GE"/>
        </w:rPr>
        <w:t xml:space="preserve"> </w:t>
      </w:r>
      <w:r>
        <w:rPr>
          <w:rFonts w:ascii="Sylfaen" w:hAnsi="Sylfaen" w:cs="Sylfaen"/>
          <w:lang w:val="ka-GE"/>
        </w:rPr>
        <w:t>აგებულია</w:t>
      </w:r>
      <w:r>
        <w:rPr>
          <w:lang w:val="ka-GE"/>
        </w:rPr>
        <w:t xml:space="preserve"> </w:t>
      </w:r>
      <w:r>
        <w:rPr>
          <w:rFonts w:ascii="Sylfaen" w:hAnsi="Sylfaen" w:cs="Sylfaen"/>
          <w:lang w:val="ka-GE"/>
        </w:rPr>
        <w:t>ვულკანოგენური</w:t>
      </w:r>
      <w:r>
        <w:rPr>
          <w:lang w:val="ka-GE"/>
        </w:rPr>
        <w:t xml:space="preserve">, </w:t>
      </w:r>
      <w:r>
        <w:rPr>
          <w:rFonts w:ascii="Sylfaen" w:hAnsi="Sylfaen" w:cs="Sylfaen"/>
          <w:lang w:val="ka-GE"/>
        </w:rPr>
        <w:t>ვულკანოგენურ</w:t>
      </w:r>
      <w:r>
        <w:rPr>
          <w:lang w:val="ka-GE"/>
        </w:rPr>
        <w:t>-</w:t>
      </w:r>
      <w:r>
        <w:rPr>
          <w:rFonts w:ascii="Sylfaen" w:hAnsi="Sylfaen" w:cs="Sylfaen"/>
          <w:lang w:val="ka-GE"/>
        </w:rPr>
        <w:t>დანალექი</w:t>
      </w:r>
      <w:r>
        <w:rPr>
          <w:lang w:val="ka-GE"/>
        </w:rPr>
        <w:t xml:space="preserve"> </w:t>
      </w:r>
      <w:r>
        <w:rPr>
          <w:rFonts w:ascii="Sylfaen" w:hAnsi="Sylfaen" w:cs="Sylfaen"/>
          <w:lang w:val="ka-GE"/>
        </w:rPr>
        <w:t>ქანებით</w:t>
      </w:r>
      <w:r>
        <w:rPr>
          <w:lang w:val="ka-GE"/>
        </w:rPr>
        <w:t xml:space="preserve">. </w:t>
      </w:r>
      <w:r>
        <w:rPr>
          <w:rFonts w:ascii="Sylfaen" w:hAnsi="Sylfaen" w:cs="Sylfaen"/>
          <w:lang w:val="ka-GE"/>
        </w:rPr>
        <w:t>გეოლოგიური</w:t>
      </w:r>
      <w:r>
        <w:rPr>
          <w:lang w:val="ka-GE"/>
        </w:rPr>
        <w:t xml:space="preserve"> </w:t>
      </w:r>
      <w:r>
        <w:rPr>
          <w:rFonts w:ascii="Sylfaen" w:hAnsi="Sylfaen" w:cs="Sylfaen"/>
          <w:lang w:val="ka-GE"/>
        </w:rPr>
        <w:t>აგებულების</w:t>
      </w:r>
      <w:r>
        <w:rPr>
          <w:lang w:val="ka-GE"/>
        </w:rPr>
        <w:t xml:space="preserve"> </w:t>
      </w:r>
      <w:r>
        <w:rPr>
          <w:rFonts w:ascii="Sylfaen" w:hAnsi="Sylfaen" w:cs="Sylfaen"/>
          <w:lang w:val="ka-GE"/>
        </w:rPr>
        <w:t>მიხედვით</w:t>
      </w:r>
      <w:r>
        <w:rPr>
          <w:lang w:val="ka-GE"/>
        </w:rPr>
        <w:t xml:space="preserve"> </w:t>
      </w:r>
      <w:r>
        <w:rPr>
          <w:rFonts w:ascii="Sylfaen" w:hAnsi="Sylfaen" w:cs="Sylfaen"/>
          <w:lang w:val="ka-GE"/>
        </w:rPr>
        <w:t>საშუალო</w:t>
      </w:r>
      <w:r>
        <w:rPr>
          <w:lang w:val="ka-GE"/>
        </w:rPr>
        <w:t xml:space="preserve"> </w:t>
      </w:r>
      <w:r>
        <w:rPr>
          <w:rFonts w:ascii="Sylfaen" w:hAnsi="Sylfaen" w:cs="Sylfaen"/>
          <w:lang w:val="ka-GE"/>
        </w:rPr>
        <w:t>მდგრადობისაა</w:t>
      </w:r>
      <w:r>
        <w:rPr>
          <w:lang w:val="ka-GE"/>
        </w:rPr>
        <w:t xml:space="preserve">, </w:t>
      </w:r>
      <w:r>
        <w:rPr>
          <w:rFonts w:ascii="Sylfaen" w:hAnsi="Sylfaen" w:cs="Sylfaen"/>
          <w:lang w:val="ka-GE"/>
        </w:rPr>
        <w:t>თუმცა</w:t>
      </w:r>
      <w:r>
        <w:rPr>
          <w:lang w:val="ka-GE"/>
        </w:rPr>
        <w:t xml:space="preserve"> </w:t>
      </w:r>
      <w:r>
        <w:rPr>
          <w:rFonts w:ascii="Sylfaen" w:hAnsi="Sylfaen" w:cs="Sylfaen"/>
          <w:lang w:val="ka-GE"/>
        </w:rPr>
        <w:t>ლანდშაფტი</w:t>
      </w:r>
      <w:r>
        <w:rPr>
          <w:lang w:val="ka-GE"/>
        </w:rPr>
        <w:t xml:space="preserve"> </w:t>
      </w:r>
      <w:r>
        <w:rPr>
          <w:rFonts w:ascii="Sylfaen" w:hAnsi="Sylfaen" w:cs="Sylfaen"/>
          <w:lang w:val="ka-GE"/>
        </w:rPr>
        <w:t>იმყოფება</w:t>
      </w:r>
      <w:r>
        <w:rPr>
          <w:lang w:val="ka-GE"/>
        </w:rPr>
        <w:t xml:space="preserve"> </w:t>
      </w:r>
      <w:r>
        <w:rPr>
          <w:rFonts w:ascii="Sylfaen" w:hAnsi="Sylfaen" w:cs="Sylfaen"/>
          <w:lang w:val="ka-GE"/>
        </w:rPr>
        <w:t>საშუალოდ</w:t>
      </w:r>
      <w:r>
        <w:rPr>
          <w:lang w:val="ka-GE"/>
        </w:rPr>
        <w:t xml:space="preserve"> </w:t>
      </w:r>
      <w:r>
        <w:rPr>
          <w:rFonts w:ascii="Sylfaen" w:hAnsi="Sylfaen" w:cs="Sylfaen"/>
          <w:lang w:val="ka-GE"/>
        </w:rPr>
        <w:t>აქტიურ</w:t>
      </w:r>
      <w:r>
        <w:rPr>
          <w:lang w:val="ka-GE"/>
        </w:rPr>
        <w:t xml:space="preserve"> </w:t>
      </w:r>
      <w:r>
        <w:rPr>
          <w:rFonts w:ascii="Sylfaen" w:hAnsi="Sylfaen" w:cs="Sylfaen"/>
          <w:lang w:val="ka-GE"/>
        </w:rPr>
        <w:t>სეისმურ</w:t>
      </w:r>
      <w:r>
        <w:rPr>
          <w:lang w:val="ka-GE"/>
        </w:rPr>
        <w:t xml:space="preserve"> </w:t>
      </w:r>
      <w:r>
        <w:rPr>
          <w:rFonts w:ascii="Sylfaen" w:hAnsi="Sylfaen" w:cs="Sylfaen"/>
          <w:lang w:val="ka-GE"/>
        </w:rPr>
        <w:t>ზონაში</w:t>
      </w:r>
      <w:r>
        <w:rPr>
          <w:lang w:val="ka-GE"/>
        </w:rPr>
        <w:t xml:space="preserve">. </w:t>
      </w:r>
      <w:r>
        <w:rPr>
          <w:rFonts w:ascii="Sylfaen" w:hAnsi="Sylfaen" w:cs="Sylfaen"/>
          <w:lang w:val="ka-GE"/>
        </w:rPr>
        <w:t>მეწყერსაშიშროებით</w:t>
      </w:r>
      <w:r>
        <w:rPr>
          <w:lang w:val="ka-GE"/>
        </w:rPr>
        <w:t xml:space="preserve"> </w:t>
      </w:r>
      <w:r>
        <w:rPr>
          <w:rFonts w:ascii="Sylfaen" w:hAnsi="Sylfaen" w:cs="Sylfaen"/>
          <w:lang w:val="ka-GE"/>
        </w:rPr>
        <w:t>ლანდშაფტი</w:t>
      </w:r>
      <w:r>
        <w:rPr>
          <w:lang w:val="ka-GE"/>
        </w:rPr>
        <w:t xml:space="preserve"> </w:t>
      </w:r>
      <w:r>
        <w:rPr>
          <w:rFonts w:ascii="Sylfaen" w:hAnsi="Sylfaen" w:cs="Sylfaen"/>
          <w:lang w:val="ka-GE"/>
        </w:rPr>
        <w:t>საშუალო</w:t>
      </w:r>
      <w:r>
        <w:rPr>
          <w:lang w:val="ka-GE"/>
        </w:rPr>
        <w:t xml:space="preserve"> </w:t>
      </w:r>
      <w:r>
        <w:rPr>
          <w:rFonts w:ascii="Sylfaen" w:hAnsi="Sylfaen" w:cs="Sylfaen"/>
          <w:lang w:val="ka-GE"/>
        </w:rPr>
        <w:t>რისკის</w:t>
      </w:r>
      <w:r>
        <w:rPr>
          <w:lang w:val="ka-GE"/>
        </w:rPr>
        <w:t xml:space="preserve"> </w:t>
      </w:r>
      <w:r>
        <w:rPr>
          <w:rFonts w:ascii="Sylfaen" w:hAnsi="Sylfaen" w:cs="Sylfaen"/>
          <w:lang w:val="ka-GE"/>
        </w:rPr>
        <w:t>მქონეა</w:t>
      </w:r>
      <w:r>
        <w:rPr>
          <w:lang w:val="ka-GE"/>
        </w:rPr>
        <w:t xml:space="preserve">. </w:t>
      </w:r>
      <w:r>
        <w:rPr>
          <w:rFonts w:ascii="Sylfaen" w:hAnsi="Sylfaen" w:cs="Sylfaen"/>
          <w:lang w:val="ka-GE"/>
        </w:rPr>
        <w:t>ღვარცოფის</w:t>
      </w:r>
      <w:r>
        <w:rPr>
          <w:lang w:val="ka-GE"/>
        </w:rPr>
        <w:t xml:space="preserve"> </w:t>
      </w:r>
      <w:r>
        <w:rPr>
          <w:rFonts w:ascii="Sylfaen" w:hAnsi="Sylfaen" w:cs="Sylfaen"/>
          <w:lang w:val="ka-GE"/>
        </w:rPr>
        <w:t>განვითარების</w:t>
      </w:r>
      <w:r>
        <w:rPr>
          <w:lang w:val="ka-GE"/>
        </w:rPr>
        <w:t xml:space="preserve"> </w:t>
      </w:r>
      <w:r>
        <w:rPr>
          <w:rFonts w:ascii="Sylfaen" w:hAnsi="Sylfaen" w:cs="Sylfaen"/>
          <w:lang w:val="ka-GE"/>
        </w:rPr>
        <w:t>მიხედვით</w:t>
      </w:r>
      <w:r>
        <w:rPr>
          <w:lang w:val="ka-GE"/>
        </w:rPr>
        <w:t xml:space="preserve"> </w:t>
      </w:r>
      <w:r>
        <w:rPr>
          <w:rFonts w:ascii="Sylfaen" w:hAnsi="Sylfaen" w:cs="Sylfaen"/>
          <w:lang w:val="ka-GE"/>
        </w:rPr>
        <w:t>კი</w:t>
      </w:r>
      <w:r>
        <w:rPr>
          <w:lang w:val="ka-GE"/>
        </w:rPr>
        <w:t xml:space="preserve"> </w:t>
      </w:r>
      <w:r>
        <w:rPr>
          <w:rFonts w:ascii="Sylfaen" w:hAnsi="Sylfaen" w:cs="Sylfaen"/>
          <w:lang w:val="ka-GE"/>
        </w:rPr>
        <w:t>საშუალოზე</w:t>
      </w:r>
      <w:r>
        <w:rPr>
          <w:lang w:val="ka-GE"/>
        </w:rPr>
        <w:t xml:space="preserve"> </w:t>
      </w:r>
      <w:r>
        <w:rPr>
          <w:rFonts w:ascii="Sylfaen" w:hAnsi="Sylfaen" w:cs="Sylfaen"/>
          <w:lang w:val="ka-GE"/>
        </w:rPr>
        <w:t>მაღალი</w:t>
      </w:r>
      <w:r>
        <w:rPr>
          <w:lang w:val="ka-GE"/>
        </w:rPr>
        <w:t xml:space="preserve"> </w:t>
      </w:r>
      <w:r>
        <w:rPr>
          <w:rFonts w:ascii="Sylfaen" w:hAnsi="Sylfaen" w:cs="Sylfaen"/>
          <w:lang w:val="ka-GE"/>
        </w:rPr>
        <w:t>რისკის</w:t>
      </w:r>
      <w:r>
        <w:rPr>
          <w:lang w:val="ka-GE"/>
        </w:rPr>
        <w:t xml:space="preserve"> </w:t>
      </w:r>
      <w:r>
        <w:rPr>
          <w:rFonts w:ascii="Sylfaen" w:hAnsi="Sylfaen" w:cs="Sylfaen"/>
          <w:lang w:val="ka-GE"/>
        </w:rPr>
        <w:t>მქონე</w:t>
      </w:r>
      <w:r>
        <w:rPr>
          <w:lang w:val="ka-GE"/>
        </w:rPr>
        <w:t xml:space="preserve">. </w:t>
      </w:r>
      <w:r>
        <w:rPr>
          <w:rFonts w:ascii="Sylfaen" w:hAnsi="Sylfaen" w:cs="Sylfaen"/>
          <w:lang w:val="ka-GE"/>
        </w:rPr>
        <w:t>ფიქსირდება</w:t>
      </w:r>
      <w:r>
        <w:rPr>
          <w:lang w:val="ka-GE"/>
        </w:rPr>
        <w:t xml:space="preserve"> </w:t>
      </w:r>
      <w:r>
        <w:rPr>
          <w:rFonts w:ascii="Sylfaen" w:hAnsi="Sylfaen" w:cs="Sylfaen"/>
          <w:lang w:val="ka-GE"/>
        </w:rPr>
        <w:t>თოვლის</w:t>
      </w:r>
      <w:r>
        <w:rPr>
          <w:lang w:val="ka-GE"/>
        </w:rPr>
        <w:t xml:space="preserve"> </w:t>
      </w:r>
      <w:r>
        <w:rPr>
          <w:rFonts w:ascii="Sylfaen" w:hAnsi="Sylfaen" w:cs="Sylfaen"/>
          <w:lang w:val="ka-GE"/>
        </w:rPr>
        <w:t>ზვავები</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აქტიური</w:t>
      </w:r>
      <w:r>
        <w:rPr>
          <w:lang w:val="ka-GE"/>
        </w:rPr>
        <w:t xml:space="preserve"> </w:t>
      </w:r>
      <w:r>
        <w:rPr>
          <w:rFonts w:ascii="Sylfaen" w:hAnsi="Sylfaen" w:cs="Sylfaen"/>
          <w:lang w:val="ka-GE"/>
        </w:rPr>
        <w:t>დენუდაცია</w:t>
      </w:r>
      <w:r>
        <w:rPr>
          <w:lang w:val="ka-GE"/>
        </w:rPr>
        <w:t xml:space="preserve">. </w:t>
      </w:r>
      <w:r>
        <w:rPr>
          <w:rFonts w:ascii="Sylfaen" w:hAnsi="Sylfaen" w:cs="Sylfaen"/>
          <w:lang w:val="ka-GE"/>
        </w:rPr>
        <w:t>გრავიტაციული</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ფიზიკური</w:t>
      </w:r>
      <w:r>
        <w:rPr>
          <w:lang w:val="ka-GE"/>
        </w:rPr>
        <w:t xml:space="preserve"> </w:t>
      </w:r>
      <w:r>
        <w:rPr>
          <w:rFonts w:ascii="Sylfaen" w:hAnsi="Sylfaen" w:cs="Sylfaen"/>
          <w:lang w:val="ka-GE"/>
        </w:rPr>
        <w:t>გამოფიტვის</w:t>
      </w:r>
      <w:r>
        <w:rPr>
          <w:lang w:val="ka-GE"/>
        </w:rPr>
        <w:t xml:space="preserve"> </w:t>
      </w:r>
      <w:r>
        <w:rPr>
          <w:rFonts w:ascii="Sylfaen" w:hAnsi="Sylfaen" w:cs="Sylfaen"/>
          <w:lang w:val="ka-GE"/>
        </w:rPr>
        <w:t>ზემოქმედებით</w:t>
      </w:r>
      <w:r>
        <w:rPr>
          <w:lang w:val="ka-GE"/>
        </w:rPr>
        <w:t xml:space="preserve"> </w:t>
      </w:r>
      <w:r>
        <w:rPr>
          <w:rFonts w:ascii="Sylfaen" w:hAnsi="Sylfaen" w:cs="Sylfaen"/>
          <w:lang w:val="ka-GE"/>
        </w:rPr>
        <w:t>ფორმირდება</w:t>
      </w:r>
      <w:r>
        <w:rPr>
          <w:lang w:val="ka-GE"/>
        </w:rPr>
        <w:t xml:space="preserve"> </w:t>
      </w:r>
      <w:r>
        <w:rPr>
          <w:rFonts w:ascii="Sylfaen" w:hAnsi="Sylfaen" w:cs="Sylfaen"/>
          <w:lang w:val="ka-GE"/>
        </w:rPr>
        <w:t>კლდის</w:t>
      </w:r>
      <w:r>
        <w:rPr>
          <w:lang w:val="ka-GE"/>
        </w:rPr>
        <w:t xml:space="preserve"> </w:t>
      </w:r>
      <w:r>
        <w:rPr>
          <w:rFonts w:ascii="Sylfaen" w:hAnsi="Sylfaen" w:cs="Sylfaen"/>
          <w:lang w:val="ka-GE"/>
        </w:rPr>
        <w:t>სვეტები</w:t>
      </w:r>
      <w:r>
        <w:rPr>
          <w:lang w:val="ka-GE"/>
        </w:rPr>
        <w:t xml:space="preserve">, </w:t>
      </w:r>
      <w:r>
        <w:rPr>
          <w:rFonts w:ascii="Sylfaen" w:hAnsi="Sylfaen" w:cs="Sylfaen"/>
          <w:lang w:val="ka-GE"/>
        </w:rPr>
        <w:t>რაც</w:t>
      </w:r>
      <w:r>
        <w:rPr>
          <w:lang w:val="ka-GE"/>
        </w:rPr>
        <w:t xml:space="preserve"> </w:t>
      </w:r>
      <w:r>
        <w:rPr>
          <w:rFonts w:ascii="Sylfaen" w:hAnsi="Sylfaen" w:cs="Sylfaen"/>
          <w:lang w:val="ka-GE"/>
        </w:rPr>
        <w:t>ზრდის</w:t>
      </w:r>
      <w:r>
        <w:rPr>
          <w:lang w:val="ka-GE"/>
        </w:rPr>
        <w:t xml:space="preserve"> </w:t>
      </w:r>
      <w:r>
        <w:rPr>
          <w:rFonts w:ascii="Sylfaen" w:hAnsi="Sylfaen" w:cs="Sylfaen"/>
          <w:lang w:val="ka-GE"/>
        </w:rPr>
        <w:t>ტურისტულ</w:t>
      </w:r>
      <w:r>
        <w:rPr>
          <w:lang w:val="ka-GE"/>
        </w:rPr>
        <w:t xml:space="preserve"> </w:t>
      </w:r>
      <w:r>
        <w:rPr>
          <w:rFonts w:ascii="Sylfaen" w:hAnsi="Sylfaen" w:cs="Sylfaen"/>
          <w:lang w:val="ka-GE"/>
        </w:rPr>
        <w:t>მიმზიდველობას</w:t>
      </w:r>
      <w:r>
        <w:rPr>
          <w:lang w:val="ka-GE"/>
        </w:rPr>
        <w:t>.</w:t>
      </w:r>
    </w:p>
    <w:p w:rsidR="00471471" w:rsidRDefault="00471471" w:rsidP="00471471">
      <w:pPr>
        <w:jc w:val="both"/>
        <w:rPr>
          <w:lang w:val="ka-GE"/>
        </w:rPr>
      </w:pPr>
      <w:r>
        <w:rPr>
          <w:rFonts w:ascii="Sylfaen" w:hAnsi="Sylfaen" w:cs="Sylfaen"/>
          <w:b/>
          <w:lang w:val="ka-GE"/>
        </w:rPr>
        <w:t>კლიმატი</w:t>
      </w:r>
      <w:r>
        <w:rPr>
          <w:b/>
          <w:lang w:val="ka-GE"/>
        </w:rPr>
        <w:t xml:space="preserve"> - </w:t>
      </w:r>
      <w:r w:rsidRPr="001C1775">
        <w:rPr>
          <w:rFonts w:ascii="Sylfaen" w:hAnsi="Sylfaen" w:cs="Sylfaen"/>
          <w:lang w:val="ka-GE"/>
        </w:rPr>
        <w:t>ზომიერად</w:t>
      </w:r>
      <w:r w:rsidRPr="001C1775">
        <w:rPr>
          <w:lang w:val="ka-GE"/>
        </w:rPr>
        <w:t xml:space="preserve"> </w:t>
      </w:r>
      <w:r>
        <w:rPr>
          <w:rFonts w:ascii="Sylfaen" w:hAnsi="Sylfaen" w:cs="Sylfaen"/>
          <w:lang w:val="ka-GE"/>
        </w:rPr>
        <w:t>ცივი</w:t>
      </w:r>
      <w:r>
        <w:rPr>
          <w:lang w:val="ka-GE"/>
        </w:rPr>
        <w:t xml:space="preserve"> </w:t>
      </w:r>
      <w:r w:rsidRPr="001C1775">
        <w:rPr>
          <w:rFonts w:ascii="Sylfaen" w:hAnsi="Sylfaen" w:cs="Sylfaen"/>
          <w:lang w:val="ka-GE"/>
        </w:rPr>
        <w:t>ჰუმიდურია</w:t>
      </w:r>
      <w:r>
        <w:rPr>
          <w:lang w:val="ka-GE"/>
        </w:rPr>
        <w:t>.</w:t>
      </w:r>
      <w:r w:rsidRPr="001C1775">
        <w:rPr>
          <w:lang w:val="ka-GE"/>
        </w:rPr>
        <w:t xml:space="preserve"> </w:t>
      </w:r>
      <w:r>
        <w:rPr>
          <w:rFonts w:ascii="Sylfaen" w:hAnsi="Sylfaen" w:cs="Sylfaen"/>
          <w:lang w:val="ka-GE"/>
        </w:rPr>
        <w:t>იანვრის</w:t>
      </w:r>
      <w:r>
        <w:rPr>
          <w:lang w:val="ka-GE"/>
        </w:rPr>
        <w:t xml:space="preserve"> </w:t>
      </w:r>
      <w:r>
        <w:rPr>
          <w:rFonts w:ascii="Sylfaen" w:hAnsi="Sylfaen" w:cs="Sylfaen"/>
          <w:lang w:val="ka-GE"/>
        </w:rPr>
        <w:t>საშუალო</w:t>
      </w:r>
      <w:r>
        <w:rPr>
          <w:lang w:val="ka-GE"/>
        </w:rPr>
        <w:t xml:space="preserve"> </w:t>
      </w:r>
      <w:r>
        <w:rPr>
          <w:rFonts w:ascii="Sylfaen" w:hAnsi="Sylfaen" w:cs="Sylfaen"/>
          <w:lang w:val="ka-GE"/>
        </w:rPr>
        <w:t>ტემპერატურა</w:t>
      </w:r>
      <w:r>
        <w:rPr>
          <w:lang w:val="ka-GE"/>
        </w:rPr>
        <w:t xml:space="preserve"> </w:t>
      </w:r>
      <w:r>
        <w:rPr>
          <w:rFonts w:ascii="Sylfaen" w:hAnsi="Sylfaen" w:cs="Sylfaen"/>
          <w:lang w:val="ka-GE"/>
        </w:rPr>
        <w:t>იცვლება</w:t>
      </w:r>
      <w:r>
        <w:rPr>
          <w:lang w:val="ka-GE"/>
        </w:rPr>
        <w:t xml:space="preserve"> </w:t>
      </w:r>
      <w:r>
        <w:rPr>
          <w:rFonts w:ascii="Sylfaen" w:hAnsi="Sylfaen" w:cs="Sylfaen"/>
          <w:lang w:val="ka-GE"/>
        </w:rPr>
        <w:t>სიმაღლის</w:t>
      </w:r>
      <w:r>
        <w:rPr>
          <w:lang w:val="ka-GE"/>
        </w:rPr>
        <w:t xml:space="preserve"> </w:t>
      </w:r>
      <w:r>
        <w:rPr>
          <w:rFonts w:ascii="Sylfaen" w:hAnsi="Sylfaen" w:cs="Sylfaen"/>
          <w:lang w:val="ka-GE"/>
        </w:rPr>
        <w:t>მიხედვით</w:t>
      </w:r>
      <w:r>
        <w:rPr>
          <w:lang w:val="ka-GE"/>
        </w:rPr>
        <w:t xml:space="preserve"> </w:t>
      </w:r>
      <w:r>
        <w:rPr>
          <w:rFonts w:ascii="Sylfaen" w:hAnsi="Sylfaen" w:cs="Sylfaen"/>
          <w:lang w:val="ka-GE"/>
        </w:rPr>
        <w:t>და</w:t>
      </w:r>
      <w:r>
        <w:rPr>
          <w:lang w:val="ka-GE"/>
        </w:rPr>
        <w:t xml:space="preserve"> -0-2</w:t>
      </w:r>
      <w:r w:rsidRPr="001C1775">
        <w:rPr>
          <w:vertAlign w:val="superscript"/>
          <w:lang w:val="ka-GE"/>
        </w:rPr>
        <w:t>0</w:t>
      </w:r>
      <w:r>
        <w:rPr>
          <w:lang w:val="ka-GE"/>
        </w:rPr>
        <w:t>-</w:t>
      </w:r>
      <w:r>
        <w:rPr>
          <w:rFonts w:ascii="Sylfaen" w:hAnsi="Sylfaen" w:cs="Sylfaen"/>
          <w:lang w:val="ka-GE"/>
        </w:rPr>
        <w:t>ის</w:t>
      </w:r>
      <w:r>
        <w:rPr>
          <w:lang w:val="ka-GE"/>
        </w:rPr>
        <w:t xml:space="preserve"> </w:t>
      </w:r>
      <w:r>
        <w:rPr>
          <w:rFonts w:ascii="Sylfaen" w:hAnsi="Sylfaen" w:cs="Sylfaen"/>
          <w:lang w:val="ka-GE"/>
        </w:rPr>
        <w:t>ფარგლებშია</w:t>
      </w:r>
      <w:r>
        <w:rPr>
          <w:lang w:val="ka-GE"/>
        </w:rPr>
        <w:t xml:space="preserve">, </w:t>
      </w:r>
      <w:r>
        <w:rPr>
          <w:rFonts w:ascii="Sylfaen" w:hAnsi="Sylfaen" w:cs="Sylfaen"/>
          <w:lang w:val="ka-GE"/>
        </w:rPr>
        <w:t>ივლისის</w:t>
      </w:r>
      <w:r>
        <w:rPr>
          <w:lang w:val="ka-GE"/>
        </w:rPr>
        <w:t xml:space="preserve"> +20+22</w:t>
      </w:r>
      <w:r w:rsidRPr="001C1775">
        <w:rPr>
          <w:vertAlign w:val="superscript"/>
          <w:lang w:val="ka-GE"/>
        </w:rPr>
        <w:t>0</w:t>
      </w:r>
      <w:r>
        <w:rPr>
          <w:lang w:val="ka-GE"/>
        </w:rPr>
        <w:t>-</w:t>
      </w:r>
      <w:r>
        <w:rPr>
          <w:rFonts w:ascii="Sylfaen" w:hAnsi="Sylfaen" w:cs="Sylfaen"/>
          <w:lang w:val="ka-GE"/>
        </w:rPr>
        <w:t>ია</w:t>
      </w:r>
      <w:r>
        <w:rPr>
          <w:lang w:val="ka-GE"/>
        </w:rPr>
        <w:t xml:space="preserve">, </w:t>
      </w:r>
      <w:r>
        <w:rPr>
          <w:rFonts w:ascii="Sylfaen" w:hAnsi="Sylfaen" w:cs="Sylfaen"/>
          <w:lang w:val="ka-GE"/>
        </w:rPr>
        <w:t>ნალექების</w:t>
      </w:r>
      <w:r>
        <w:rPr>
          <w:lang w:val="ka-GE"/>
        </w:rPr>
        <w:t xml:space="preserve"> </w:t>
      </w:r>
      <w:r>
        <w:rPr>
          <w:rFonts w:ascii="Sylfaen" w:hAnsi="Sylfaen" w:cs="Sylfaen"/>
          <w:lang w:val="ka-GE"/>
        </w:rPr>
        <w:t>რაოდენობა</w:t>
      </w:r>
      <w:r>
        <w:rPr>
          <w:lang w:val="ka-GE"/>
        </w:rPr>
        <w:t xml:space="preserve"> </w:t>
      </w:r>
      <w:r>
        <w:rPr>
          <w:rFonts w:ascii="Sylfaen" w:hAnsi="Sylfaen" w:cs="Sylfaen"/>
          <w:lang w:val="ka-GE"/>
        </w:rPr>
        <w:t>იზრდება</w:t>
      </w:r>
      <w:r>
        <w:rPr>
          <w:lang w:val="ka-GE"/>
        </w:rPr>
        <w:t xml:space="preserve"> </w:t>
      </w:r>
      <w:r>
        <w:rPr>
          <w:rFonts w:ascii="Sylfaen" w:hAnsi="Sylfaen" w:cs="Sylfaen"/>
          <w:lang w:val="ka-GE"/>
        </w:rPr>
        <w:t>მერყეობს</w:t>
      </w:r>
      <w:r>
        <w:rPr>
          <w:lang w:val="ka-GE"/>
        </w:rPr>
        <w:t xml:space="preserve"> 1000-1200 </w:t>
      </w:r>
      <w:r>
        <w:rPr>
          <w:rFonts w:ascii="Sylfaen" w:hAnsi="Sylfaen" w:cs="Sylfaen"/>
          <w:lang w:val="ka-GE"/>
        </w:rPr>
        <w:t>მმ</w:t>
      </w:r>
      <w:r>
        <w:rPr>
          <w:lang w:val="ka-GE"/>
        </w:rPr>
        <w:t xml:space="preserve"> </w:t>
      </w:r>
      <w:r>
        <w:rPr>
          <w:rFonts w:ascii="Sylfaen" w:hAnsi="Sylfaen" w:cs="Sylfaen"/>
          <w:lang w:val="ka-GE"/>
        </w:rPr>
        <w:t>შორის</w:t>
      </w:r>
      <w:r>
        <w:rPr>
          <w:lang w:val="ka-GE"/>
        </w:rPr>
        <w:t xml:space="preserve">, </w:t>
      </w:r>
      <w:r>
        <w:rPr>
          <w:rFonts w:ascii="Sylfaen" w:hAnsi="Sylfaen" w:cs="Sylfaen"/>
          <w:lang w:val="ka-GE"/>
        </w:rPr>
        <w:t>რომლის</w:t>
      </w:r>
      <w:r>
        <w:rPr>
          <w:lang w:val="ka-GE"/>
        </w:rPr>
        <w:t xml:space="preserve"> </w:t>
      </w:r>
      <w:r>
        <w:rPr>
          <w:rFonts w:ascii="Sylfaen" w:hAnsi="Sylfaen" w:cs="Sylfaen"/>
          <w:lang w:val="ka-GE"/>
        </w:rPr>
        <w:t>მაქსიმუმი</w:t>
      </w:r>
      <w:r>
        <w:rPr>
          <w:lang w:val="ka-GE"/>
        </w:rPr>
        <w:t xml:space="preserve"> </w:t>
      </w:r>
      <w:r>
        <w:rPr>
          <w:rFonts w:ascii="Sylfaen" w:hAnsi="Sylfaen" w:cs="Sylfaen"/>
          <w:lang w:val="ka-GE"/>
        </w:rPr>
        <w:t>აღინიშნება</w:t>
      </w:r>
      <w:r>
        <w:rPr>
          <w:lang w:val="ka-GE"/>
        </w:rPr>
        <w:t xml:space="preserve"> </w:t>
      </w:r>
      <w:r>
        <w:rPr>
          <w:rFonts w:ascii="Sylfaen" w:hAnsi="Sylfaen" w:cs="Sylfaen"/>
          <w:lang w:val="ka-GE"/>
        </w:rPr>
        <w:t>ზამთარში</w:t>
      </w:r>
      <w:r>
        <w:rPr>
          <w:lang w:val="ka-GE"/>
        </w:rPr>
        <w:t xml:space="preserve">. </w:t>
      </w:r>
      <w:r>
        <w:rPr>
          <w:rFonts w:ascii="Sylfaen" w:hAnsi="Sylfaen" w:cs="Sylfaen"/>
          <w:lang w:val="ka-GE"/>
        </w:rPr>
        <w:t>აორთქლებადობა</w:t>
      </w:r>
      <w:r>
        <w:rPr>
          <w:lang w:val="ka-GE"/>
        </w:rPr>
        <w:t xml:space="preserve"> 800 </w:t>
      </w:r>
      <w:r>
        <w:rPr>
          <w:rFonts w:ascii="Sylfaen" w:hAnsi="Sylfaen" w:cs="Sylfaen"/>
          <w:lang w:val="ka-GE"/>
        </w:rPr>
        <w:t>მმ</w:t>
      </w:r>
      <w:r>
        <w:rPr>
          <w:lang w:val="ka-GE"/>
        </w:rPr>
        <w:t>-</w:t>
      </w:r>
      <w:r>
        <w:rPr>
          <w:rFonts w:ascii="Sylfaen" w:hAnsi="Sylfaen" w:cs="Sylfaen"/>
          <w:lang w:val="ka-GE"/>
        </w:rPr>
        <w:t>ია</w:t>
      </w:r>
      <w:r>
        <w:rPr>
          <w:lang w:val="ka-GE"/>
        </w:rPr>
        <w:t xml:space="preserve">, </w:t>
      </w:r>
      <w:r>
        <w:rPr>
          <w:rFonts w:ascii="Sylfaen" w:hAnsi="Sylfaen" w:cs="Sylfaen"/>
          <w:lang w:val="ka-GE"/>
        </w:rPr>
        <w:t>რაც</w:t>
      </w:r>
      <w:r>
        <w:rPr>
          <w:lang w:val="ka-GE"/>
        </w:rPr>
        <w:t xml:space="preserve"> </w:t>
      </w:r>
      <w:r>
        <w:rPr>
          <w:rFonts w:ascii="Sylfaen" w:hAnsi="Sylfaen" w:cs="Sylfaen"/>
          <w:lang w:val="ka-GE"/>
        </w:rPr>
        <w:t>კომფორტულ</w:t>
      </w:r>
      <w:r>
        <w:rPr>
          <w:lang w:val="ka-GE"/>
        </w:rPr>
        <w:t xml:space="preserve"> </w:t>
      </w:r>
      <w:r>
        <w:rPr>
          <w:rFonts w:ascii="Sylfaen" w:hAnsi="Sylfaen" w:cs="Sylfaen"/>
          <w:lang w:val="ka-GE"/>
        </w:rPr>
        <w:t>სიმშრალის</w:t>
      </w:r>
      <w:r>
        <w:rPr>
          <w:lang w:val="ka-GE"/>
        </w:rPr>
        <w:t xml:space="preserve"> </w:t>
      </w:r>
      <w:r>
        <w:rPr>
          <w:rFonts w:ascii="Sylfaen" w:hAnsi="Sylfaen" w:cs="Sylfaen"/>
          <w:lang w:val="ka-GE"/>
        </w:rPr>
        <w:t>ინდექსს</w:t>
      </w:r>
      <w:r>
        <w:rPr>
          <w:lang w:val="ka-GE"/>
        </w:rPr>
        <w:t xml:space="preserve"> (1-1.5) </w:t>
      </w:r>
      <w:r>
        <w:rPr>
          <w:rFonts w:ascii="Sylfaen" w:hAnsi="Sylfaen" w:cs="Sylfaen"/>
          <w:lang w:val="ka-GE"/>
        </w:rPr>
        <w:t>განაპირობებს</w:t>
      </w:r>
      <w:r>
        <w:rPr>
          <w:lang w:val="ka-GE"/>
        </w:rPr>
        <w:t xml:space="preserve">. </w:t>
      </w:r>
      <w:r>
        <w:rPr>
          <w:rFonts w:ascii="Sylfaen" w:hAnsi="Sylfaen" w:cs="Sylfaen"/>
          <w:lang w:val="ka-GE"/>
        </w:rPr>
        <w:t>თოვლის</w:t>
      </w:r>
      <w:r>
        <w:rPr>
          <w:lang w:val="ka-GE"/>
        </w:rPr>
        <w:t xml:space="preserve"> </w:t>
      </w:r>
      <w:r>
        <w:rPr>
          <w:rFonts w:ascii="Sylfaen" w:hAnsi="Sylfaen" w:cs="Sylfaen"/>
          <w:lang w:val="ka-GE"/>
        </w:rPr>
        <w:t>მდგრადი</w:t>
      </w:r>
      <w:r>
        <w:rPr>
          <w:lang w:val="ka-GE"/>
        </w:rPr>
        <w:t xml:space="preserve"> </w:t>
      </w:r>
      <w:r>
        <w:rPr>
          <w:rFonts w:ascii="Sylfaen" w:hAnsi="Sylfaen" w:cs="Sylfaen"/>
          <w:lang w:val="ka-GE"/>
        </w:rPr>
        <w:t>საფარი</w:t>
      </w:r>
      <w:r>
        <w:rPr>
          <w:lang w:val="ka-GE"/>
        </w:rPr>
        <w:t xml:space="preserve"> </w:t>
      </w:r>
      <w:r>
        <w:rPr>
          <w:rFonts w:ascii="Sylfaen" w:hAnsi="Sylfaen" w:cs="Sylfaen"/>
          <w:lang w:val="ka-GE"/>
        </w:rPr>
        <w:t>გრძელდება</w:t>
      </w:r>
      <w:r>
        <w:rPr>
          <w:lang w:val="ka-GE"/>
        </w:rPr>
        <w:t xml:space="preserve"> 5 </w:t>
      </w:r>
      <w:r>
        <w:rPr>
          <w:rFonts w:ascii="Sylfaen" w:hAnsi="Sylfaen" w:cs="Sylfaen"/>
          <w:lang w:val="ka-GE"/>
        </w:rPr>
        <w:t>თვემდე</w:t>
      </w:r>
      <w:r>
        <w:rPr>
          <w:lang w:val="ka-GE"/>
        </w:rPr>
        <w:t xml:space="preserve">. </w:t>
      </w:r>
      <w:r>
        <w:rPr>
          <w:rFonts w:ascii="Sylfaen" w:hAnsi="Sylfaen" w:cs="Sylfaen"/>
          <w:lang w:val="ka-GE"/>
        </w:rPr>
        <w:t>აქ</w:t>
      </w:r>
      <w:r>
        <w:rPr>
          <w:lang w:val="ka-GE"/>
        </w:rPr>
        <w:t xml:space="preserve"> </w:t>
      </w:r>
      <w:r>
        <w:rPr>
          <w:rFonts w:ascii="Sylfaen" w:hAnsi="Sylfaen" w:cs="Sylfaen"/>
          <w:lang w:val="ka-GE"/>
        </w:rPr>
        <w:t>მაღალია</w:t>
      </w:r>
      <w:r>
        <w:rPr>
          <w:lang w:val="ka-GE"/>
        </w:rPr>
        <w:t xml:space="preserve"> </w:t>
      </w:r>
      <w:r>
        <w:rPr>
          <w:rFonts w:ascii="Sylfaen" w:hAnsi="Sylfaen" w:cs="Sylfaen"/>
          <w:lang w:val="ka-GE"/>
        </w:rPr>
        <w:t>ელჭექიან</w:t>
      </w:r>
      <w:r>
        <w:rPr>
          <w:lang w:val="ka-GE"/>
        </w:rPr>
        <w:t xml:space="preserve"> </w:t>
      </w:r>
      <w:r>
        <w:rPr>
          <w:rFonts w:ascii="Sylfaen" w:hAnsi="Sylfaen" w:cs="Sylfaen"/>
          <w:lang w:val="ka-GE"/>
        </w:rPr>
        <w:t>დღეთა</w:t>
      </w:r>
      <w:r>
        <w:rPr>
          <w:lang w:val="ka-GE"/>
        </w:rPr>
        <w:t xml:space="preserve"> </w:t>
      </w:r>
      <w:r>
        <w:rPr>
          <w:rFonts w:ascii="Sylfaen" w:hAnsi="Sylfaen" w:cs="Sylfaen"/>
          <w:lang w:val="ka-GE"/>
        </w:rPr>
        <w:t>რიცხვი</w:t>
      </w:r>
      <w:r>
        <w:rPr>
          <w:lang w:val="ka-GE"/>
        </w:rPr>
        <w:t xml:space="preserve"> (30-35 </w:t>
      </w:r>
      <w:r>
        <w:rPr>
          <w:rFonts w:ascii="Sylfaen" w:hAnsi="Sylfaen" w:cs="Sylfaen"/>
          <w:lang w:val="ka-GE"/>
        </w:rPr>
        <w:t>დღე</w:t>
      </w:r>
      <w:r>
        <w:rPr>
          <w:lang w:val="ka-GE"/>
        </w:rPr>
        <w:t xml:space="preserve">), </w:t>
      </w:r>
      <w:r>
        <w:rPr>
          <w:rFonts w:ascii="Sylfaen" w:hAnsi="Sylfaen" w:cs="Sylfaen"/>
          <w:lang w:val="ka-GE"/>
        </w:rPr>
        <w:t>აგრეთვე</w:t>
      </w:r>
      <w:r>
        <w:rPr>
          <w:lang w:val="ka-GE"/>
        </w:rPr>
        <w:t xml:space="preserve"> </w:t>
      </w:r>
      <w:r>
        <w:rPr>
          <w:rFonts w:ascii="Sylfaen" w:hAnsi="Sylfaen" w:cs="Sylfaen"/>
          <w:lang w:val="ka-GE"/>
        </w:rPr>
        <w:t>სეტყვიან</w:t>
      </w:r>
      <w:r>
        <w:rPr>
          <w:lang w:val="ka-GE"/>
        </w:rPr>
        <w:t xml:space="preserve"> </w:t>
      </w:r>
      <w:r>
        <w:rPr>
          <w:rFonts w:ascii="Sylfaen" w:hAnsi="Sylfaen" w:cs="Sylfaen"/>
          <w:lang w:val="ka-GE"/>
        </w:rPr>
        <w:t>დღეთა</w:t>
      </w:r>
      <w:r>
        <w:rPr>
          <w:lang w:val="ka-GE"/>
        </w:rPr>
        <w:t xml:space="preserve"> </w:t>
      </w:r>
      <w:r>
        <w:rPr>
          <w:rFonts w:ascii="Sylfaen" w:hAnsi="Sylfaen" w:cs="Sylfaen"/>
          <w:lang w:val="ka-GE"/>
        </w:rPr>
        <w:t>რიცხვი</w:t>
      </w:r>
      <w:r>
        <w:rPr>
          <w:lang w:val="ka-GE"/>
        </w:rPr>
        <w:t xml:space="preserve"> (4), </w:t>
      </w:r>
      <w:r>
        <w:rPr>
          <w:rFonts w:ascii="Sylfaen" w:hAnsi="Sylfaen" w:cs="Sylfaen"/>
          <w:lang w:val="ka-GE"/>
        </w:rPr>
        <w:t>ხოლო</w:t>
      </w:r>
      <w:r>
        <w:rPr>
          <w:lang w:val="ka-GE"/>
        </w:rPr>
        <w:t xml:space="preserve"> </w:t>
      </w:r>
      <w:r>
        <w:rPr>
          <w:rFonts w:ascii="Sylfaen" w:hAnsi="Sylfaen" w:cs="Sylfaen"/>
          <w:lang w:val="ka-GE"/>
        </w:rPr>
        <w:t>ნისლიანი</w:t>
      </w:r>
      <w:r>
        <w:rPr>
          <w:lang w:val="ka-GE"/>
        </w:rPr>
        <w:t xml:space="preserve"> </w:t>
      </w:r>
      <w:r>
        <w:rPr>
          <w:rFonts w:ascii="Sylfaen" w:hAnsi="Sylfaen" w:cs="Sylfaen"/>
          <w:lang w:val="ka-GE"/>
        </w:rPr>
        <w:t>დღეები</w:t>
      </w:r>
      <w:r>
        <w:rPr>
          <w:lang w:val="ka-GE"/>
        </w:rPr>
        <w:t xml:space="preserve"> (10-20 </w:t>
      </w:r>
      <w:r>
        <w:rPr>
          <w:rFonts w:ascii="Sylfaen" w:hAnsi="Sylfaen" w:cs="Sylfaen"/>
          <w:lang w:val="ka-GE"/>
        </w:rPr>
        <w:t>დღე</w:t>
      </w:r>
      <w:r>
        <w:rPr>
          <w:lang w:val="ka-GE"/>
        </w:rPr>
        <w:t xml:space="preserve"> </w:t>
      </w:r>
      <w:r>
        <w:rPr>
          <w:rFonts w:ascii="Sylfaen" w:hAnsi="Sylfaen" w:cs="Sylfaen"/>
          <w:lang w:val="ka-GE"/>
        </w:rPr>
        <w:t>წელიწადში</w:t>
      </w:r>
      <w:r>
        <w:rPr>
          <w:lang w:val="ka-GE"/>
        </w:rPr>
        <w:t xml:space="preserve">) </w:t>
      </w:r>
      <w:r>
        <w:rPr>
          <w:rFonts w:ascii="Sylfaen" w:hAnsi="Sylfaen" w:cs="Sylfaen"/>
          <w:lang w:val="ka-GE"/>
        </w:rPr>
        <w:t>შედარებით</w:t>
      </w:r>
      <w:r>
        <w:rPr>
          <w:lang w:val="ka-GE"/>
        </w:rPr>
        <w:t xml:space="preserve"> </w:t>
      </w:r>
      <w:r>
        <w:rPr>
          <w:rFonts w:ascii="Sylfaen" w:hAnsi="Sylfaen" w:cs="Sylfaen"/>
          <w:lang w:val="ka-GE"/>
        </w:rPr>
        <w:t>მცირე</w:t>
      </w:r>
      <w:r>
        <w:rPr>
          <w:lang w:val="ka-GE"/>
        </w:rPr>
        <w:t xml:space="preserve"> </w:t>
      </w:r>
      <w:r>
        <w:rPr>
          <w:rFonts w:ascii="Sylfaen" w:hAnsi="Sylfaen" w:cs="Sylfaen"/>
          <w:lang w:val="ka-GE"/>
        </w:rPr>
        <w:t>რაოდენობისაა</w:t>
      </w:r>
      <w:r>
        <w:rPr>
          <w:lang w:val="ka-GE"/>
        </w:rPr>
        <w:t xml:space="preserve">.  </w:t>
      </w:r>
      <w:r>
        <w:rPr>
          <w:rFonts w:ascii="Sylfaen" w:hAnsi="Sylfaen" w:cs="Sylfaen"/>
          <w:lang w:val="ka-GE"/>
        </w:rPr>
        <w:t>ელჭექი</w:t>
      </w:r>
      <w:r>
        <w:rPr>
          <w:lang w:val="ka-GE"/>
        </w:rPr>
        <w:t xml:space="preserve"> </w:t>
      </w:r>
      <w:r>
        <w:rPr>
          <w:rFonts w:ascii="Sylfaen" w:hAnsi="Sylfaen" w:cs="Sylfaen"/>
          <w:lang w:val="ka-GE"/>
        </w:rPr>
        <w:t>ხშირად</w:t>
      </w:r>
      <w:r>
        <w:rPr>
          <w:lang w:val="ka-GE"/>
        </w:rPr>
        <w:t xml:space="preserve"> </w:t>
      </w:r>
      <w:r>
        <w:rPr>
          <w:rFonts w:ascii="Sylfaen" w:hAnsi="Sylfaen" w:cs="Sylfaen"/>
          <w:lang w:val="ka-GE"/>
        </w:rPr>
        <w:t>ხდება</w:t>
      </w:r>
      <w:r>
        <w:rPr>
          <w:lang w:val="ka-GE"/>
        </w:rPr>
        <w:t xml:space="preserve"> </w:t>
      </w:r>
      <w:r>
        <w:rPr>
          <w:rFonts w:ascii="Sylfaen" w:hAnsi="Sylfaen" w:cs="Sylfaen"/>
          <w:lang w:val="ka-GE"/>
        </w:rPr>
        <w:t>ტყის</w:t>
      </w:r>
      <w:r>
        <w:rPr>
          <w:lang w:val="ka-GE"/>
        </w:rPr>
        <w:t xml:space="preserve"> </w:t>
      </w:r>
      <w:r>
        <w:rPr>
          <w:rFonts w:ascii="Sylfaen" w:hAnsi="Sylfaen" w:cs="Sylfaen"/>
          <w:lang w:val="ka-GE"/>
        </w:rPr>
        <w:t>ხანძრების</w:t>
      </w:r>
      <w:r>
        <w:rPr>
          <w:lang w:val="ka-GE"/>
        </w:rPr>
        <w:t xml:space="preserve"> </w:t>
      </w:r>
      <w:r>
        <w:rPr>
          <w:rFonts w:ascii="Sylfaen" w:hAnsi="Sylfaen" w:cs="Sylfaen"/>
          <w:lang w:val="ka-GE"/>
        </w:rPr>
        <w:t>მიზეზი</w:t>
      </w:r>
      <w:r>
        <w:rPr>
          <w:lang w:val="ka-GE"/>
        </w:rPr>
        <w:t>.</w:t>
      </w:r>
    </w:p>
    <w:p w:rsidR="00471471" w:rsidRDefault="00471471" w:rsidP="00471471">
      <w:pPr>
        <w:jc w:val="both"/>
        <w:rPr>
          <w:lang w:val="ka-GE"/>
        </w:rPr>
      </w:pPr>
    </w:p>
    <w:p w:rsidR="00471471" w:rsidRPr="00BE686E" w:rsidRDefault="00471471" w:rsidP="00471471">
      <w:pPr>
        <w:jc w:val="both"/>
        <w:rPr>
          <w:b/>
          <w:lang w:val="ka-GE"/>
        </w:rPr>
      </w:pPr>
      <w:r>
        <w:rPr>
          <w:rFonts w:ascii="Sylfaen" w:hAnsi="Sylfaen" w:cs="Sylfaen"/>
          <w:b/>
          <w:lang w:val="ka-GE"/>
        </w:rPr>
        <w:t>ნიადაგი</w:t>
      </w:r>
      <w:r>
        <w:rPr>
          <w:b/>
          <w:lang w:val="ka-GE"/>
        </w:rPr>
        <w:t xml:space="preserve"> - </w:t>
      </w:r>
      <w:r w:rsidRPr="00BE686E">
        <w:rPr>
          <w:rFonts w:ascii="Sylfaen" w:hAnsi="Sylfaen" w:cs="Sylfaen"/>
          <w:lang w:val="ka-GE"/>
        </w:rPr>
        <w:t>ტყის</w:t>
      </w:r>
      <w:r w:rsidRPr="00BE686E">
        <w:rPr>
          <w:lang w:val="ka-GE"/>
        </w:rPr>
        <w:t xml:space="preserve"> </w:t>
      </w:r>
      <w:r w:rsidRPr="00BE686E">
        <w:rPr>
          <w:rFonts w:ascii="Sylfaen" w:hAnsi="Sylfaen" w:cs="Sylfaen"/>
          <w:lang w:val="ka-GE"/>
        </w:rPr>
        <w:t>ყომრალი</w:t>
      </w:r>
      <w:r>
        <w:rPr>
          <w:lang w:val="ka-GE"/>
        </w:rPr>
        <w:t>;</w:t>
      </w:r>
    </w:p>
    <w:p w:rsidR="00471471" w:rsidRDefault="00471471" w:rsidP="00471471">
      <w:pPr>
        <w:jc w:val="both"/>
        <w:rPr>
          <w:lang w:val="ka-GE"/>
        </w:rPr>
      </w:pPr>
      <w:r>
        <w:rPr>
          <w:rFonts w:ascii="Sylfaen" w:hAnsi="Sylfaen" w:cs="Sylfaen"/>
          <w:b/>
          <w:lang w:val="ka-GE"/>
        </w:rPr>
        <w:t>მცენარეული</w:t>
      </w:r>
      <w:r>
        <w:rPr>
          <w:b/>
          <w:lang w:val="ka-GE"/>
        </w:rPr>
        <w:t xml:space="preserve"> </w:t>
      </w:r>
      <w:r>
        <w:rPr>
          <w:rFonts w:ascii="Sylfaen" w:hAnsi="Sylfaen" w:cs="Sylfaen"/>
          <w:b/>
          <w:lang w:val="ka-GE"/>
        </w:rPr>
        <w:t>საფარის</w:t>
      </w:r>
      <w:r>
        <w:rPr>
          <w:b/>
          <w:lang w:val="ka-GE"/>
        </w:rPr>
        <w:t xml:space="preserve"> </w:t>
      </w:r>
      <w:r>
        <w:rPr>
          <w:rFonts w:ascii="Sylfaen" w:hAnsi="Sylfaen" w:cs="Sylfaen"/>
          <w:b/>
          <w:lang w:val="ka-GE"/>
        </w:rPr>
        <w:t>გეოგრაფია</w:t>
      </w:r>
      <w:r>
        <w:rPr>
          <w:b/>
          <w:lang w:val="ka-GE"/>
        </w:rPr>
        <w:t xml:space="preserve"> -</w:t>
      </w:r>
      <w:r>
        <w:rPr>
          <w:lang w:val="ka-GE"/>
        </w:rPr>
        <w:t xml:space="preserve"> </w:t>
      </w:r>
      <w:r>
        <w:rPr>
          <w:rFonts w:ascii="Sylfaen" w:hAnsi="Sylfaen" w:cs="Sylfaen"/>
          <w:lang w:val="ka-GE"/>
        </w:rPr>
        <w:t>კოლხური</w:t>
      </w:r>
      <w:r>
        <w:rPr>
          <w:lang w:val="ka-GE"/>
        </w:rPr>
        <w:t xml:space="preserve"> </w:t>
      </w:r>
      <w:r>
        <w:rPr>
          <w:rFonts w:ascii="Sylfaen" w:hAnsi="Sylfaen" w:cs="Sylfaen"/>
          <w:lang w:val="ka-GE"/>
        </w:rPr>
        <w:t>ფორმაციები</w:t>
      </w:r>
      <w:r>
        <w:rPr>
          <w:lang w:val="ka-GE"/>
        </w:rPr>
        <w:t xml:space="preserve"> </w:t>
      </w:r>
      <w:r>
        <w:rPr>
          <w:rFonts w:ascii="Sylfaen" w:hAnsi="Sylfaen" w:cs="Sylfaen"/>
          <w:lang w:val="ka-GE"/>
        </w:rPr>
        <w:t>ქმნიან</w:t>
      </w:r>
      <w:r>
        <w:rPr>
          <w:lang w:val="ka-GE"/>
        </w:rPr>
        <w:t xml:space="preserve"> </w:t>
      </w:r>
      <w:r>
        <w:rPr>
          <w:rFonts w:ascii="Sylfaen" w:hAnsi="Sylfaen" w:cs="Sylfaen"/>
          <w:lang w:val="ka-GE"/>
        </w:rPr>
        <w:t>მძლავრ</w:t>
      </w:r>
      <w:r>
        <w:rPr>
          <w:lang w:val="ka-GE"/>
        </w:rPr>
        <w:t xml:space="preserve"> </w:t>
      </w:r>
      <w:r>
        <w:rPr>
          <w:rFonts w:ascii="Sylfaen" w:hAnsi="Sylfaen" w:cs="Sylfaen"/>
          <w:lang w:val="ka-GE"/>
        </w:rPr>
        <w:t>ქვეტყეს</w:t>
      </w:r>
      <w:r>
        <w:rPr>
          <w:lang w:val="ka-GE"/>
        </w:rPr>
        <w:t xml:space="preserve">, </w:t>
      </w:r>
      <w:r>
        <w:rPr>
          <w:rFonts w:ascii="Sylfaen" w:hAnsi="Sylfaen" w:cs="Sylfaen"/>
          <w:lang w:val="ka-GE"/>
        </w:rPr>
        <w:t>გარდა</w:t>
      </w:r>
      <w:r>
        <w:rPr>
          <w:lang w:val="ka-GE"/>
        </w:rPr>
        <w:t xml:space="preserve"> </w:t>
      </w:r>
      <w:r>
        <w:rPr>
          <w:rFonts w:ascii="Sylfaen" w:hAnsi="Sylfaen" w:cs="Sylfaen"/>
          <w:lang w:val="ka-GE"/>
        </w:rPr>
        <w:t>მშრალი</w:t>
      </w:r>
      <w:r>
        <w:rPr>
          <w:lang w:val="ka-GE"/>
        </w:rPr>
        <w:t xml:space="preserve"> </w:t>
      </w:r>
      <w:r>
        <w:rPr>
          <w:rFonts w:ascii="Sylfaen" w:hAnsi="Sylfaen" w:cs="Sylfaen"/>
          <w:lang w:val="ka-GE"/>
        </w:rPr>
        <w:t>სამხრეთ</w:t>
      </w:r>
      <w:r>
        <w:rPr>
          <w:lang w:val="ka-GE"/>
        </w:rPr>
        <w:t xml:space="preserve"> </w:t>
      </w:r>
      <w:r>
        <w:rPr>
          <w:rFonts w:ascii="Sylfaen" w:hAnsi="Sylfaen" w:cs="Sylfaen"/>
          <w:lang w:val="ka-GE"/>
        </w:rPr>
        <w:t>ექსპოზიციის</w:t>
      </w:r>
      <w:r>
        <w:rPr>
          <w:lang w:val="ka-GE"/>
        </w:rPr>
        <w:t xml:space="preserve"> </w:t>
      </w:r>
      <w:r>
        <w:rPr>
          <w:rFonts w:ascii="Sylfaen" w:hAnsi="Sylfaen" w:cs="Sylfaen"/>
          <w:lang w:val="ka-GE"/>
        </w:rPr>
        <w:t>ტყეებისა</w:t>
      </w:r>
      <w:r>
        <w:rPr>
          <w:lang w:val="ka-GE"/>
        </w:rPr>
        <w:t xml:space="preserve">. </w:t>
      </w:r>
      <w:r>
        <w:rPr>
          <w:rFonts w:ascii="Sylfaen" w:hAnsi="Sylfaen" w:cs="Sylfaen"/>
          <w:lang w:val="ka-GE"/>
        </w:rPr>
        <w:t>ხასიათდება</w:t>
      </w:r>
      <w:r>
        <w:rPr>
          <w:lang w:val="ka-GE"/>
        </w:rPr>
        <w:t xml:space="preserve"> </w:t>
      </w:r>
      <w:r>
        <w:rPr>
          <w:rFonts w:ascii="Sylfaen" w:hAnsi="Sylfaen" w:cs="Sylfaen"/>
          <w:lang w:val="ka-GE"/>
        </w:rPr>
        <w:t>საკმაოდ</w:t>
      </w:r>
      <w:r>
        <w:rPr>
          <w:lang w:val="ka-GE"/>
        </w:rPr>
        <w:t xml:space="preserve"> </w:t>
      </w:r>
      <w:r>
        <w:rPr>
          <w:rFonts w:ascii="Sylfaen" w:hAnsi="Sylfaen" w:cs="Sylfaen"/>
          <w:lang w:val="ka-GE"/>
        </w:rPr>
        <w:t>მაღალი</w:t>
      </w:r>
      <w:r>
        <w:rPr>
          <w:lang w:val="ka-GE"/>
        </w:rPr>
        <w:t xml:space="preserve"> </w:t>
      </w:r>
      <w:r>
        <w:rPr>
          <w:rFonts w:ascii="Sylfaen" w:hAnsi="Sylfaen" w:cs="Sylfaen"/>
          <w:lang w:val="ka-GE"/>
        </w:rPr>
        <w:t>ფიტომასით</w:t>
      </w:r>
      <w:r>
        <w:rPr>
          <w:lang w:val="ka-GE"/>
        </w:rPr>
        <w:t xml:space="preserve">, </w:t>
      </w:r>
      <w:r>
        <w:rPr>
          <w:rFonts w:ascii="Sylfaen" w:hAnsi="Sylfaen" w:cs="Sylfaen"/>
          <w:lang w:val="ka-GE"/>
        </w:rPr>
        <w:t>რაც</w:t>
      </w:r>
      <w:r>
        <w:rPr>
          <w:lang w:val="ka-GE"/>
        </w:rPr>
        <w:t xml:space="preserve"> </w:t>
      </w:r>
      <w:r>
        <w:rPr>
          <w:rFonts w:ascii="Sylfaen" w:hAnsi="Sylfaen" w:cs="Sylfaen"/>
          <w:lang w:val="ka-GE"/>
        </w:rPr>
        <w:t>მიმზიდველს</w:t>
      </w:r>
      <w:r>
        <w:rPr>
          <w:lang w:val="ka-GE"/>
        </w:rPr>
        <w:t xml:space="preserve"> </w:t>
      </w:r>
      <w:r>
        <w:rPr>
          <w:rFonts w:ascii="Sylfaen" w:hAnsi="Sylfaen" w:cs="Sylfaen"/>
          <w:lang w:val="ka-GE"/>
        </w:rPr>
        <w:t>ხდის</w:t>
      </w:r>
      <w:r>
        <w:rPr>
          <w:lang w:val="ka-GE"/>
        </w:rPr>
        <w:t xml:space="preserve"> </w:t>
      </w:r>
      <w:r>
        <w:rPr>
          <w:rFonts w:ascii="Sylfaen" w:hAnsi="Sylfaen" w:cs="Sylfaen"/>
          <w:lang w:val="ka-GE"/>
        </w:rPr>
        <w:t>ტყის</w:t>
      </w:r>
      <w:r>
        <w:rPr>
          <w:lang w:val="ka-GE"/>
        </w:rPr>
        <w:t xml:space="preserve"> </w:t>
      </w:r>
      <w:r>
        <w:rPr>
          <w:rFonts w:ascii="Sylfaen" w:hAnsi="Sylfaen" w:cs="Sylfaen"/>
          <w:lang w:val="ka-GE"/>
        </w:rPr>
        <w:t>რესურსების</w:t>
      </w:r>
      <w:r>
        <w:rPr>
          <w:lang w:val="ka-GE"/>
        </w:rPr>
        <w:t xml:space="preserve"> </w:t>
      </w:r>
      <w:r>
        <w:rPr>
          <w:rFonts w:ascii="Sylfaen" w:hAnsi="Sylfaen" w:cs="Sylfaen"/>
          <w:lang w:val="ka-GE"/>
        </w:rPr>
        <w:t>მასშტაბურ</w:t>
      </w:r>
      <w:r>
        <w:rPr>
          <w:lang w:val="ka-GE"/>
        </w:rPr>
        <w:t xml:space="preserve"> </w:t>
      </w:r>
      <w:r>
        <w:rPr>
          <w:rFonts w:ascii="Sylfaen" w:hAnsi="Sylfaen" w:cs="Sylfaen"/>
          <w:lang w:val="ka-GE"/>
        </w:rPr>
        <w:t>მოპოვებას</w:t>
      </w:r>
      <w:r>
        <w:rPr>
          <w:lang w:val="ka-GE"/>
        </w:rPr>
        <w:t>.</w:t>
      </w:r>
    </w:p>
    <w:p w:rsidR="00471471" w:rsidRDefault="00471471" w:rsidP="00471471">
      <w:pPr>
        <w:jc w:val="both"/>
        <w:rPr>
          <w:lang w:val="ka-GE"/>
        </w:rPr>
      </w:pPr>
      <w:r>
        <w:rPr>
          <w:rFonts w:ascii="Sylfaen" w:hAnsi="Sylfaen" w:cs="Sylfaen"/>
          <w:b/>
          <w:lang w:val="ka-GE"/>
        </w:rPr>
        <w:t>მოსახლეობის</w:t>
      </w:r>
      <w:r>
        <w:rPr>
          <w:b/>
          <w:lang w:val="ka-GE"/>
        </w:rPr>
        <w:t xml:space="preserve"> </w:t>
      </w:r>
      <w:r>
        <w:rPr>
          <w:rFonts w:ascii="Sylfaen" w:hAnsi="Sylfaen" w:cs="Sylfaen"/>
          <w:b/>
          <w:lang w:val="ka-GE"/>
        </w:rPr>
        <w:t>საშუალო</w:t>
      </w:r>
      <w:r>
        <w:rPr>
          <w:b/>
          <w:lang w:val="ka-GE"/>
        </w:rPr>
        <w:t xml:space="preserve"> </w:t>
      </w:r>
      <w:r>
        <w:rPr>
          <w:rFonts w:ascii="Sylfaen" w:hAnsi="Sylfaen" w:cs="Sylfaen"/>
          <w:b/>
          <w:lang w:val="ka-GE"/>
        </w:rPr>
        <w:t>სიმჭიდროვე</w:t>
      </w:r>
      <w:r>
        <w:rPr>
          <w:b/>
          <w:lang w:val="ka-GE"/>
        </w:rPr>
        <w:t xml:space="preserve"> </w:t>
      </w:r>
      <w:r w:rsidRPr="009940D1">
        <w:rPr>
          <w:rFonts w:ascii="Sylfaen" w:hAnsi="Sylfaen" w:cs="Sylfaen"/>
          <w:lang w:val="ka-GE"/>
        </w:rPr>
        <w:t>დაბალია</w:t>
      </w:r>
      <w:r w:rsidRPr="009940D1">
        <w:rPr>
          <w:lang w:val="ka-GE"/>
        </w:rPr>
        <w:t xml:space="preserve"> </w:t>
      </w:r>
      <w:r w:rsidRPr="009940D1">
        <w:rPr>
          <w:rFonts w:ascii="Sylfaen" w:hAnsi="Sylfaen" w:cs="Sylfaen"/>
          <w:lang w:val="ka-GE"/>
        </w:rPr>
        <w:t>და</w:t>
      </w:r>
      <w:r w:rsidRPr="009940D1">
        <w:rPr>
          <w:lang w:val="ka-GE"/>
        </w:rPr>
        <w:t xml:space="preserve"> </w:t>
      </w:r>
      <w:r w:rsidRPr="009940D1">
        <w:rPr>
          <w:rFonts w:ascii="Sylfaen" w:hAnsi="Sylfaen" w:cs="Sylfaen"/>
          <w:lang w:val="ka-GE"/>
        </w:rPr>
        <w:t>აღწევს</w:t>
      </w:r>
      <w:r w:rsidRPr="009940D1">
        <w:rPr>
          <w:lang w:val="ka-GE"/>
        </w:rPr>
        <w:t xml:space="preserve"> </w:t>
      </w:r>
      <w:r>
        <w:rPr>
          <w:lang w:val="ka-GE"/>
        </w:rPr>
        <w:t xml:space="preserve">3 - 5 </w:t>
      </w:r>
      <w:r w:rsidRPr="009940D1">
        <w:rPr>
          <w:rFonts w:ascii="Sylfaen" w:hAnsi="Sylfaen" w:cs="Sylfaen"/>
          <w:lang w:val="ka-GE"/>
        </w:rPr>
        <w:t>კაცს</w:t>
      </w:r>
      <w:r w:rsidRPr="009940D1">
        <w:rPr>
          <w:lang w:val="ka-GE"/>
        </w:rPr>
        <w:t xml:space="preserve"> </w:t>
      </w:r>
      <w:r w:rsidRPr="009940D1">
        <w:rPr>
          <w:rFonts w:ascii="Sylfaen" w:hAnsi="Sylfaen" w:cs="Sylfaen"/>
          <w:lang w:val="ka-GE"/>
        </w:rPr>
        <w:t>კვ</w:t>
      </w:r>
      <w:r w:rsidRPr="009940D1">
        <w:rPr>
          <w:lang w:val="ka-GE"/>
        </w:rPr>
        <w:t>.</w:t>
      </w:r>
      <w:r w:rsidRPr="009940D1">
        <w:rPr>
          <w:rFonts w:ascii="Sylfaen" w:hAnsi="Sylfaen" w:cs="Sylfaen"/>
          <w:lang w:val="ka-GE"/>
        </w:rPr>
        <w:t>კმ</w:t>
      </w:r>
      <w:r w:rsidRPr="009940D1">
        <w:rPr>
          <w:lang w:val="ka-GE"/>
        </w:rPr>
        <w:t>-</w:t>
      </w:r>
      <w:r w:rsidRPr="009940D1">
        <w:rPr>
          <w:rFonts w:ascii="Sylfaen" w:hAnsi="Sylfaen" w:cs="Sylfaen"/>
          <w:lang w:val="ka-GE"/>
        </w:rPr>
        <w:t>ზე</w:t>
      </w:r>
      <w:r w:rsidRPr="009940D1">
        <w:rPr>
          <w:lang w:val="ka-GE"/>
        </w:rPr>
        <w:t>.</w:t>
      </w:r>
    </w:p>
    <w:p w:rsidR="00471471" w:rsidRDefault="00471471" w:rsidP="00471471">
      <w:pPr>
        <w:jc w:val="both"/>
        <w:rPr>
          <w:lang w:val="ka-GE"/>
        </w:rPr>
      </w:pPr>
      <w:r>
        <w:rPr>
          <w:rFonts w:ascii="Sylfaen" w:hAnsi="Sylfaen" w:cs="Sylfaen"/>
          <w:b/>
          <w:lang w:val="ka-GE"/>
        </w:rPr>
        <w:t>ლანდშაფტის</w:t>
      </w:r>
      <w:r>
        <w:rPr>
          <w:b/>
          <w:lang w:val="ka-GE"/>
        </w:rPr>
        <w:t xml:space="preserve"> </w:t>
      </w:r>
      <w:r>
        <w:rPr>
          <w:rFonts w:ascii="Sylfaen" w:hAnsi="Sylfaen" w:cs="Sylfaen"/>
          <w:b/>
          <w:lang w:val="ka-GE"/>
        </w:rPr>
        <w:t>ტრანსფორმაციის</w:t>
      </w:r>
      <w:r>
        <w:rPr>
          <w:b/>
          <w:lang w:val="ka-GE"/>
        </w:rPr>
        <w:t xml:space="preserve"> </w:t>
      </w:r>
      <w:r>
        <w:rPr>
          <w:rFonts w:ascii="Sylfaen" w:hAnsi="Sylfaen" w:cs="Sylfaen"/>
          <w:b/>
          <w:lang w:val="ka-GE"/>
        </w:rPr>
        <w:t>ხარისხი</w:t>
      </w:r>
      <w:r>
        <w:rPr>
          <w:b/>
          <w:lang w:val="ka-GE"/>
        </w:rPr>
        <w:t xml:space="preserve"> - </w:t>
      </w:r>
      <w:r w:rsidRPr="009940D1">
        <w:rPr>
          <w:rFonts w:ascii="Sylfaen" w:hAnsi="Sylfaen" w:cs="Sylfaen"/>
          <w:lang w:val="ka-GE"/>
        </w:rPr>
        <w:t>საშუალო</w:t>
      </w:r>
      <w:r>
        <w:rPr>
          <w:lang w:val="ka-GE"/>
        </w:rPr>
        <w:t xml:space="preserve">, </w:t>
      </w:r>
      <w:r w:rsidRPr="009940D1">
        <w:rPr>
          <w:rFonts w:ascii="Sylfaen" w:hAnsi="Sylfaen" w:cs="Sylfaen"/>
          <w:lang w:val="ka-GE"/>
        </w:rPr>
        <w:t>უკავშირდება</w:t>
      </w:r>
      <w:r w:rsidRPr="009940D1">
        <w:rPr>
          <w:lang w:val="ka-GE"/>
        </w:rPr>
        <w:t xml:space="preserve"> </w:t>
      </w:r>
      <w:r>
        <w:rPr>
          <w:rFonts w:ascii="Sylfaen" w:hAnsi="Sylfaen" w:cs="Sylfaen"/>
          <w:lang w:val="ka-GE"/>
        </w:rPr>
        <w:t>სატყეო</w:t>
      </w:r>
      <w:r>
        <w:rPr>
          <w:lang w:val="ka-GE"/>
        </w:rPr>
        <w:t xml:space="preserve"> </w:t>
      </w:r>
      <w:r>
        <w:rPr>
          <w:rFonts w:ascii="Sylfaen" w:hAnsi="Sylfaen" w:cs="Sylfaen"/>
          <w:lang w:val="ka-GE"/>
        </w:rPr>
        <w:t>მეურნეობას</w:t>
      </w:r>
      <w:r>
        <w:rPr>
          <w:lang w:val="ka-GE"/>
        </w:rPr>
        <w:t xml:space="preserve"> </w:t>
      </w:r>
      <w:r>
        <w:rPr>
          <w:rFonts w:ascii="Sylfaen" w:hAnsi="Sylfaen" w:cs="Sylfaen"/>
          <w:lang w:val="ka-GE"/>
        </w:rPr>
        <w:t>და</w:t>
      </w:r>
      <w:r>
        <w:rPr>
          <w:lang w:val="ka-GE"/>
        </w:rPr>
        <w:t xml:space="preserve"> </w:t>
      </w:r>
      <w:r w:rsidRPr="009940D1">
        <w:rPr>
          <w:rFonts w:ascii="Sylfaen" w:hAnsi="Sylfaen" w:cs="Sylfaen"/>
          <w:lang w:val="ka-GE"/>
        </w:rPr>
        <w:t>მესაქონლეობას</w:t>
      </w:r>
      <w:r w:rsidRPr="009940D1">
        <w:rPr>
          <w:lang w:val="ka-GE"/>
        </w:rPr>
        <w:t xml:space="preserve">. </w:t>
      </w:r>
    </w:p>
    <w:p w:rsidR="00471471" w:rsidRDefault="00471471" w:rsidP="00471471">
      <w:pPr>
        <w:jc w:val="both"/>
        <w:rPr>
          <w:lang w:val="ka-GE"/>
        </w:rPr>
      </w:pPr>
    </w:p>
    <w:p w:rsidR="00471471" w:rsidRDefault="00471471" w:rsidP="00471471">
      <w:pPr>
        <w:jc w:val="both"/>
        <w:rPr>
          <w:rFonts w:ascii="Sylfaen" w:hAnsi="Sylfaen" w:cs="Sylfaen"/>
          <w:lang w:val="ka-GE"/>
        </w:rPr>
      </w:pPr>
    </w:p>
    <w:p w:rsidR="00E65F5A" w:rsidRDefault="00E65F5A" w:rsidP="00471471">
      <w:pPr>
        <w:jc w:val="both"/>
        <w:rPr>
          <w:rFonts w:ascii="Sylfaen" w:hAnsi="Sylfaen" w:cs="Sylfaen"/>
          <w:lang w:val="ka-GE"/>
        </w:rPr>
      </w:pPr>
    </w:p>
    <w:p w:rsidR="00E65F5A" w:rsidRDefault="00E65F5A" w:rsidP="00471471">
      <w:pPr>
        <w:jc w:val="both"/>
        <w:rPr>
          <w:rFonts w:ascii="Sylfaen" w:hAnsi="Sylfaen" w:cs="Sylfaen"/>
          <w:lang w:val="ka-GE"/>
        </w:rPr>
      </w:pPr>
    </w:p>
    <w:p w:rsidR="00E65F5A" w:rsidRPr="00E65F5A" w:rsidRDefault="00E65F5A" w:rsidP="00471471">
      <w:pPr>
        <w:jc w:val="both"/>
        <w:rPr>
          <w:rFonts w:ascii="Sylfaen" w:hAnsi="Sylfaen" w:cs="Sylfaen"/>
          <w:lang w:val="ka-GE"/>
        </w:rPr>
      </w:pPr>
      <w:bookmarkStart w:id="21" w:name="_GoBack"/>
      <w:bookmarkEnd w:id="21"/>
    </w:p>
    <w:p w:rsidR="00471471" w:rsidRPr="00E65F5A" w:rsidRDefault="00471471" w:rsidP="00471471">
      <w:pPr>
        <w:rPr>
          <w:lang w:val="ka-GE"/>
        </w:rPr>
      </w:pPr>
    </w:p>
    <w:p w:rsidR="00471471" w:rsidRPr="00E65F5A" w:rsidRDefault="00471471" w:rsidP="00471471">
      <w:pPr>
        <w:jc w:val="both"/>
        <w:rPr>
          <w:rFonts w:ascii="Sylfaen" w:hAnsi="Sylfaen" w:cs="Sylfaen"/>
          <w:lang w:val="ka-GE"/>
        </w:rPr>
      </w:pPr>
      <w:bookmarkStart w:id="22" w:name="5.8_სოციალურ-ეკონომიკური_გარემო"/>
      <w:bookmarkEnd w:id="22"/>
    </w:p>
    <w:p w:rsidR="00471471" w:rsidRPr="00E65F5A" w:rsidRDefault="00E65F5A" w:rsidP="00471471">
      <w:pPr>
        <w:pStyle w:val="Heading2"/>
        <w:rPr>
          <w:rFonts w:ascii="Sylfaen" w:hAnsi="Sylfaen" w:cs="Sylfaen"/>
          <w:lang w:val="ka-GE"/>
        </w:rPr>
      </w:pPr>
      <w:bookmarkStart w:id="23" w:name="5.9__ტურიზმი"/>
      <w:bookmarkStart w:id="24" w:name="5.10_ნარჩენების_მართვა"/>
      <w:bookmarkStart w:id="25" w:name="_Toc534914421"/>
      <w:bookmarkEnd w:id="23"/>
      <w:bookmarkEnd w:id="24"/>
      <w:r>
        <w:rPr>
          <w:rFonts w:ascii="Sylfaen" w:hAnsi="Sylfaen"/>
          <w:lang w:val="ka-GE"/>
        </w:rPr>
        <w:lastRenderedPageBreak/>
        <w:t>2</w:t>
      </w:r>
      <w:r w:rsidR="00471471" w:rsidRPr="00E65F5A">
        <w:rPr>
          <w:lang w:val="ka-GE"/>
        </w:rPr>
        <w:t>.</w:t>
      </w:r>
      <w:r w:rsidR="00471471">
        <w:rPr>
          <w:rFonts w:ascii="Sylfaen" w:hAnsi="Sylfaen"/>
          <w:lang w:val="ka-GE"/>
        </w:rPr>
        <w:t>6</w:t>
      </w:r>
      <w:r w:rsidR="00471471" w:rsidRPr="00E65F5A">
        <w:rPr>
          <w:lang w:val="ka-GE"/>
        </w:rPr>
        <w:t xml:space="preserve"> </w:t>
      </w:r>
      <w:r w:rsidR="00471471" w:rsidRPr="00E65F5A">
        <w:rPr>
          <w:rFonts w:ascii="Sylfaen" w:hAnsi="Sylfaen" w:cs="Sylfaen"/>
          <w:lang w:val="ka-GE"/>
        </w:rPr>
        <w:t>ნარჩენების</w:t>
      </w:r>
      <w:r w:rsidR="00471471" w:rsidRPr="00E65F5A">
        <w:rPr>
          <w:lang w:val="ka-GE"/>
        </w:rPr>
        <w:t xml:space="preserve"> </w:t>
      </w:r>
      <w:r w:rsidR="00471471" w:rsidRPr="00E65F5A">
        <w:rPr>
          <w:rFonts w:ascii="Sylfaen" w:hAnsi="Sylfaen" w:cs="Sylfaen"/>
          <w:lang w:val="ka-GE"/>
        </w:rPr>
        <w:t>მართვა</w:t>
      </w:r>
      <w:bookmarkEnd w:id="25"/>
    </w:p>
    <w:p w:rsidR="00471471" w:rsidRPr="00E65F5A" w:rsidRDefault="00471471" w:rsidP="00471471">
      <w:pPr>
        <w:rPr>
          <w:lang w:val="ka-GE"/>
        </w:rPr>
      </w:pPr>
    </w:p>
    <w:p w:rsidR="00471471" w:rsidRPr="00E65F5A" w:rsidRDefault="00471471" w:rsidP="00471471">
      <w:pPr>
        <w:pStyle w:val="Default"/>
        <w:ind w:firstLine="450"/>
        <w:jc w:val="both"/>
        <w:rPr>
          <w:sz w:val="22"/>
          <w:szCs w:val="22"/>
          <w:lang w:val="ka-GE"/>
        </w:rPr>
      </w:pPr>
      <w:r w:rsidRPr="00E65F5A">
        <w:rPr>
          <w:sz w:val="22"/>
          <w:szCs w:val="22"/>
          <w:lang w:val="ka-GE"/>
        </w:rPr>
        <w:t>საავტომობილო გზის მშენებლობის პროცესში წარმოიქმნება სხვადასხვა ტიპის ნარჩენები: საყოფაცხოვრებო, ინერტული სამშენებლო ნარჩენები, ჯართი და სხვ. მშენებლობის ფაზაზე წარმოქმნილი ნარჩენების გარემოზე ზემოქმედების თავიდან აცილების მიზნით ნარჩენები უნდა შეგროვდეს და დროებით დასაწყობდეს წინასწარ შერჩეულ უბანზე ქვემოთ ჩამოთვლილი მოთხოვნების დაცვით. გატანამდე საყოფაცხოვრებო ნარჩენები (საკვები პროდუქტების ნარჩენები, პლასტმასის ბოთლები, შესაფუთი საშუალებები) შეგროვდება სახურავიან კონტეინერებში ცხოველების მიზიდვის, სუნის გავრცელებისა და ქარით გაფანტვის თავიდან ასაცილებლად. თავსახურები ასევე იცავენ ნაგავს წვიმისა და თოვლისაგან. კონტეინერები უნდა განთავსდეს წინასწარ განსაზღვრულ ტერიტორიაზე, წყლის ობიექტებისგან და სამოძრაო გზიდან მოშორებით. საყოფაცხოვრებო ნარჩენების გატანა მოხდება ადგილობრივი მუნიციპალიტეტის საყოფაცხოვრებო ნარჩენების პოლიგონზე.</w:t>
      </w:r>
      <w:r>
        <w:rPr>
          <w:sz w:val="22"/>
          <w:szCs w:val="22"/>
          <w:lang w:val="ka-GE"/>
        </w:rPr>
        <w:t xml:space="preserve"> </w:t>
      </w:r>
      <w:r w:rsidRPr="00E65F5A">
        <w:rPr>
          <w:sz w:val="22"/>
          <w:szCs w:val="22"/>
          <w:lang w:val="ka-GE"/>
        </w:rPr>
        <w:t xml:space="preserve"> საქმიანობის განხორციელების პროცესში მოსალოდნელი ნარჩენების მართვის გეგმა, რომელსაც პრაქტიკაში შეასრულებს მშენებელი კონტრაქტორი კომპანია.</w:t>
      </w:r>
    </w:p>
    <w:p w:rsidR="00471471" w:rsidRPr="00E65F5A" w:rsidRDefault="00471471" w:rsidP="00471471">
      <w:pPr>
        <w:jc w:val="both"/>
        <w:rPr>
          <w:rFonts w:ascii="Sylfaen" w:hAnsi="Sylfaen" w:cs="Sylfaen"/>
          <w:lang w:val="ka-GE"/>
        </w:rPr>
      </w:pPr>
      <w:r w:rsidRPr="00E65F5A">
        <w:rPr>
          <w:rFonts w:ascii="Sylfaen" w:hAnsi="Sylfaen" w:cs="Sylfaen"/>
          <w:lang w:val="ka-GE"/>
        </w:rPr>
        <w:t>ნარჩენების მართვას ახორციელებს  მუნიციპალიტეტ</w:t>
      </w:r>
      <w:r w:rsidRPr="0004467C">
        <w:rPr>
          <w:rFonts w:ascii="Sylfaen" w:hAnsi="Sylfaen" w:cs="Sylfaen"/>
          <w:lang w:val="ka-GE"/>
        </w:rPr>
        <w:t xml:space="preserve">ის </w:t>
      </w:r>
      <w:r w:rsidRPr="00E65F5A">
        <w:rPr>
          <w:rFonts w:ascii="Sylfaen" w:hAnsi="Sylfaen" w:cs="Sylfaen"/>
          <w:lang w:val="ka-GE"/>
        </w:rPr>
        <w:t xml:space="preserve">კეთილმოწყობის და დასუფთავების სამსახური, რომელიც აგროვებს ნარჩენებს, აღრიცხავს მათ და განათავსებს პოლიგონზე. ნარჩენების მართვის სამსახურის მიერ საყოფაცხოვრებო ნარჩენების გატანა ხდება ნაგავსაყრელზე აირების და ნაჟური წყლების კონტროლი არ ხდება. მუნიციპალიტეტში არსებობს არალეგალური ნაგავსაყრელები, თუმცა ამ ნაგავსაყრელებზე ნარჩენების წლიური რაოდენობების შესახებ მონაცემები არ არსებობს. </w:t>
      </w:r>
    </w:p>
    <w:p w:rsidR="007A1D25" w:rsidRPr="005E46C1" w:rsidRDefault="007A1D25" w:rsidP="007A1D25">
      <w:pPr>
        <w:rPr>
          <w:lang w:val="ka-GE"/>
        </w:rPr>
      </w:pPr>
    </w:p>
    <w:sectPr w:rsidR="007A1D25" w:rsidRPr="005E46C1" w:rsidSect="007A1D25">
      <w:pgSz w:w="11910" w:h="16840"/>
      <w:pgMar w:top="1020" w:right="480" w:bottom="280" w:left="80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F2D4F" w:rsidRDefault="000F2D4F">
      <w:r>
        <w:separator/>
      </w:r>
    </w:p>
  </w:endnote>
  <w:endnote w:type="continuationSeparator" w:id="0">
    <w:p w:rsidR="000F2D4F" w:rsidRDefault="000F2D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4000ACFF" w:usb2="00000001"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jaVu Serif">
    <w:altName w:val="Times New Roman"/>
    <w:charset w:val="00"/>
    <w:family w:val="roman"/>
    <w:pitch w:val="variable"/>
  </w:font>
  <w:font w:name="DejaVu Sans">
    <w:altName w:val="Sylfaen"/>
    <w:panose1 w:val="020B0603030804020204"/>
    <w:charset w:val="00"/>
    <w:family w:val="swiss"/>
    <w:pitch w:val="variable"/>
    <w:sig w:usb0="A40002FF" w:usb1="400071CB" w:usb2="00000020" w:usb3="00000000" w:csb0="0000009F" w:csb1="00000000"/>
  </w:font>
  <w:font w:name="Sylfaen">
    <w:panose1 w:val="010A0502050306030303"/>
    <w:charset w:val="00"/>
    <w:family w:val="roman"/>
    <w:pitch w:val="variable"/>
    <w:sig w:usb0="04000687" w:usb1="00000000" w:usb2="00000000" w:usb3="00000000" w:csb0="0000009F" w:csb1="00000000"/>
  </w:font>
  <w:font w:name="Calibri Light">
    <w:panose1 w:val="020F0302020204030204"/>
    <w:charset w:val="00"/>
    <w:family w:val="swiss"/>
    <w:pitch w:val="variable"/>
    <w:sig w:usb0="A0002AEF" w:usb1="4000207B" w:usb2="00000000"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RO_Swiss_Light-Normal">
    <w:altName w:val="Times New Roman"/>
    <w:charset w:val="00"/>
    <w:family w:val="auto"/>
    <w:pitch w:val="variable"/>
    <w:sig w:usb0="00000003" w:usb1="00000000" w:usb2="00000000" w:usb3="00000000" w:csb0="00000001" w:csb1="00000000"/>
  </w:font>
  <w:font w:name="Times-NewRoman">
    <w:panose1 w:val="00000000000000000000"/>
    <w:charset w:val="EE"/>
    <w:family w:val="roman"/>
    <w:notTrueType/>
    <w:pitch w:val="default"/>
    <w:sig w:usb0="00000005" w:usb1="00000000" w:usb2="00000000" w:usb3="00000000" w:csb0="00000002" w:csb1="00000000"/>
  </w:font>
  <w:font w:name="CRO_Dutch-Normal">
    <w:altName w:val="Times New Roman"/>
    <w:charset w:val="00"/>
    <w:family w:val="auto"/>
    <w:pitch w:val="variable"/>
    <w:sig w:usb0="00000087" w:usb1="090F0000" w:usb2="00000010" w:usb3="00000000" w:csb0="001E009B" w:csb1="00000000"/>
  </w:font>
  <w:font w:name="Minion Pro Cond">
    <w:panose1 w:val="00000000000000000000"/>
    <w:charset w:val="00"/>
    <w:family w:val="roman"/>
    <w:notTrueType/>
    <w:pitch w:val="variable"/>
    <w:sig w:usb0="60000287" w:usb1="00000001" w:usb2="00000000" w:usb3="00000000" w:csb0="0000019F" w:csb1="00000000"/>
  </w:font>
  <w:font w:name="CRO_Swiss">
    <w:altName w:val="Times New Roman"/>
    <w:panose1 w:val="00000000000000000000"/>
    <w:charset w:val="00"/>
    <w:family w:val="auto"/>
    <w:notTrueType/>
    <w:pitch w:val="variable"/>
    <w:sig w:usb0="00000003" w:usb1="00000000" w:usb2="00000000" w:usb3="00000000" w:csb0="00000001" w:csb1="00000000"/>
  </w:font>
  <w:font w:name="LitNusx">
    <w:panose1 w:val="00000000000000000000"/>
    <w:charset w:val="00"/>
    <w:family w:val="auto"/>
    <w:pitch w:val="variable"/>
    <w:sig w:usb0="00000087" w:usb1="00000000" w:usb2="00000000" w:usb3="00000000" w:csb0="0000001B" w:csb1="00000000"/>
  </w:font>
  <w:font w:name="AcadNusx">
    <w:panose1 w:val="00000000000000000000"/>
    <w:charset w:val="00"/>
    <w:family w:val="auto"/>
    <w:pitch w:val="variable"/>
    <w:sig w:usb0="00000087" w:usb1="00000000" w:usb2="00000000" w:usb3="00000000" w:csb0="0000001B" w:csb1="00000000"/>
  </w:font>
  <w:font w:name="LitMtavrPS">
    <w:panose1 w:val="00000000000000000000"/>
    <w:charset w:val="00"/>
    <w:family w:val="auto"/>
    <w:pitch w:val="variable"/>
    <w:sig w:usb0="00000087" w:usb1="00000000" w:usb2="00000000" w:usb3="00000000" w:csb0="0000001B" w:csb1="00000000"/>
  </w:font>
  <w:font w:name="AcadMtavr">
    <w:panose1 w:val="00000000000000000000"/>
    <w:charset w:val="00"/>
    <w:family w:val="auto"/>
    <w:pitch w:val="variable"/>
    <w:sig w:usb0="00000087" w:usb1="00000000" w:usb2="00000000" w:usb3="00000000" w:csb0="0000001B" w:csb1="00000000"/>
  </w:font>
  <w:font w:name="Cambria">
    <w:panose1 w:val="02040503050406030204"/>
    <w:charset w:val="00"/>
    <w:family w:val="roman"/>
    <w:pitch w:val="variable"/>
    <w:sig w:usb0="A00002EF" w:usb1="4000004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HNNOJ P+ Times">
    <w:altName w:val="Times New Roman"/>
    <w:panose1 w:val="00000000000000000000"/>
    <w:charset w:val="00"/>
    <w:family w:val="roman"/>
    <w:notTrueType/>
    <w:pitch w:val="default"/>
    <w:sig w:usb0="00000003" w:usb1="00000000" w:usb2="00000000" w:usb3="00000000" w:csb0="00000001" w:csb1="00000000"/>
  </w:font>
  <w:font w:name="DumbaNusx">
    <w:panose1 w:val="00000000000000000000"/>
    <w:charset w:val="00"/>
    <w:family w:val="auto"/>
    <w:pitch w:val="variable"/>
    <w:sig w:usb0="00000087" w:usb1="00000000" w:usb2="00000000" w:usb3="00000000" w:csb0="0000001B" w:csb1="00000000"/>
  </w:font>
  <w:font w:name="BPG Nino Mtavruli">
    <w:panose1 w:val="02000506000000020004"/>
    <w:charset w:val="00"/>
    <w:family w:val="auto"/>
    <w:pitch w:val="variable"/>
    <w:sig w:usb0="84000027" w:usb1="1000004A" w:usb2="00000000" w:usb3="00000000" w:csb0="00000001" w:csb1="00000000"/>
  </w:font>
  <w:font w:name="Swis721 Cn BT">
    <w:charset w:val="00"/>
    <w:family w:val="swiss"/>
    <w:pitch w:val="variable"/>
    <w:sig w:usb0="00000087" w:usb1="00000000" w:usb2="00000000" w:usb3="00000000" w:csb0="0000001B"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Nimrod">
    <w:altName w:val="Times New Roman"/>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Grigolia">
    <w:panose1 w:val="00000000000000000000"/>
    <w:charset w:val="00"/>
    <w:family w:val="auto"/>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3713289"/>
      <w:docPartObj>
        <w:docPartGallery w:val="Page Numbers (Bottom of Page)"/>
        <w:docPartUnique/>
      </w:docPartObj>
    </w:sdtPr>
    <w:sdtEndPr>
      <w:rPr>
        <w:noProof/>
      </w:rPr>
    </w:sdtEndPr>
    <w:sdtContent>
      <w:p w:rsidR="00AE598E" w:rsidRDefault="00DE08D6" w:rsidP="00EC705E">
        <w:pPr>
          <w:pStyle w:val="Footer"/>
          <w:ind w:right="400"/>
          <w:jc w:val="right"/>
        </w:pPr>
        <w:r>
          <w:fldChar w:fldCharType="begin"/>
        </w:r>
        <w:r>
          <w:instrText xml:space="preserve"> PAGE   \* MERGEFORMAT </w:instrText>
        </w:r>
        <w:r>
          <w:fldChar w:fldCharType="separate"/>
        </w:r>
        <w:r w:rsidR="00E65F5A">
          <w:rPr>
            <w:noProof/>
          </w:rPr>
          <w:t>15</w:t>
        </w:r>
        <w:r>
          <w:rPr>
            <w:noProof/>
          </w:rPr>
          <w:fldChar w:fldCharType="end"/>
        </w:r>
      </w:p>
    </w:sdtContent>
  </w:sdt>
  <w:p w:rsidR="00AE598E" w:rsidRDefault="000F2D4F" w:rsidP="00EC705E">
    <w:pPr>
      <w:pStyle w:val="Footer"/>
      <w:ind w:right="31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1471" w:rsidRDefault="00471471">
    <w:pPr>
      <w:pStyle w:val="BodyText"/>
      <w:spacing w:line="14" w:lineRule="auto"/>
      <w:rPr>
        <w:sz w:val="20"/>
      </w:rPr>
    </w:pPr>
    <w:r>
      <w:rPr>
        <w:noProof/>
      </w:rPr>
      <mc:AlternateContent>
        <mc:Choice Requires="wps">
          <w:drawing>
            <wp:anchor distT="0" distB="0" distL="114300" distR="114300" simplePos="0" relativeHeight="251659264" behindDoc="1" locked="0" layoutInCell="1" allowOverlap="1" wp14:anchorId="1B88793E" wp14:editId="5DA00F3F">
              <wp:simplePos x="0" y="0"/>
              <wp:positionH relativeFrom="page">
                <wp:posOffset>6482080</wp:posOffset>
              </wp:positionH>
              <wp:positionV relativeFrom="page">
                <wp:posOffset>9893300</wp:posOffset>
              </wp:positionV>
              <wp:extent cx="191135" cy="168275"/>
              <wp:effectExtent l="0" t="0" r="3810" b="0"/>
              <wp:wrapNone/>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1471" w:rsidRDefault="00471471">
                          <w:pPr>
                            <w:pStyle w:val="BodyText"/>
                            <w:spacing w:line="235" w:lineRule="exact"/>
                            <w:ind w:left="40"/>
                          </w:pPr>
                          <w:r>
                            <w:fldChar w:fldCharType="begin"/>
                          </w:r>
                          <w:r>
                            <w:rPr>
                              <w:w w:val="85"/>
                            </w:rPr>
                            <w:instrText xml:space="preserve"> PAGE </w:instrText>
                          </w:r>
                          <w:r>
                            <w:fldChar w:fldCharType="separate"/>
                          </w:r>
                          <w:r w:rsidR="00E65F5A">
                            <w:rPr>
                              <w:noProof/>
                              <w:w w:val="85"/>
                            </w:rPr>
                            <w:t>36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88793E" id="_x0000_t202" coordsize="21600,21600" o:spt="202" path="m,l,21600r21600,l21600,xe">
              <v:stroke joinstyle="miter"/>
              <v:path gradientshapeok="t" o:connecttype="rect"/>
            </v:shapetype>
            <v:shape id="Text Box 91" o:spid="_x0000_s1026" type="#_x0000_t202" style="position:absolute;margin-left:510.4pt;margin-top:779pt;width:15.05pt;height:13.2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" filled="f" stroked="f">
              <v:textbox inset="0,0,0,0">
                <w:txbxContent>
                  <w:p w:rsidR="00471471" w:rsidRDefault="00471471">
                    <w:pPr>
                      <w:pStyle w:val="BodyText"/>
                      <w:spacing w:line="235" w:lineRule="exact"/>
                      <w:ind w:left="40"/>
                    </w:pPr>
                    <w:r>
                      <w:fldChar w:fldCharType="begin"/>
                    </w:r>
                    <w:r>
                      <w:rPr>
                        <w:w w:val="85"/>
                      </w:rPr>
                      <w:instrText xml:space="preserve"> PAGE </w:instrText>
                    </w:r>
                    <w:r>
                      <w:fldChar w:fldCharType="separate"/>
                    </w:r>
                    <w:r w:rsidR="00E65F5A">
                      <w:rPr>
                        <w:noProof/>
                        <w:w w:val="85"/>
                      </w:rPr>
                      <w:t>36</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F2D4F" w:rsidRDefault="000F2D4F">
      <w:r>
        <w:separator/>
      </w:r>
    </w:p>
  </w:footnote>
  <w:footnote w:type="continuationSeparator" w:id="0">
    <w:p w:rsidR="000F2D4F" w:rsidRDefault="000F2D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1471" w:rsidRPr="00B15236" w:rsidRDefault="00471471" w:rsidP="00B15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1471" w:rsidRDefault="00471471">
    <w:pPr>
      <w:pStyle w:val="BodyText"/>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465D28"/>
    <w:multiLevelType w:val="multilevel"/>
    <w:tmpl w:val="86A86B48"/>
    <w:lvl w:ilvl="0">
      <w:start w:val="1"/>
      <w:numFmt w:val="upperRoman"/>
      <w:pStyle w:val="poglavlje"/>
      <w:lvlText w:val="%1."/>
      <w:lvlJc w:val="left"/>
      <w:pPr>
        <w:tabs>
          <w:tab w:val="num" w:pos="5472"/>
        </w:tabs>
        <w:ind w:left="5472" w:hanging="510"/>
      </w:pPr>
      <w:rPr>
        <w:rFonts w:ascii="Times New Roman" w:hAnsi="Times New Roman" w:hint="default"/>
        <w:b/>
        <w:i w:val="0"/>
        <w:sz w:val="32"/>
        <w:szCs w:val="24"/>
      </w:rPr>
    </w:lvl>
    <w:lvl w:ilvl="1">
      <w:start w:val="1"/>
      <w:numFmt w:val="upperRoman"/>
      <w:pStyle w:val="opidionaslovi"/>
      <w:lvlText w:val="%1.%2."/>
      <w:lvlJc w:val="left"/>
      <w:pPr>
        <w:tabs>
          <w:tab w:val="num" w:pos="5472"/>
        </w:tabs>
        <w:ind w:left="5472" w:hanging="510"/>
      </w:pPr>
      <w:rPr>
        <w:rFonts w:ascii="Times New Roman" w:hAnsi="Times New Roman" w:hint="default"/>
        <w:b/>
        <w:i w:val="0"/>
        <w:sz w:val="28"/>
      </w:rPr>
    </w:lvl>
    <w:lvl w:ilvl="2">
      <w:start w:val="1"/>
      <w:numFmt w:val="decimal"/>
      <w:lvlText w:val="%1.%2.%3."/>
      <w:lvlJc w:val="left"/>
      <w:pPr>
        <w:tabs>
          <w:tab w:val="num" w:pos="3601"/>
        </w:tabs>
        <w:ind w:left="3601" w:hanging="567"/>
      </w:pPr>
      <w:rPr>
        <w:rFonts w:ascii="Trebuchet MS" w:hAnsi="Trebuchet MS" w:hint="default"/>
        <w:b w:val="0"/>
        <w:i w:val="0"/>
        <w:sz w:val="22"/>
        <w:szCs w:val="22"/>
      </w:rPr>
    </w:lvl>
    <w:lvl w:ilvl="3">
      <w:start w:val="1"/>
      <w:numFmt w:val="decimal"/>
      <w:lvlText w:val="%1.%2.%3.%4."/>
      <w:lvlJc w:val="left"/>
      <w:pPr>
        <w:tabs>
          <w:tab w:val="num" w:pos="5211"/>
        </w:tabs>
        <w:ind w:left="5211" w:hanging="737"/>
      </w:pPr>
      <w:rPr>
        <w:rFonts w:ascii="Times New Roman" w:hAnsi="Times New Roman" w:hint="default"/>
        <w:b w:val="0"/>
        <w:i/>
        <w:sz w:val="22"/>
      </w:rPr>
    </w:lvl>
    <w:lvl w:ilvl="4">
      <w:start w:val="1"/>
      <w:numFmt w:val="lowerLetter"/>
      <w:lvlText w:val="(%5)"/>
      <w:lvlJc w:val="left"/>
      <w:pPr>
        <w:tabs>
          <w:tab w:val="num" w:pos="5004"/>
        </w:tabs>
        <w:ind w:left="5004" w:hanging="360"/>
      </w:pPr>
      <w:rPr>
        <w:rFonts w:hint="default"/>
      </w:rPr>
    </w:lvl>
    <w:lvl w:ilvl="5">
      <w:start w:val="1"/>
      <w:numFmt w:val="lowerRoman"/>
      <w:lvlText w:val="(%6)"/>
      <w:lvlJc w:val="left"/>
      <w:pPr>
        <w:tabs>
          <w:tab w:val="num" w:pos="5364"/>
        </w:tabs>
        <w:ind w:left="5364" w:hanging="360"/>
      </w:pPr>
      <w:rPr>
        <w:rFonts w:hint="default"/>
      </w:rPr>
    </w:lvl>
    <w:lvl w:ilvl="6">
      <w:start w:val="1"/>
      <w:numFmt w:val="decimal"/>
      <w:lvlText w:val="%7."/>
      <w:lvlJc w:val="left"/>
      <w:pPr>
        <w:tabs>
          <w:tab w:val="num" w:pos="5724"/>
        </w:tabs>
        <w:ind w:left="5724" w:hanging="360"/>
      </w:pPr>
      <w:rPr>
        <w:rFonts w:hint="default"/>
      </w:rPr>
    </w:lvl>
    <w:lvl w:ilvl="7">
      <w:start w:val="1"/>
      <w:numFmt w:val="lowerLetter"/>
      <w:lvlText w:val="%8."/>
      <w:lvlJc w:val="left"/>
      <w:pPr>
        <w:tabs>
          <w:tab w:val="num" w:pos="6084"/>
        </w:tabs>
        <w:ind w:left="6084" w:hanging="360"/>
      </w:pPr>
      <w:rPr>
        <w:rFonts w:hint="default"/>
      </w:rPr>
    </w:lvl>
    <w:lvl w:ilvl="8">
      <w:start w:val="1"/>
      <w:numFmt w:val="lowerRoman"/>
      <w:lvlText w:val="%9."/>
      <w:lvlJc w:val="left"/>
      <w:pPr>
        <w:tabs>
          <w:tab w:val="num" w:pos="6444"/>
        </w:tabs>
        <w:ind w:left="6444" w:hanging="360"/>
      </w:pPr>
      <w:rPr>
        <w:rFonts w:hint="default"/>
      </w:rPr>
    </w:lvl>
  </w:abstractNum>
  <w:abstractNum w:abstractNumId="1" w15:restartNumberingAfterBreak="0">
    <w:nsid w:val="0C762CAF"/>
    <w:multiLevelType w:val="hybridMultilevel"/>
    <w:tmpl w:val="DB4ED864"/>
    <w:lvl w:ilvl="0" w:tplc="85A20F1C">
      <w:start w:val="1"/>
      <w:numFmt w:val="none"/>
      <w:pStyle w:val="nacrti"/>
      <w:lvlText w:val="0901"/>
      <w:lvlJc w:val="left"/>
      <w:pPr>
        <w:tabs>
          <w:tab w:val="num" w:pos="2325"/>
        </w:tabs>
        <w:ind w:left="2438" w:hanging="964"/>
      </w:pPr>
      <w:rPr>
        <w:rFonts w:ascii="Arial" w:hAnsi="Arial" w:cs="SimHei" w:hint="default"/>
        <w:b/>
        <w:i w:val="0"/>
        <w:strike w:val="0"/>
        <w:dstrike w:val="0"/>
        <w:color w:val="auto"/>
        <w:sz w:val="28"/>
        <w:szCs w:val="22"/>
        <w:u w:val="none"/>
        <w:effect w:val="none"/>
      </w:rPr>
    </w:lvl>
    <w:lvl w:ilvl="1" w:tplc="041A0003" w:tentative="1">
      <w:start w:val="1"/>
      <w:numFmt w:val="lowerLetter"/>
      <w:lvlText w:val="%2."/>
      <w:lvlJc w:val="left"/>
      <w:pPr>
        <w:tabs>
          <w:tab w:val="num" w:pos="1440"/>
        </w:tabs>
        <w:ind w:left="1440" w:hanging="360"/>
      </w:pPr>
    </w:lvl>
    <w:lvl w:ilvl="2" w:tplc="041A0005" w:tentative="1">
      <w:start w:val="1"/>
      <w:numFmt w:val="lowerRoman"/>
      <w:lvlText w:val="%3."/>
      <w:lvlJc w:val="right"/>
      <w:pPr>
        <w:tabs>
          <w:tab w:val="num" w:pos="2160"/>
        </w:tabs>
        <w:ind w:left="2160" w:hanging="180"/>
      </w:pPr>
    </w:lvl>
    <w:lvl w:ilvl="3" w:tplc="041A0001" w:tentative="1">
      <w:start w:val="1"/>
      <w:numFmt w:val="decimal"/>
      <w:lvlText w:val="%4."/>
      <w:lvlJc w:val="left"/>
      <w:pPr>
        <w:tabs>
          <w:tab w:val="num" w:pos="2880"/>
        </w:tabs>
        <w:ind w:left="2880" w:hanging="360"/>
      </w:pPr>
    </w:lvl>
    <w:lvl w:ilvl="4" w:tplc="041A0003" w:tentative="1">
      <w:start w:val="1"/>
      <w:numFmt w:val="lowerLetter"/>
      <w:lvlText w:val="%5."/>
      <w:lvlJc w:val="left"/>
      <w:pPr>
        <w:tabs>
          <w:tab w:val="num" w:pos="3600"/>
        </w:tabs>
        <w:ind w:left="3600" w:hanging="360"/>
      </w:pPr>
    </w:lvl>
    <w:lvl w:ilvl="5" w:tplc="041A0005" w:tentative="1">
      <w:start w:val="1"/>
      <w:numFmt w:val="lowerRoman"/>
      <w:lvlText w:val="%6."/>
      <w:lvlJc w:val="right"/>
      <w:pPr>
        <w:tabs>
          <w:tab w:val="num" w:pos="4320"/>
        </w:tabs>
        <w:ind w:left="4320" w:hanging="180"/>
      </w:pPr>
    </w:lvl>
    <w:lvl w:ilvl="6" w:tplc="041A0001" w:tentative="1">
      <w:start w:val="1"/>
      <w:numFmt w:val="decimal"/>
      <w:lvlText w:val="%7."/>
      <w:lvlJc w:val="left"/>
      <w:pPr>
        <w:tabs>
          <w:tab w:val="num" w:pos="5040"/>
        </w:tabs>
        <w:ind w:left="5040" w:hanging="360"/>
      </w:pPr>
    </w:lvl>
    <w:lvl w:ilvl="7" w:tplc="041A0003" w:tentative="1">
      <w:start w:val="1"/>
      <w:numFmt w:val="lowerLetter"/>
      <w:lvlText w:val="%8."/>
      <w:lvlJc w:val="left"/>
      <w:pPr>
        <w:tabs>
          <w:tab w:val="num" w:pos="5760"/>
        </w:tabs>
        <w:ind w:left="5760" w:hanging="360"/>
      </w:pPr>
    </w:lvl>
    <w:lvl w:ilvl="8" w:tplc="041A0005" w:tentative="1">
      <w:start w:val="1"/>
      <w:numFmt w:val="lowerRoman"/>
      <w:lvlText w:val="%9."/>
      <w:lvlJc w:val="right"/>
      <w:pPr>
        <w:tabs>
          <w:tab w:val="num" w:pos="6480"/>
        </w:tabs>
        <w:ind w:left="6480" w:hanging="180"/>
      </w:pPr>
    </w:lvl>
  </w:abstractNum>
  <w:abstractNum w:abstractNumId="2" w15:restartNumberingAfterBreak="0">
    <w:nsid w:val="17F4262D"/>
    <w:multiLevelType w:val="singleLevel"/>
    <w:tmpl w:val="23D612FA"/>
    <w:lvl w:ilvl="0">
      <w:start w:val="1"/>
      <w:numFmt w:val="decimal"/>
      <w:pStyle w:val="Style2"/>
      <w:lvlText w:val="%1."/>
      <w:lvlJc w:val="left"/>
      <w:pPr>
        <w:tabs>
          <w:tab w:val="num" w:pos="360"/>
        </w:tabs>
        <w:ind w:left="360" w:hanging="360"/>
      </w:pPr>
    </w:lvl>
  </w:abstractNum>
  <w:abstractNum w:abstractNumId="3" w15:restartNumberingAfterBreak="0">
    <w:nsid w:val="20E63DB8"/>
    <w:multiLevelType w:val="hybridMultilevel"/>
    <w:tmpl w:val="D4C2A524"/>
    <w:lvl w:ilvl="0" w:tplc="04090001">
      <w:start w:val="1"/>
      <w:numFmt w:val="decimal"/>
      <w:pStyle w:val="Heading31"/>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 w15:restartNumberingAfterBreak="0">
    <w:nsid w:val="2A052DF0"/>
    <w:multiLevelType w:val="hybridMultilevel"/>
    <w:tmpl w:val="3A9260B6"/>
    <w:lvl w:ilvl="0" w:tplc="3F4CA49A">
      <w:start w:val="1"/>
      <w:numFmt w:val="decimal"/>
      <w:pStyle w:val="slika"/>
      <w:lvlText w:val="Figure %1."/>
      <w:lvlJc w:val="left"/>
      <w:pPr>
        <w:tabs>
          <w:tab w:val="num" w:pos="907"/>
        </w:tabs>
        <w:ind w:left="0" w:firstLine="0"/>
      </w:pPr>
      <w:rPr>
        <w:rFonts w:ascii="Trebuchet MS" w:hAnsi="Trebuchet MS" w:cs="Times New Roman" w:hint="default"/>
        <w:b/>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2F1D1685"/>
    <w:multiLevelType w:val="multilevel"/>
    <w:tmpl w:val="D560702A"/>
    <w:lvl w:ilvl="0">
      <w:start w:val="1"/>
      <w:numFmt w:val="none"/>
      <w:pStyle w:val="Programkontrole"/>
      <w:lvlText w:val="0401"/>
      <w:lvlJc w:val="left"/>
      <w:pPr>
        <w:tabs>
          <w:tab w:val="num" w:pos="3686"/>
        </w:tabs>
        <w:ind w:left="3686" w:hanging="1418"/>
      </w:pPr>
      <w:rPr>
        <w:rFonts w:ascii="Trebuchet MS" w:hAnsi="Trebuchet MS" w:hint="default"/>
        <w:b/>
        <w:i w:val="0"/>
        <w:sz w:val="28"/>
        <w:szCs w:val="24"/>
      </w:rPr>
    </w:lvl>
    <w:lvl w:ilvl="1">
      <w:start w:val="1"/>
      <w:numFmt w:val="none"/>
      <w:lvlText w:val="%1.%2."/>
      <w:lvlJc w:val="left"/>
      <w:pPr>
        <w:tabs>
          <w:tab w:val="num" w:pos="567"/>
        </w:tabs>
        <w:ind w:left="567" w:hanging="567"/>
      </w:pPr>
      <w:rPr>
        <w:rFonts w:ascii="Trebuchet MS" w:hAnsi="Trebuchet MS" w:hint="default"/>
        <w:b/>
        <w:i w:val="0"/>
        <w:sz w:val="22"/>
        <w:szCs w:val="22"/>
      </w:rPr>
    </w:lvl>
    <w:lvl w:ilvl="2">
      <w:start w:val="1"/>
      <w:numFmt w:val="decimal"/>
      <w:lvlText w:val="%1.%2.%3."/>
      <w:lvlJc w:val="left"/>
      <w:pPr>
        <w:tabs>
          <w:tab w:val="num" w:pos="567"/>
        </w:tabs>
        <w:ind w:left="567" w:hanging="567"/>
      </w:pPr>
      <w:rPr>
        <w:rFonts w:ascii="SimHei" w:hAnsi="SimHei" w:hint="default"/>
        <w:b w:val="0"/>
        <w:i w:val="0"/>
        <w:sz w:val="22"/>
        <w:szCs w:val="22"/>
      </w:rPr>
    </w:lvl>
    <w:lvl w:ilvl="3">
      <w:start w:val="1"/>
      <w:numFmt w:val="decimal"/>
      <w:lvlText w:val="%1.%2.%3.%4."/>
      <w:lvlJc w:val="left"/>
      <w:pPr>
        <w:tabs>
          <w:tab w:val="num" w:pos="851"/>
        </w:tabs>
        <w:ind w:left="851" w:hanging="851"/>
      </w:pPr>
      <w:rPr>
        <w:rFonts w:ascii="Trebuchet MS" w:hAnsi="Trebuchet MS" w:hint="default"/>
        <w:b w:val="0"/>
        <w:i/>
        <w:sz w:val="22"/>
        <w:szCs w:val="22"/>
      </w:rPr>
    </w:lvl>
    <w:lvl w:ilvl="4">
      <w:start w:val="1"/>
      <w:numFmt w:val="lowerLetter"/>
      <w:lvlText w:val="(%5)"/>
      <w:lvlJc w:val="left"/>
      <w:pPr>
        <w:tabs>
          <w:tab w:val="num" w:pos="1219"/>
        </w:tabs>
        <w:ind w:left="1219" w:hanging="360"/>
      </w:pPr>
      <w:rPr>
        <w:rFonts w:hint="default"/>
      </w:rPr>
    </w:lvl>
    <w:lvl w:ilvl="5">
      <w:start w:val="1"/>
      <w:numFmt w:val="lowerRoman"/>
      <w:lvlText w:val="(%6)"/>
      <w:lvlJc w:val="left"/>
      <w:pPr>
        <w:tabs>
          <w:tab w:val="num" w:pos="1579"/>
        </w:tabs>
        <w:ind w:left="1579" w:hanging="360"/>
      </w:pPr>
      <w:rPr>
        <w:rFonts w:hint="default"/>
      </w:rPr>
    </w:lvl>
    <w:lvl w:ilvl="6">
      <w:start w:val="1"/>
      <w:numFmt w:val="decimal"/>
      <w:lvlText w:val="%7."/>
      <w:lvlJc w:val="left"/>
      <w:pPr>
        <w:tabs>
          <w:tab w:val="num" w:pos="1939"/>
        </w:tabs>
        <w:ind w:left="1939" w:hanging="360"/>
      </w:pPr>
      <w:rPr>
        <w:rFonts w:hint="default"/>
      </w:rPr>
    </w:lvl>
    <w:lvl w:ilvl="7">
      <w:start w:val="1"/>
      <w:numFmt w:val="lowerLetter"/>
      <w:lvlText w:val="%8."/>
      <w:lvlJc w:val="left"/>
      <w:pPr>
        <w:tabs>
          <w:tab w:val="num" w:pos="2299"/>
        </w:tabs>
        <w:ind w:left="2299" w:hanging="360"/>
      </w:pPr>
      <w:rPr>
        <w:rFonts w:hint="default"/>
      </w:rPr>
    </w:lvl>
    <w:lvl w:ilvl="8">
      <w:start w:val="1"/>
      <w:numFmt w:val="lowerRoman"/>
      <w:lvlText w:val="%9."/>
      <w:lvlJc w:val="left"/>
      <w:pPr>
        <w:tabs>
          <w:tab w:val="num" w:pos="2659"/>
        </w:tabs>
        <w:ind w:left="2659" w:hanging="360"/>
      </w:pPr>
      <w:rPr>
        <w:rFonts w:hint="default"/>
      </w:rPr>
    </w:lvl>
  </w:abstractNum>
  <w:abstractNum w:abstractNumId="6" w15:restartNumberingAfterBreak="0">
    <w:nsid w:val="44041F9A"/>
    <w:multiLevelType w:val="hybridMultilevel"/>
    <w:tmpl w:val="F456363A"/>
    <w:lvl w:ilvl="0" w:tplc="2D3CDEA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C104CE9"/>
    <w:multiLevelType w:val="hybridMultilevel"/>
    <w:tmpl w:val="BFF800C0"/>
    <w:lvl w:ilvl="0" w:tplc="B16C32B2">
      <w:start w:val="1"/>
      <w:numFmt w:val="bullet"/>
      <w:pStyle w:val="wfxKeyword"/>
      <w:lvlText w:val=""/>
      <w:lvlJc w:val="left"/>
      <w:pPr>
        <w:tabs>
          <w:tab w:val="num" w:pos="454"/>
        </w:tabs>
        <w:ind w:left="454" w:hanging="454"/>
      </w:pPr>
      <w:rPr>
        <w:rFonts w:ascii="Wingdings" w:hAnsi="Wingdings" w:hint="default"/>
        <w:b/>
        <w:i w:val="0"/>
        <w:color w:val="auto"/>
        <w:sz w:val="22"/>
        <w:szCs w:val="22"/>
      </w:rPr>
    </w:lvl>
    <w:lvl w:ilvl="1" w:tplc="041A0019" w:tentative="1">
      <w:start w:val="1"/>
      <w:numFmt w:val="bullet"/>
      <w:lvlText w:val="o"/>
      <w:lvlJc w:val="left"/>
      <w:pPr>
        <w:tabs>
          <w:tab w:val="num" w:pos="1440"/>
        </w:tabs>
        <w:ind w:left="1440" w:hanging="360"/>
      </w:pPr>
      <w:rPr>
        <w:rFonts w:ascii="Courier New" w:hAnsi="Courier New" w:cs="Courier New" w:hint="default"/>
      </w:rPr>
    </w:lvl>
    <w:lvl w:ilvl="2" w:tplc="041A001B" w:tentative="1">
      <w:start w:val="1"/>
      <w:numFmt w:val="bullet"/>
      <w:lvlText w:val=""/>
      <w:lvlJc w:val="left"/>
      <w:pPr>
        <w:tabs>
          <w:tab w:val="num" w:pos="2160"/>
        </w:tabs>
        <w:ind w:left="2160" w:hanging="360"/>
      </w:pPr>
      <w:rPr>
        <w:rFonts w:ascii="Wingdings" w:hAnsi="Wingdings" w:hint="default"/>
      </w:rPr>
    </w:lvl>
    <w:lvl w:ilvl="3" w:tplc="041A000F" w:tentative="1">
      <w:start w:val="1"/>
      <w:numFmt w:val="bullet"/>
      <w:lvlText w:val=""/>
      <w:lvlJc w:val="left"/>
      <w:pPr>
        <w:tabs>
          <w:tab w:val="num" w:pos="2880"/>
        </w:tabs>
        <w:ind w:left="2880" w:hanging="360"/>
      </w:pPr>
      <w:rPr>
        <w:rFonts w:ascii="Symbol" w:hAnsi="Symbol" w:hint="default"/>
      </w:rPr>
    </w:lvl>
    <w:lvl w:ilvl="4" w:tplc="041A0019" w:tentative="1">
      <w:start w:val="1"/>
      <w:numFmt w:val="bullet"/>
      <w:lvlText w:val="o"/>
      <w:lvlJc w:val="left"/>
      <w:pPr>
        <w:tabs>
          <w:tab w:val="num" w:pos="3600"/>
        </w:tabs>
        <w:ind w:left="3600" w:hanging="360"/>
      </w:pPr>
      <w:rPr>
        <w:rFonts w:ascii="Courier New" w:hAnsi="Courier New" w:cs="Courier New" w:hint="default"/>
      </w:rPr>
    </w:lvl>
    <w:lvl w:ilvl="5" w:tplc="041A001B" w:tentative="1">
      <w:start w:val="1"/>
      <w:numFmt w:val="bullet"/>
      <w:lvlText w:val=""/>
      <w:lvlJc w:val="left"/>
      <w:pPr>
        <w:tabs>
          <w:tab w:val="num" w:pos="4320"/>
        </w:tabs>
        <w:ind w:left="4320" w:hanging="360"/>
      </w:pPr>
      <w:rPr>
        <w:rFonts w:ascii="Wingdings" w:hAnsi="Wingdings" w:hint="default"/>
      </w:rPr>
    </w:lvl>
    <w:lvl w:ilvl="6" w:tplc="041A000F" w:tentative="1">
      <w:start w:val="1"/>
      <w:numFmt w:val="bullet"/>
      <w:lvlText w:val=""/>
      <w:lvlJc w:val="left"/>
      <w:pPr>
        <w:tabs>
          <w:tab w:val="num" w:pos="5040"/>
        </w:tabs>
        <w:ind w:left="5040" w:hanging="360"/>
      </w:pPr>
      <w:rPr>
        <w:rFonts w:ascii="Symbol" w:hAnsi="Symbol" w:hint="default"/>
      </w:rPr>
    </w:lvl>
    <w:lvl w:ilvl="7" w:tplc="041A0019" w:tentative="1">
      <w:start w:val="1"/>
      <w:numFmt w:val="bullet"/>
      <w:lvlText w:val="o"/>
      <w:lvlJc w:val="left"/>
      <w:pPr>
        <w:tabs>
          <w:tab w:val="num" w:pos="5760"/>
        </w:tabs>
        <w:ind w:left="5760" w:hanging="360"/>
      </w:pPr>
      <w:rPr>
        <w:rFonts w:ascii="Courier New" w:hAnsi="Courier New" w:cs="Courier New" w:hint="default"/>
      </w:rPr>
    </w:lvl>
    <w:lvl w:ilvl="8" w:tplc="041A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D0778E5"/>
    <w:multiLevelType w:val="hybridMultilevel"/>
    <w:tmpl w:val="3C307E10"/>
    <w:lvl w:ilvl="0" w:tplc="041A0001">
      <w:start w:val="1"/>
      <w:numFmt w:val="decimal"/>
      <w:pStyle w:val="PRORAUN"/>
      <w:lvlText w:val="050%1"/>
      <w:lvlJc w:val="left"/>
      <w:pPr>
        <w:tabs>
          <w:tab w:val="num" w:pos="624"/>
        </w:tabs>
        <w:ind w:left="624" w:hanging="624"/>
      </w:pPr>
      <w:rPr>
        <w:rFonts w:ascii="Arial" w:hAnsi="Arial" w:cs="SimHei" w:hint="default"/>
        <w:b/>
        <w:i w:val="0"/>
        <w:strike w:val="0"/>
        <w:dstrike w:val="0"/>
        <w:color w:val="000000"/>
        <w:sz w:val="28"/>
        <w:szCs w:val="22"/>
        <w:u w:val="none"/>
        <w:effect w:val="none"/>
      </w:rPr>
    </w:lvl>
    <w:lvl w:ilvl="1" w:tplc="041A0003" w:tentative="1">
      <w:start w:val="1"/>
      <w:numFmt w:val="lowerLetter"/>
      <w:lvlText w:val="%2."/>
      <w:lvlJc w:val="left"/>
      <w:pPr>
        <w:tabs>
          <w:tab w:val="num" w:pos="1440"/>
        </w:tabs>
        <w:ind w:left="1440" w:hanging="360"/>
      </w:pPr>
    </w:lvl>
    <w:lvl w:ilvl="2" w:tplc="041A0005" w:tentative="1">
      <w:start w:val="1"/>
      <w:numFmt w:val="lowerRoman"/>
      <w:lvlText w:val="%3."/>
      <w:lvlJc w:val="right"/>
      <w:pPr>
        <w:tabs>
          <w:tab w:val="num" w:pos="2160"/>
        </w:tabs>
        <w:ind w:left="2160" w:hanging="180"/>
      </w:pPr>
    </w:lvl>
    <w:lvl w:ilvl="3" w:tplc="041A0001" w:tentative="1">
      <w:start w:val="1"/>
      <w:numFmt w:val="decimal"/>
      <w:lvlText w:val="%4."/>
      <w:lvlJc w:val="left"/>
      <w:pPr>
        <w:tabs>
          <w:tab w:val="num" w:pos="2880"/>
        </w:tabs>
        <w:ind w:left="2880" w:hanging="360"/>
      </w:pPr>
    </w:lvl>
    <w:lvl w:ilvl="4" w:tplc="041A0003" w:tentative="1">
      <w:start w:val="1"/>
      <w:numFmt w:val="lowerLetter"/>
      <w:lvlText w:val="%5."/>
      <w:lvlJc w:val="left"/>
      <w:pPr>
        <w:tabs>
          <w:tab w:val="num" w:pos="3600"/>
        </w:tabs>
        <w:ind w:left="3600" w:hanging="360"/>
      </w:pPr>
    </w:lvl>
    <w:lvl w:ilvl="5" w:tplc="041A0005" w:tentative="1">
      <w:start w:val="1"/>
      <w:numFmt w:val="lowerRoman"/>
      <w:lvlText w:val="%6."/>
      <w:lvlJc w:val="right"/>
      <w:pPr>
        <w:tabs>
          <w:tab w:val="num" w:pos="4320"/>
        </w:tabs>
        <w:ind w:left="4320" w:hanging="180"/>
      </w:pPr>
    </w:lvl>
    <w:lvl w:ilvl="6" w:tplc="041A0001" w:tentative="1">
      <w:start w:val="1"/>
      <w:numFmt w:val="decimal"/>
      <w:lvlText w:val="%7."/>
      <w:lvlJc w:val="left"/>
      <w:pPr>
        <w:tabs>
          <w:tab w:val="num" w:pos="5040"/>
        </w:tabs>
        <w:ind w:left="5040" w:hanging="360"/>
      </w:pPr>
    </w:lvl>
    <w:lvl w:ilvl="7" w:tplc="041A0003" w:tentative="1">
      <w:start w:val="1"/>
      <w:numFmt w:val="lowerLetter"/>
      <w:lvlText w:val="%8."/>
      <w:lvlJc w:val="left"/>
      <w:pPr>
        <w:tabs>
          <w:tab w:val="num" w:pos="5760"/>
        </w:tabs>
        <w:ind w:left="5760" w:hanging="360"/>
      </w:pPr>
    </w:lvl>
    <w:lvl w:ilvl="8" w:tplc="041A0005" w:tentative="1">
      <w:start w:val="1"/>
      <w:numFmt w:val="lowerRoman"/>
      <w:lvlText w:val="%9."/>
      <w:lvlJc w:val="right"/>
      <w:pPr>
        <w:tabs>
          <w:tab w:val="num" w:pos="6480"/>
        </w:tabs>
        <w:ind w:left="6480" w:hanging="180"/>
      </w:pPr>
    </w:lvl>
  </w:abstractNum>
  <w:abstractNum w:abstractNumId="9" w15:restartNumberingAfterBreak="0">
    <w:nsid w:val="744970DE"/>
    <w:multiLevelType w:val="multilevel"/>
    <w:tmpl w:val="1E340BD2"/>
    <w:styleLink w:val="0501"/>
    <w:lvl w:ilvl="0">
      <w:start w:val="1"/>
      <w:numFmt w:val="none"/>
      <w:lvlText w:val="0501"/>
      <w:lvlJc w:val="left"/>
      <w:pPr>
        <w:tabs>
          <w:tab w:val="num" w:pos="3005"/>
        </w:tabs>
        <w:ind w:left="3005" w:hanging="1191"/>
      </w:pPr>
      <w:rPr>
        <w:rFonts w:ascii="Trebuchet MS" w:hAnsi="Trebuchet MS" w:hint="default"/>
        <w:b/>
        <w:i w:val="0"/>
        <w:sz w:val="28"/>
        <w:szCs w:val="24"/>
      </w:rPr>
    </w:lvl>
    <w:lvl w:ilvl="1">
      <w:start w:val="1"/>
      <w:numFmt w:val="none"/>
      <w:lvlText w:val="0502"/>
      <w:lvlJc w:val="left"/>
      <w:pPr>
        <w:tabs>
          <w:tab w:val="num" w:pos="3005"/>
        </w:tabs>
        <w:ind w:left="3005" w:hanging="1191"/>
      </w:pPr>
      <w:rPr>
        <w:rFonts w:ascii="Trebuchet MS" w:hAnsi="Trebuchet MS" w:hint="default"/>
        <w:b/>
        <w:i w:val="0"/>
        <w:spacing w:val="0"/>
        <w:sz w:val="28"/>
        <w:szCs w:val="24"/>
      </w:rPr>
    </w:lvl>
    <w:lvl w:ilvl="2">
      <w:start w:val="1"/>
      <w:numFmt w:val="none"/>
      <w:lvlText w:val="%10503"/>
      <w:lvlJc w:val="left"/>
      <w:pPr>
        <w:tabs>
          <w:tab w:val="num" w:pos="3005"/>
        </w:tabs>
        <w:ind w:left="3005" w:hanging="1191"/>
      </w:pPr>
      <w:rPr>
        <w:rFonts w:ascii="Trebuchet MS" w:hAnsi="Trebuchet MS" w:hint="default"/>
        <w:b w:val="0"/>
        <w:i w:val="0"/>
        <w:sz w:val="28"/>
        <w:szCs w:val="22"/>
      </w:rPr>
    </w:lvl>
    <w:lvl w:ilvl="3">
      <w:start w:val="1"/>
      <w:numFmt w:val="decimal"/>
      <w:lvlText w:val="%1.%2.%3.%4."/>
      <w:lvlJc w:val="left"/>
      <w:pPr>
        <w:tabs>
          <w:tab w:val="num" w:pos="5211"/>
        </w:tabs>
        <w:ind w:left="5211" w:hanging="737"/>
      </w:pPr>
      <w:rPr>
        <w:rFonts w:ascii="SimHei" w:hAnsi="SimHei" w:hint="default"/>
        <w:b w:val="0"/>
        <w:i/>
        <w:sz w:val="22"/>
      </w:rPr>
    </w:lvl>
    <w:lvl w:ilvl="4">
      <w:start w:val="1"/>
      <w:numFmt w:val="lowerLetter"/>
      <w:lvlText w:val="(%5)"/>
      <w:lvlJc w:val="left"/>
      <w:pPr>
        <w:tabs>
          <w:tab w:val="num" w:pos="5004"/>
        </w:tabs>
        <w:ind w:left="5004" w:hanging="360"/>
      </w:pPr>
      <w:rPr>
        <w:rFonts w:hint="default"/>
      </w:rPr>
    </w:lvl>
    <w:lvl w:ilvl="5">
      <w:start w:val="1"/>
      <w:numFmt w:val="lowerRoman"/>
      <w:lvlText w:val="(%6)"/>
      <w:lvlJc w:val="left"/>
      <w:pPr>
        <w:tabs>
          <w:tab w:val="num" w:pos="5364"/>
        </w:tabs>
        <w:ind w:left="5364" w:hanging="360"/>
      </w:pPr>
      <w:rPr>
        <w:rFonts w:hint="default"/>
      </w:rPr>
    </w:lvl>
    <w:lvl w:ilvl="6">
      <w:start w:val="1"/>
      <w:numFmt w:val="decimal"/>
      <w:lvlText w:val="%7."/>
      <w:lvlJc w:val="left"/>
      <w:pPr>
        <w:tabs>
          <w:tab w:val="num" w:pos="5724"/>
        </w:tabs>
        <w:ind w:left="5724" w:hanging="360"/>
      </w:pPr>
      <w:rPr>
        <w:rFonts w:hint="default"/>
      </w:rPr>
    </w:lvl>
    <w:lvl w:ilvl="7">
      <w:start w:val="1"/>
      <w:numFmt w:val="lowerLetter"/>
      <w:lvlText w:val="%8."/>
      <w:lvlJc w:val="left"/>
      <w:pPr>
        <w:tabs>
          <w:tab w:val="num" w:pos="6084"/>
        </w:tabs>
        <w:ind w:left="6084" w:hanging="360"/>
      </w:pPr>
      <w:rPr>
        <w:rFonts w:hint="default"/>
      </w:rPr>
    </w:lvl>
    <w:lvl w:ilvl="8">
      <w:start w:val="1"/>
      <w:numFmt w:val="lowerRoman"/>
      <w:lvlText w:val="%9."/>
      <w:lvlJc w:val="left"/>
      <w:pPr>
        <w:tabs>
          <w:tab w:val="num" w:pos="6444"/>
        </w:tabs>
        <w:ind w:left="6444" w:hanging="360"/>
      </w:pPr>
      <w:rPr>
        <w:rFonts w:hint="default"/>
      </w:rPr>
    </w:lvl>
  </w:abstractNum>
  <w:abstractNum w:abstractNumId="10" w15:restartNumberingAfterBreak="0">
    <w:nsid w:val="75841FCD"/>
    <w:multiLevelType w:val="hybridMultilevel"/>
    <w:tmpl w:val="50CE6A6E"/>
    <w:lvl w:ilvl="0" w:tplc="5414DB4A">
      <w:start w:val="1"/>
      <w:numFmt w:val="bullet"/>
      <w:pStyle w:val="1-3"/>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5"/>
  </w:num>
  <w:num w:numId="2">
    <w:abstractNumId w:val="8"/>
  </w:num>
  <w:num w:numId="3">
    <w:abstractNumId w:val="1"/>
  </w:num>
  <w:num w:numId="4">
    <w:abstractNumId w:val="0"/>
  </w:num>
  <w:num w:numId="5">
    <w:abstractNumId w:val="9"/>
  </w:num>
  <w:num w:numId="6">
    <w:abstractNumId w:val="4"/>
  </w:num>
  <w:num w:numId="7">
    <w:abstractNumId w:val="7"/>
  </w:num>
  <w:num w:numId="8">
    <w:abstractNumId w:val="2"/>
  </w:num>
  <w:num w:numId="9">
    <w:abstractNumId w:val="10"/>
  </w:num>
  <w:num w:numId="10">
    <w:abstractNumId w:val="3"/>
  </w:num>
  <w:num w:numId="11">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2C5E"/>
    <w:rsid w:val="000F2D4F"/>
    <w:rsid w:val="001805DF"/>
    <w:rsid w:val="00471471"/>
    <w:rsid w:val="0072484C"/>
    <w:rsid w:val="007A1D25"/>
    <w:rsid w:val="00D62C5E"/>
    <w:rsid w:val="00DE08D6"/>
    <w:rsid w:val="00E65F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AA4E06"/>
  <w15:chartTrackingRefBased/>
  <w15:docId w15:val="{E547F6EE-AFF3-4A99-BF82-3E5132E13F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DE08D6"/>
    <w:pPr>
      <w:widowControl w:val="0"/>
      <w:autoSpaceDE w:val="0"/>
      <w:autoSpaceDN w:val="0"/>
      <w:spacing w:after="0" w:line="240" w:lineRule="auto"/>
    </w:pPr>
    <w:rPr>
      <w:rFonts w:ascii="DejaVu Serif" w:eastAsia="DejaVu Serif" w:hAnsi="DejaVu Serif" w:cs="DejaVu Serif"/>
    </w:rPr>
  </w:style>
  <w:style w:type="paragraph" w:styleId="Heading1">
    <w:name w:val="heading 1"/>
    <w:aliases w:val="Formule"/>
    <w:basedOn w:val="Normal"/>
    <w:link w:val="Heading1Char"/>
    <w:uiPriority w:val="9"/>
    <w:qFormat/>
    <w:rsid w:val="00DE08D6"/>
    <w:pPr>
      <w:ind w:left="20"/>
      <w:outlineLvl w:val="0"/>
    </w:pPr>
    <w:rPr>
      <w:b/>
      <w:bCs/>
      <w:sz w:val="28"/>
      <w:szCs w:val="28"/>
    </w:rPr>
  </w:style>
  <w:style w:type="paragraph" w:styleId="Heading2">
    <w:name w:val="heading 2"/>
    <w:basedOn w:val="Normal"/>
    <w:link w:val="Heading2Char"/>
    <w:uiPriority w:val="9"/>
    <w:qFormat/>
    <w:rsid w:val="00DE08D6"/>
    <w:pPr>
      <w:ind w:left="618"/>
      <w:outlineLvl w:val="1"/>
    </w:pPr>
    <w:rPr>
      <w:b/>
      <w:bCs/>
      <w:sz w:val="24"/>
      <w:szCs w:val="24"/>
    </w:rPr>
  </w:style>
  <w:style w:type="paragraph" w:styleId="Heading3">
    <w:name w:val="heading 3"/>
    <w:aliases w:val="Char"/>
    <w:basedOn w:val="Normal"/>
    <w:link w:val="Heading3Char"/>
    <w:uiPriority w:val="9"/>
    <w:qFormat/>
    <w:rsid w:val="00DE08D6"/>
    <w:pPr>
      <w:ind w:left="618"/>
      <w:outlineLvl w:val="2"/>
    </w:pPr>
    <w:rPr>
      <w:sz w:val="24"/>
      <w:szCs w:val="24"/>
    </w:rPr>
  </w:style>
  <w:style w:type="paragraph" w:styleId="Heading4">
    <w:name w:val="heading 4"/>
    <w:basedOn w:val="Normal"/>
    <w:link w:val="Heading4Char"/>
    <w:uiPriority w:val="9"/>
    <w:qFormat/>
    <w:rsid w:val="00DE08D6"/>
    <w:pPr>
      <w:ind w:left="618"/>
      <w:outlineLvl w:val="3"/>
    </w:pPr>
    <w:rPr>
      <w:b/>
      <w:bCs/>
      <w:sz w:val="23"/>
      <w:szCs w:val="23"/>
    </w:rPr>
  </w:style>
  <w:style w:type="paragraph" w:styleId="Heading5">
    <w:name w:val="heading 5"/>
    <w:basedOn w:val="Normal"/>
    <w:link w:val="Heading5Char"/>
    <w:uiPriority w:val="9"/>
    <w:qFormat/>
    <w:rsid w:val="00DE08D6"/>
    <w:pPr>
      <w:outlineLvl w:val="4"/>
    </w:pPr>
    <w:rPr>
      <w:sz w:val="23"/>
      <w:szCs w:val="23"/>
    </w:rPr>
  </w:style>
  <w:style w:type="paragraph" w:styleId="Heading6">
    <w:name w:val="heading 6"/>
    <w:basedOn w:val="Normal"/>
    <w:link w:val="Heading6Char"/>
    <w:uiPriority w:val="9"/>
    <w:qFormat/>
    <w:rsid w:val="00DE08D6"/>
    <w:pPr>
      <w:ind w:left="112"/>
      <w:outlineLvl w:val="5"/>
    </w:pPr>
    <w:rPr>
      <w:b/>
      <w:bCs/>
    </w:rPr>
  </w:style>
  <w:style w:type="paragraph" w:styleId="Heading7">
    <w:name w:val="heading 7"/>
    <w:basedOn w:val="Normal"/>
    <w:next w:val="Normal"/>
    <w:link w:val="Heading7Char"/>
    <w:uiPriority w:val="9"/>
    <w:qFormat/>
    <w:rsid w:val="00DE08D6"/>
    <w:pPr>
      <w:keepNext/>
      <w:widowControl/>
      <w:autoSpaceDE/>
      <w:autoSpaceDN/>
      <w:jc w:val="both"/>
      <w:outlineLvl w:val="6"/>
    </w:pPr>
    <w:rPr>
      <w:rFonts w:ascii="Arial" w:eastAsia="Times New Roman" w:hAnsi="Arial" w:cs="Times New Roman"/>
      <w:i/>
      <w:szCs w:val="20"/>
      <w:lang w:val="hr-HR"/>
    </w:rPr>
  </w:style>
  <w:style w:type="paragraph" w:styleId="Heading8">
    <w:name w:val="heading 8"/>
    <w:basedOn w:val="Normal"/>
    <w:next w:val="Normal"/>
    <w:link w:val="Heading8Char"/>
    <w:uiPriority w:val="9"/>
    <w:qFormat/>
    <w:rsid w:val="00DE08D6"/>
    <w:pPr>
      <w:widowControl/>
      <w:autoSpaceDE/>
      <w:autoSpaceDN/>
      <w:spacing w:before="240" w:after="60"/>
      <w:jc w:val="both"/>
      <w:outlineLvl w:val="7"/>
    </w:pPr>
    <w:rPr>
      <w:rFonts w:ascii="Times New Roman" w:eastAsia="Times New Roman" w:hAnsi="Times New Roman" w:cs="Times New Roman"/>
      <w:i/>
      <w:iCs/>
      <w:sz w:val="24"/>
      <w:szCs w:val="24"/>
      <w:lang w:val="hr-HR"/>
    </w:rPr>
  </w:style>
  <w:style w:type="paragraph" w:styleId="Heading9">
    <w:name w:val="heading 9"/>
    <w:basedOn w:val="Normal"/>
    <w:next w:val="Normal"/>
    <w:link w:val="Heading9Char"/>
    <w:uiPriority w:val="9"/>
    <w:qFormat/>
    <w:rsid w:val="00DE08D6"/>
    <w:pPr>
      <w:widowControl/>
      <w:tabs>
        <w:tab w:val="num" w:pos="1584"/>
      </w:tabs>
      <w:autoSpaceDE/>
      <w:autoSpaceDN/>
      <w:spacing w:before="240" w:after="60"/>
      <w:ind w:left="1584" w:hanging="1584"/>
      <w:jc w:val="both"/>
      <w:outlineLvl w:val="8"/>
    </w:pPr>
    <w:rPr>
      <w:rFonts w:ascii="Arial" w:eastAsia="Times New Roman" w:hAnsi="Arial" w:cs="Times New Roman"/>
      <w:i/>
      <w:sz w:val="18"/>
      <w:szCs w:val="20"/>
      <w:lang w:val="hr-H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aliases w:val="(allgemein)"/>
    <w:basedOn w:val="Normal"/>
    <w:link w:val="FooterChar"/>
    <w:uiPriority w:val="99"/>
    <w:unhideWhenUsed/>
    <w:rsid w:val="00DE08D6"/>
    <w:pPr>
      <w:tabs>
        <w:tab w:val="center" w:pos="4680"/>
        <w:tab w:val="right" w:pos="9360"/>
      </w:tabs>
    </w:pPr>
  </w:style>
  <w:style w:type="character" w:customStyle="1" w:styleId="FooterChar">
    <w:name w:val="Footer Char"/>
    <w:aliases w:val="(allgemein) Char"/>
    <w:basedOn w:val="DefaultParagraphFont"/>
    <w:link w:val="Footer"/>
    <w:uiPriority w:val="99"/>
    <w:rsid w:val="00DE08D6"/>
    <w:rPr>
      <w:rFonts w:ascii="DejaVu Serif" w:eastAsia="DejaVu Serif" w:hAnsi="DejaVu Serif" w:cs="DejaVu Serif"/>
    </w:rPr>
  </w:style>
  <w:style w:type="character" w:customStyle="1" w:styleId="Heading1Char">
    <w:name w:val="Heading 1 Char"/>
    <w:aliases w:val="Formule Char"/>
    <w:basedOn w:val="DefaultParagraphFont"/>
    <w:link w:val="Heading1"/>
    <w:uiPriority w:val="9"/>
    <w:rsid w:val="00DE08D6"/>
    <w:rPr>
      <w:rFonts w:ascii="DejaVu Serif" w:eastAsia="DejaVu Serif" w:hAnsi="DejaVu Serif" w:cs="DejaVu Serif"/>
      <w:b/>
      <w:bCs/>
      <w:sz w:val="28"/>
      <w:szCs w:val="28"/>
    </w:rPr>
  </w:style>
  <w:style w:type="character" w:customStyle="1" w:styleId="Heading2Char">
    <w:name w:val="Heading 2 Char"/>
    <w:basedOn w:val="DefaultParagraphFont"/>
    <w:link w:val="Heading2"/>
    <w:uiPriority w:val="9"/>
    <w:rsid w:val="00DE08D6"/>
    <w:rPr>
      <w:rFonts w:ascii="DejaVu Serif" w:eastAsia="DejaVu Serif" w:hAnsi="DejaVu Serif" w:cs="DejaVu Serif"/>
      <w:b/>
      <w:bCs/>
      <w:sz w:val="24"/>
      <w:szCs w:val="24"/>
    </w:rPr>
  </w:style>
  <w:style w:type="character" w:customStyle="1" w:styleId="Heading3Char">
    <w:name w:val="Heading 3 Char"/>
    <w:aliases w:val="Char Char2"/>
    <w:basedOn w:val="DefaultParagraphFont"/>
    <w:link w:val="Heading3"/>
    <w:uiPriority w:val="9"/>
    <w:rsid w:val="00DE08D6"/>
    <w:rPr>
      <w:rFonts w:ascii="DejaVu Serif" w:eastAsia="DejaVu Serif" w:hAnsi="DejaVu Serif" w:cs="DejaVu Serif"/>
      <w:sz w:val="24"/>
      <w:szCs w:val="24"/>
    </w:rPr>
  </w:style>
  <w:style w:type="character" w:customStyle="1" w:styleId="Heading4Char">
    <w:name w:val="Heading 4 Char"/>
    <w:basedOn w:val="DefaultParagraphFont"/>
    <w:link w:val="Heading4"/>
    <w:uiPriority w:val="9"/>
    <w:rsid w:val="00DE08D6"/>
    <w:rPr>
      <w:rFonts w:ascii="DejaVu Serif" w:eastAsia="DejaVu Serif" w:hAnsi="DejaVu Serif" w:cs="DejaVu Serif"/>
      <w:b/>
      <w:bCs/>
      <w:sz w:val="23"/>
      <w:szCs w:val="23"/>
    </w:rPr>
  </w:style>
  <w:style w:type="character" w:customStyle="1" w:styleId="Heading5Char">
    <w:name w:val="Heading 5 Char"/>
    <w:basedOn w:val="DefaultParagraphFont"/>
    <w:link w:val="Heading5"/>
    <w:uiPriority w:val="9"/>
    <w:rsid w:val="00DE08D6"/>
    <w:rPr>
      <w:rFonts w:ascii="DejaVu Serif" w:eastAsia="DejaVu Serif" w:hAnsi="DejaVu Serif" w:cs="DejaVu Serif"/>
      <w:sz w:val="23"/>
      <w:szCs w:val="23"/>
    </w:rPr>
  </w:style>
  <w:style w:type="character" w:customStyle="1" w:styleId="Heading6Char">
    <w:name w:val="Heading 6 Char"/>
    <w:basedOn w:val="DefaultParagraphFont"/>
    <w:link w:val="Heading6"/>
    <w:uiPriority w:val="9"/>
    <w:rsid w:val="00DE08D6"/>
    <w:rPr>
      <w:rFonts w:ascii="DejaVu Serif" w:eastAsia="DejaVu Serif" w:hAnsi="DejaVu Serif" w:cs="DejaVu Serif"/>
      <w:b/>
      <w:bCs/>
    </w:rPr>
  </w:style>
  <w:style w:type="character" w:customStyle="1" w:styleId="Heading7Char">
    <w:name w:val="Heading 7 Char"/>
    <w:basedOn w:val="DefaultParagraphFont"/>
    <w:link w:val="Heading7"/>
    <w:uiPriority w:val="9"/>
    <w:rsid w:val="00DE08D6"/>
    <w:rPr>
      <w:rFonts w:ascii="Arial" w:eastAsia="Times New Roman" w:hAnsi="Arial" w:cs="Times New Roman"/>
      <w:i/>
      <w:szCs w:val="20"/>
      <w:lang w:val="hr-HR"/>
    </w:rPr>
  </w:style>
  <w:style w:type="character" w:customStyle="1" w:styleId="Heading8Char">
    <w:name w:val="Heading 8 Char"/>
    <w:basedOn w:val="DefaultParagraphFont"/>
    <w:link w:val="Heading8"/>
    <w:uiPriority w:val="9"/>
    <w:rsid w:val="00DE08D6"/>
    <w:rPr>
      <w:rFonts w:ascii="Times New Roman" w:eastAsia="Times New Roman" w:hAnsi="Times New Roman" w:cs="Times New Roman"/>
      <w:i/>
      <w:iCs/>
      <w:sz w:val="24"/>
      <w:szCs w:val="24"/>
      <w:lang w:val="hr-HR"/>
    </w:rPr>
  </w:style>
  <w:style w:type="character" w:customStyle="1" w:styleId="Heading9Char">
    <w:name w:val="Heading 9 Char"/>
    <w:basedOn w:val="DefaultParagraphFont"/>
    <w:link w:val="Heading9"/>
    <w:uiPriority w:val="9"/>
    <w:rsid w:val="00DE08D6"/>
    <w:rPr>
      <w:rFonts w:ascii="Arial" w:eastAsia="Times New Roman" w:hAnsi="Arial" w:cs="Times New Roman"/>
      <w:i/>
      <w:sz w:val="18"/>
      <w:szCs w:val="20"/>
      <w:lang w:val="hr-HR"/>
    </w:rPr>
  </w:style>
  <w:style w:type="paragraph" w:styleId="TOC1">
    <w:name w:val="toc 1"/>
    <w:basedOn w:val="Normal"/>
    <w:uiPriority w:val="39"/>
    <w:qFormat/>
    <w:rsid w:val="00DE08D6"/>
    <w:pPr>
      <w:spacing w:before="20"/>
      <w:ind w:right="1645"/>
      <w:jc w:val="right"/>
    </w:pPr>
    <w:rPr>
      <w:rFonts w:ascii="DejaVu Sans" w:eastAsia="DejaVu Sans" w:hAnsi="DejaVu Sans" w:cs="DejaVu Sans"/>
      <w:b/>
      <w:bCs/>
      <w:i/>
    </w:rPr>
  </w:style>
  <w:style w:type="paragraph" w:styleId="TOC2">
    <w:name w:val="toc 2"/>
    <w:basedOn w:val="Normal"/>
    <w:link w:val="TOC2Char"/>
    <w:uiPriority w:val="39"/>
    <w:qFormat/>
    <w:rsid w:val="00DE08D6"/>
    <w:pPr>
      <w:spacing w:before="154"/>
      <w:ind w:left="838"/>
    </w:pPr>
  </w:style>
  <w:style w:type="paragraph" w:styleId="TOC3">
    <w:name w:val="toc 3"/>
    <w:basedOn w:val="Normal"/>
    <w:uiPriority w:val="39"/>
    <w:qFormat/>
    <w:rsid w:val="00DE08D6"/>
    <w:pPr>
      <w:spacing w:before="154"/>
      <w:ind w:left="1938"/>
    </w:pPr>
  </w:style>
  <w:style w:type="paragraph" w:styleId="BodyText">
    <w:name w:val="Body Text"/>
    <w:basedOn w:val="Normal"/>
    <w:link w:val="BodyTextChar"/>
    <w:qFormat/>
    <w:rsid w:val="00DE08D6"/>
  </w:style>
  <w:style w:type="character" w:customStyle="1" w:styleId="BodyTextChar">
    <w:name w:val="Body Text Char"/>
    <w:basedOn w:val="DefaultParagraphFont"/>
    <w:link w:val="BodyText"/>
    <w:rsid w:val="00DE08D6"/>
    <w:rPr>
      <w:rFonts w:ascii="DejaVu Serif" w:eastAsia="DejaVu Serif" w:hAnsi="DejaVu Serif" w:cs="DejaVu Serif"/>
    </w:rPr>
  </w:style>
  <w:style w:type="paragraph" w:styleId="ListParagraph">
    <w:name w:val="List Paragraph"/>
    <w:aliases w:val="Bullet1"/>
    <w:basedOn w:val="Normal"/>
    <w:link w:val="ListParagraphChar"/>
    <w:uiPriority w:val="34"/>
    <w:qFormat/>
    <w:rsid w:val="00DE08D6"/>
    <w:pPr>
      <w:ind w:left="861" w:hanging="360"/>
    </w:pPr>
  </w:style>
  <w:style w:type="paragraph" w:customStyle="1" w:styleId="TableParagraph">
    <w:name w:val="Table Paragraph"/>
    <w:basedOn w:val="Normal"/>
    <w:uiPriority w:val="1"/>
    <w:qFormat/>
    <w:rsid w:val="00DE08D6"/>
  </w:style>
  <w:style w:type="paragraph" w:styleId="Header">
    <w:name w:val="header"/>
    <w:aliases w:val="Char1 Char Char Char Char,Char1 Char Char Char,Char1 Char Char Char Char Char Char,Char1 Char Char Char Char Char"/>
    <w:basedOn w:val="Normal"/>
    <w:link w:val="HeaderChar"/>
    <w:uiPriority w:val="99"/>
    <w:unhideWhenUsed/>
    <w:rsid w:val="00DE08D6"/>
    <w:pPr>
      <w:tabs>
        <w:tab w:val="center" w:pos="4680"/>
        <w:tab w:val="right" w:pos="9360"/>
      </w:tabs>
    </w:pPr>
  </w:style>
  <w:style w:type="character" w:customStyle="1" w:styleId="HeaderChar">
    <w:name w:val="Header Char"/>
    <w:aliases w:val="Char1 Char Char Char Char Char2,Char1 Char Char Char Char2,Char1 Char Char Char Char Char Char Char1,Char1 Char Char Char Char Char Char2"/>
    <w:basedOn w:val="DefaultParagraphFont"/>
    <w:link w:val="Header"/>
    <w:uiPriority w:val="99"/>
    <w:rsid w:val="00DE08D6"/>
    <w:rPr>
      <w:rFonts w:ascii="DejaVu Serif" w:eastAsia="DejaVu Serif" w:hAnsi="DejaVu Serif" w:cs="DejaVu Serif"/>
    </w:rPr>
  </w:style>
  <w:style w:type="paragraph" w:customStyle="1" w:styleId="Default">
    <w:name w:val="Default"/>
    <w:rsid w:val="00DE08D6"/>
    <w:pPr>
      <w:autoSpaceDE w:val="0"/>
      <w:autoSpaceDN w:val="0"/>
      <w:adjustRightInd w:val="0"/>
      <w:spacing w:after="0" w:line="240" w:lineRule="auto"/>
    </w:pPr>
    <w:rPr>
      <w:rFonts w:ascii="Sylfaen" w:hAnsi="Sylfaen" w:cs="Sylfaen"/>
      <w:color w:val="000000"/>
      <w:sz w:val="24"/>
      <w:szCs w:val="24"/>
    </w:rPr>
  </w:style>
  <w:style w:type="table" w:styleId="TableGrid">
    <w:name w:val="Table Grid"/>
    <w:basedOn w:val="TableNormal"/>
    <w:rsid w:val="00DE08D6"/>
    <w:pPr>
      <w:widowControl w:val="0"/>
      <w:autoSpaceDE w:val="0"/>
      <w:autoSpaceDN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DE08D6"/>
    <w:pPr>
      <w:spacing w:after="0" w:line="240" w:lineRule="auto"/>
    </w:pPr>
    <w:rPr>
      <w:rFonts w:ascii="Calibri" w:eastAsia="Times New Roman" w:hAnsi="Calibri" w:cs="Times New Roman"/>
    </w:rPr>
  </w:style>
  <w:style w:type="paragraph" w:customStyle="1" w:styleId="qveqve">
    <w:name w:val="qveqve"/>
    <w:basedOn w:val="BodyTextIndent2"/>
    <w:rsid w:val="00DE08D6"/>
    <w:pPr>
      <w:widowControl/>
      <w:autoSpaceDE/>
      <w:autoSpaceDN/>
      <w:spacing w:before="120" w:after="80" w:line="242" w:lineRule="auto"/>
      <w:ind w:left="0"/>
    </w:pPr>
    <w:rPr>
      <w:rFonts w:ascii="Sylfaen" w:eastAsia="Calibri" w:hAnsi="Sylfaen" w:cs="Times New Roman"/>
      <w:b/>
      <w:i/>
      <w:sz w:val="20"/>
      <w:szCs w:val="20"/>
      <w:lang w:val="nb-NO"/>
    </w:rPr>
  </w:style>
  <w:style w:type="paragraph" w:styleId="BodyTextIndent">
    <w:name w:val="Body Text Indent"/>
    <w:basedOn w:val="Normal"/>
    <w:link w:val="BodyTextIndentChar"/>
    <w:unhideWhenUsed/>
    <w:rsid w:val="00DE08D6"/>
    <w:pPr>
      <w:widowControl/>
      <w:autoSpaceDE/>
      <w:autoSpaceDN/>
      <w:spacing w:after="120" w:line="259" w:lineRule="auto"/>
      <w:ind w:left="360"/>
    </w:pPr>
    <w:rPr>
      <w:rFonts w:asciiTheme="minorHAnsi" w:eastAsiaTheme="minorHAnsi" w:hAnsiTheme="minorHAnsi" w:cstheme="minorBidi"/>
    </w:rPr>
  </w:style>
  <w:style w:type="character" w:customStyle="1" w:styleId="BodyTextIndentChar">
    <w:name w:val="Body Text Indent Char"/>
    <w:basedOn w:val="DefaultParagraphFont"/>
    <w:link w:val="BodyTextIndent"/>
    <w:rsid w:val="00DE08D6"/>
  </w:style>
  <w:style w:type="paragraph" w:customStyle="1" w:styleId="Satauri">
    <w:name w:val="Satauri"/>
    <w:basedOn w:val="Normal"/>
    <w:qFormat/>
    <w:rsid w:val="00DE08D6"/>
    <w:pPr>
      <w:widowControl/>
      <w:autoSpaceDE/>
      <w:autoSpaceDN/>
      <w:spacing w:after="600" w:line="250" w:lineRule="auto"/>
      <w:jc w:val="both"/>
    </w:pPr>
    <w:rPr>
      <w:rFonts w:ascii="Sylfaen" w:eastAsia="Calibri" w:hAnsi="Sylfaen" w:cs="Times New Roman"/>
      <w:b/>
      <w:sz w:val="23"/>
      <w:szCs w:val="23"/>
      <w:lang w:val="nb-NO" w:eastAsia="ru-RU"/>
    </w:rPr>
  </w:style>
  <w:style w:type="paragraph" w:customStyle="1" w:styleId="Qvesatauri">
    <w:name w:val="Qvesatauri"/>
    <w:basedOn w:val="Normal"/>
    <w:qFormat/>
    <w:rsid w:val="00DE08D6"/>
    <w:pPr>
      <w:widowControl/>
      <w:autoSpaceDE/>
      <w:autoSpaceDN/>
      <w:spacing w:before="200" w:after="160" w:line="250" w:lineRule="auto"/>
      <w:jc w:val="both"/>
    </w:pPr>
    <w:rPr>
      <w:rFonts w:ascii="Sylfaen" w:eastAsia="Calibri" w:hAnsi="Sylfaen" w:cs="Times New Roman"/>
      <w:b/>
      <w:sz w:val="21"/>
      <w:szCs w:val="21"/>
      <w:lang w:val="ka-GE" w:eastAsia="ru-RU"/>
    </w:rPr>
  </w:style>
  <w:style w:type="paragraph" w:styleId="BodyTextIndent2">
    <w:name w:val="Body Text Indent 2"/>
    <w:basedOn w:val="Normal"/>
    <w:link w:val="BodyTextIndent2Char"/>
    <w:unhideWhenUsed/>
    <w:rsid w:val="00DE08D6"/>
    <w:pPr>
      <w:spacing w:after="120" w:line="480" w:lineRule="auto"/>
      <w:ind w:left="360"/>
    </w:pPr>
  </w:style>
  <w:style w:type="character" w:customStyle="1" w:styleId="BodyTextIndent2Char">
    <w:name w:val="Body Text Indent 2 Char"/>
    <w:basedOn w:val="DefaultParagraphFont"/>
    <w:link w:val="BodyTextIndent2"/>
    <w:rsid w:val="00DE08D6"/>
    <w:rPr>
      <w:rFonts w:ascii="DejaVu Serif" w:eastAsia="DejaVu Serif" w:hAnsi="DejaVu Serif" w:cs="DejaVu Serif"/>
    </w:rPr>
  </w:style>
  <w:style w:type="paragraph" w:styleId="TOC4">
    <w:name w:val="toc 4"/>
    <w:basedOn w:val="Normal"/>
    <w:uiPriority w:val="39"/>
    <w:qFormat/>
    <w:rsid w:val="00DE08D6"/>
    <w:pPr>
      <w:autoSpaceDE/>
      <w:autoSpaceDN/>
      <w:ind w:left="773"/>
    </w:pPr>
    <w:rPr>
      <w:rFonts w:ascii="Sylfaen" w:eastAsia="Sylfaen" w:hAnsi="Sylfaen" w:cs="Sylfaen"/>
      <w:sz w:val="20"/>
      <w:szCs w:val="20"/>
    </w:rPr>
  </w:style>
  <w:style w:type="paragraph" w:styleId="TOC5">
    <w:name w:val="toc 5"/>
    <w:basedOn w:val="Normal"/>
    <w:uiPriority w:val="39"/>
    <w:qFormat/>
    <w:rsid w:val="00DE08D6"/>
    <w:pPr>
      <w:autoSpaceDE/>
      <w:autoSpaceDN/>
      <w:spacing w:before="192"/>
      <w:ind w:left="3645" w:right="3646"/>
      <w:jc w:val="center"/>
    </w:pPr>
    <w:rPr>
      <w:rFonts w:ascii="Sylfaen" w:eastAsia="Sylfaen" w:hAnsi="Sylfaen" w:cs="Sylfaen"/>
      <w:b/>
      <w:bCs/>
      <w:sz w:val="20"/>
      <w:szCs w:val="20"/>
    </w:rPr>
  </w:style>
  <w:style w:type="paragraph" w:styleId="BodyText3">
    <w:name w:val="Body Text 3"/>
    <w:basedOn w:val="Normal"/>
    <w:link w:val="BodyText3Char"/>
    <w:unhideWhenUsed/>
    <w:rsid w:val="00DE08D6"/>
    <w:pPr>
      <w:autoSpaceDE/>
      <w:autoSpaceDN/>
      <w:spacing w:after="120"/>
    </w:pPr>
    <w:rPr>
      <w:rFonts w:ascii="Sylfaen" w:eastAsia="Sylfaen" w:hAnsi="Sylfaen" w:cs="Sylfaen"/>
      <w:sz w:val="16"/>
      <w:szCs w:val="16"/>
    </w:rPr>
  </w:style>
  <w:style w:type="character" w:customStyle="1" w:styleId="BodyText3Char">
    <w:name w:val="Body Text 3 Char"/>
    <w:basedOn w:val="DefaultParagraphFont"/>
    <w:link w:val="BodyText3"/>
    <w:rsid w:val="00DE08D6"/>
    <w:rPr>
      <w:rFonts w:ascii="Sylfaen" w:eastAsia="Sylfaen" w:hAnsi="Sylfaen" w:cs="Sylfaen"/>
      <w:sz w:val="16"/>
      <w:szCs w:val="16"/>
    </w:rPr>
  </w:style>
  <w:style w:type="paragraph" w:styleId="BodyText2">
    <w:name w:val="Body Text 2"/>
    <w:basedOn w:val="Normal"/>
    <w:link w:val="BodyText2Char"/>
    <w:unhideWhenUsed/>
    <w:rsid w:val="00DE08D6"/>
    <w:pPr>
      <w:widowControl/>
      <w:autoSpaceDE/>
      <w:autoSpaceDN/>
      <w:spacing w:after="120" w:line="480" w:lineRule="auto"/>
    </w:pPr>
    <w:rPr>
      <w:rFonts w:ascii="Calibri" w:eastAsia="Calibri" w:hAnsi="Calibri" w:cs="Times New Roman"/>
      <w:lang w:val="en-GB"/>
    </w:rPr>
  </w:style>
  <w:style w:type="character" w:customStyle="1" w:styleId="BodyText2Char">
    <w:name w:val="Body Text 2 Char"/>
    <w:basedOn w:val="DefaultParagraphFont"/>
    <w:link w:val="BodyText2"/>
    <w:rsid w:val="00DE08D6"/>
    <w:rPr>
      <w:rFonts w:ascii="Calibri" w:eastAsia="Calibri" w:hAnsi="Calibri" w:cs="Times New Roman"/>
      <w:lang w:val="en-GB"/>
    </w:rPr>
  </w:style>
  <w:style w:type="paragraph" w:styleId="NormalWeb">
    <w:name w:val="Normal (Web)"/>
    <w:basedOn w:val="Normal"/>
    <w:uiPriority w:val="99"/>
    <w:unhideWhenUsed/>
    <w:rsid w:val="00DE08D6"/>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DE08D6"/>
    <w:rPr>
      <w:color w:val="0000FF"/>
      <w:u w:val="single"/>
    </w:rPr>
  </w:style>
  <w:style w:type="character" w:customStyle="1" w:styleId="HMarkoChar">
    <w:name w:val="HMarko Char"/>
    <w:link w:val="HMarko"/>
    <w:uiPriority w:val="99"/>
    <w:locked/>
    <w:rsid w:val="00DE08D6"/>
    <w:rPr>
      <w:rFonts w:ascii="Trebuchet MS" w:eastAsia="Times New Roman" w:hAnsi="Trebuchet MS"/>
    </w:rPr>
  </w:style>
  <w:style w:type="paragraph" w:customStyle="1" w:styleId="HMarko">
    <w:name w:val="HMarko"/>
    <w:basedOn w:val="Normal"/>
    <w:link w:val="HMarkoChar"/>
    <w:uiPriority w:val="99"/>
    <w:rsid w:val="00DE08D6"/>
    <w:pPr>
      <w:widowControl/>
      <w:adjustRightInd w:val="0"/>
      <w:jc w:val="both"/>
    </w:pPr>
    <w:rPr>
      <w:rFonts w:ascii="Trebuchet MS" w:eastAsia="Times New Roman" w:hAnsi="Trebuchet MS" w:cstheme="minorBidi"/>
    </w:rPr>
  </w:style>
  <w:style w:type="paragraph" w:styleId="TOCHeading">
    <w:name w:val="TOC Heading"/>
    <w:basedOn w:val="Heading1"/>
    <w:next w:val="Normal"/>
    <w:uiPriority w:val="39"/>
    <w:unhideWhenUsed/>
    <w:qFormat/>
    <w:rsid w:val="00DE08D6"/>
    <w:pPr>
      <w:keepNext/>
      <w:keepLines/>
      <w:widowControl/>
      <w:autoSpaceDE/>
      <w:autoSpaceDN/>
      <w:spacing w:before="240" w:line="259" w:lineRule="auto"/>
      <w:ind w:left="0"/>
      <w:outlineLvl w:val="9"/>
    </w:pPr>
    <w:rPr>
      <w:rFonts w:asciiTheme="majorHAnsi" w:eastAsiaTheme="majorEastAsia" w:hAnsiTheme="majorHAnsi" w:cstheme="majorBidi"/>
      <w:b w:val="0"/>
      <w:bCs w:val="0"/>
      <w:color w:val="2E74B5" w:themeColor="accent1" w:themeShade="BF"/>
      <w:sz w:val="32"/>
      <w:szCs w:val="32"/>
    </w:rPr>
  </w:style>
  <w:style w:type="paragraph" w:styleId="TOC6">
    <w:name w:val="toc 6"/>
    <w:basedOn w:val="Normal"/>
    <w:next w:val="Normal"/>
    <w:autoRedefine/>
    <w:uiPriority w:val="39"/>
    <w:unhideWhenUsed/>
    <w:rsid w:val="00DE08D6"/>
    <w:pPr>
      <w:widowControl/>
      <w:autoSpaceDE/>
      <w:autoSpaceDN/>
      <w:spacing w:after="100" w:line="259"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DE08D6"/>
    <w:pPr>
      <w:widowControl/>
      <w:autoSpaceDE/>
      <w:autoSpaceDN/>
      <w:spacing w:after="100" w:line="259"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DE08D6"/>
    <w:pPr>
      <w:widowControl/>
      <w:autoSpaceDE/>
      <w:autoSpaceDN/>
      <w:spacing w:after="100" w:line="259"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DE08D6"/>
    <w:pPr>
      <w:widowControl/>
      <w:autoSpaceDE/>
      <w:autoSpaceDN/>
      <w:spacing w:after="100" w:line="259" w:lineRule="auto"/>
      <w:ind w:left="1760"/>
    </w:pPr>
    <w:rPr>
      <w:rFonts w:asciiTheme="minorHAnsi" w:eastAsiaTheme="minorEastAsia" w:hAnsiTheme="minorHAnsi" w:cstheme="minorBidi"/>
    </w:rPr>
  </w:style>
  <w:style w:type="paragraph" w:styleId="Title">
    <w:name w:val="Title"/>
    <w:basedOn w:val="Normal"/>
    <w:link w:val="TitleChar"/>
    <w:uiPriority w:val="10"/>
    <w:qFormat/>
    <w:rsid w:val="00DE08D6"/>
    <w:pPr>
      <w:widowControl/>
      <w:autoSpaceDE/>
      <w:autoSpaceDN/>
      <w:spacing w:before="40" w:after="40"/>
      <w:jc w:val="center"/>
    </w:pPr>
    <w:rPr>
      <w:rFonts w:ascii="Calibri" w:eastAsia="Times New Roman" w:hAnsi="Calibri" w:cs="Times New Roman"/>
      <w:b/>
      <w:spacing w:val="20"/>
      <w:sz w:val="32"/>
      <w:szCs w:val="20"/>
      <w:lang w:val="hr-HR"/>
    </w:rPr>
  </w:style>
  <w:style w:type="character" w:customStyle="1" w:styleId="TitleChar">
    <w:name w:val="Title Char"/>
    <w:basedOn w:val="DefaultParagraphFont"/>
    <w:link w:val="Title"/>
    <w:uiPriority w:val="10"/>
    <w:rsid w:val="00DE08D6"/>
    <w:rPr>
      <w:rFonts w:ascii="Calibri" w:eastAsia="Times New Roman" w:hAnsi="Calibri" w:cs="Times New Roman"/>
      <w:b/>
      <w:spacing w:val="20"/>
      <w:sz w:val="32"/>
      <w:szCs w:val="20"/>
      <w:lang w:val="hr-HR"/>
    </w:rPr>
  </w:style>
  <w:style w:type="character" w:customStyle="1" w:styleId="ListParagraphChar">
    <w:name w:val="List Paragraph Char"/>
    <w:aliases w:val="Bullet1 Char"/>
    <w:link w:val="ListParagraph"/>
    <w:uiPriority w:val="34"/>
    <w:locked/>
    <w:rsid w:val="00DE08D6"/>
    <w:rPr>
      <w:rFonts w:ascii="DejaVu Serif" w:eastAsia="DejaVu Serif" w:hAnsi="DejaVu Serif" w:cs="DejaVu Serif"/>
    </w:rPr>
  </w:style>
  <w:style w:type="paragraph" w:customStyle="1" w:styleId="wfxFaxNum">
    <w:name w:val="wfxFaxNum"/>
    <w:basedOn w:val="Normal"/>
    <w:semiHidden/>
    <w:rsid w:val="00DE08D6"/>
    <w:pPr>
      <w:widowControl/>
      <w:autoSpaceDE/>
      <w:autoSpaceDN/>
      <w:jc w:val="both"/>
    </w:pPr>
    <w:rPr>
      <w:rFonts w:ascii="Trebuchet MS" w:eastAsia="Times New Roman" w:hAnsi="Trebuchet MS" w:cs="Times New Roman"/>
      <w:szCs w:val="20"/>
      <w:lang w:val="hr-HR"/>
    </w:rPr>
  </w:style>
  <w:style w:type="paragraph" w:customStyle="1" w:styleId="wfxTime">
    <w:name w:val="wfxTime"/>
    <w:basedOn w:val="Normal"/>
    <w:semiHidden/>
    <w:rsid w:val="00DE08D6"/>
    <w:pPr>
      <w:widowControl/>
      <w:autoSpaceDE/>
      <w:autoSpaceDN/>
      <w:jc w:val="both"/>
    </w:pPr>
    <w:rPr>
      <w:rFonts w:ascii="Trebuchet MS" w:eastAsia="Times New Roman" w:hAnsi="Trebuchet MS" w:cs="Times New Roman"/>
      <w:szCs w:val="20"/>
      <w:lang w:val="hr-HR"/>
    </w:rPr>
  </w:style>
  <w:style w:type="paragraph" w:customStyle="1" w:styleId="wfxDate">
    <w:name w:val="wfxDate"/>
    <w:basedOn w:val="Normal"/>
    <w:semiHidden/>
    <w:rsid w:val="00DE08D6"/>
    <w:pPr>
      <w:widowControl/>
      <w:autoSpaceDE/>
      <w:autoSpaceDN/>
      <w:jc w:val="both"/>
    </w:pPr>
    <w:rPr>
      <w:rFonts w:ascii="Trebuchet MS" w:eastAsia="Times New Roman" w:hAnsi="Trebuchet MS" w:cs="Times New Roman"/>
      <w:szCs w:val="20"/>
      <w:lang w:val="hr-HR"/>
    </w:rPr>
  </w:style>
  <w:style w:type="paragraph" w:customStyle="1" w:styleId="wfxRecipient">
    <w:name w:val="wfxRecipient"/>
    <w:basedOn w:val="Normal"/>
    <w:semiHidden/>
    <w:rsid w:val="00DE08D6"/>
    <w:pPr>
      <w:widowControl/>
      <w:autoSpaceDE/>
      <w:autoSpaceDN/>
      <w:jc w:val="both"/>
    </w:pPr>
    <w:rPr>
      <w:rFonts w:ascii="Trebuchet MS" w:eastAsia="Times New Roman" w:hAnsi="Trebuchet MS" w:cs="Times New Roman"/>
      <w:szCs w:val="20"/>
      <w:lang w:val="hr-HR"/>
    </w:rPr>
  </w:style>
  <w:style w:type="paragraph" w:customStyle="1" w:styleId="wfxCompany">
    <w:name w:val="wfxCompany"/>
    <w:basedOn w:val="Normal"/>
    <w:semiHidden/>
    <w:rsid w:val="00DE08D6"/>
    <w:pPr>
      <w:widowControl/>
      <w:autoSpaceDE/>
      <w:autoSpaceDN/>
      <w:jc w:val="both"/>
    </w:pPr>
    <w:rPr>
      <w:rFonts w:ascii="Trebuchet MS" w:eastAsia="Times New Roman" w:hAnsi="Trebuchet MS" w:cs="Times New Roman"/>
      <w:szCs w:val="20"/>
      <w:lang w:val="hr-HR"/>
    </w:rPr>
  </w:style>
  <w:style w:type="paragraph" w:customStyle="1" w:styleId="wfxSubject">
    <w:name w:val="wfxSubject"/>
    <w:basedOn w:val="Normal"/>
    <w:semiHidden/>
    <w:rsid w:val="00DE08D6"/>
    <w:pPr>
      <w:widowControl/>
      <w:autoSpaceDE/>
      <w:autoSpaceDN/>
      <w:jc w:val="both"/>
    </w:pPr>
    <w:rPr>
      <w:rFonts w:ascii="Trebuchet MS" w:eastAsia="Times New Roman" w:hAnsi="Trebuchet MS" w:cs="Times New Roman"/>
      <w:szCs w:val="20"/>
      <w:lang w:val="hr-HR"/>
    </w:rPr>
  </w:style>
  <w:style w:type="paragraph" w:customStyle="1" w:styleId="wfxKeyword">
    <w:name w:val="wfxKeyword"/>
    <w:basedOn w:val="Normal"/>
    <w:semiHidden/>
    <w:rsid w:val="00DE08D6"/>
    <w:pPr>
      <w:widowControl/>
      <w:numPr>
        <w:numId w:val="7"/>
      </w:numPr>
      <w:tabs>
        <w:tab w:val="clear" w:pos="454"/>
      </w:tabs>
      <w:autoSpaceDE/>
      <w:autoSpaceDN/>
      <w:ind w:left="0" w:firstLine="0"/>
      <w:jc w:val="both"/>
    </w:pPr>
    <w:rPr>
      <w:rFonts w:ascii="Trebuchet MS" w:eastAsia="Times New Roman" w:hAnsi="Trebuchet MS" w:cs="Times New Roman"/>
      <w:szCs w:val="20"/>
      <w:lang w:val="hr-HR"/>
    </w:rPr>
  </w:style>
  <w:style w:type="paragraph" w:customStyle="1" w:styleId="wfxBillCode">
    <w:name w:val="wfxBillCode"/>
    <w:basedOn w:val="Normal"/>
    <w:semiHidden/>
    <w:rsid w:val="00DE08D6"/>
    <w:pPr>
      <w:widowControl/>
      <w:autoSpaceDE/>
      <w:autoSpaceDN/>
      <w:jc w:val="both"/>
    </w:pPr>
    <w:rPr>
      <w:rFonts w:ascii="Trebuchet MS" w:eastAsia="Times New Roman" w:hAnsi="Trebuchet MS" w:cs="Times New Roman"/>
      <w:szCs w:val="20"/>
      <w:lang w:val="hr-HR"/>
    </w:rPr>
  </w:style>
  <w:style w:type="character" w:styleId="PageNumber">
    <w:name w:val="page number"/>
    <w:basedOn w:val="DefaultParagraphFont"/>
    <w:rsid w:val="00DE08D6"/>
  </w:style>
  <w:style w:type="paragraph" w:customStyle="1" w:styleId="ReturnAddress">
    <w:name w:val="Return Address"/>
    <w:semiHidden/>
    <w:rsid w:val="00DE08D6"/>
    <w:pPr>
      <w:framePr w:w="8309" w:hSpace="187" w:vSpace="187" w:wrap="notBeside" w:vAnchor="page" w:hAnchor="page" w:x="1801" w:y="15409" w:anchorLock="1"/>
      <w:tabs>
        <w:tab w:val="left" w:pos="2160"/>
      </w:tabs>
      <w:spacing w:after="0" w:line="240" w:lineRule="atLeast"/>
      <w:ind w:right="-240"/>
      <w:jc w:val="center"/>
    </w:pPr>
    <w:rPr>
      <w:rFonts w:ascii="Garamond" w:eastAsia="Times New Roman" w:hAnsi="Garamond" w:cs="Times New Roman"/>
      <w:caps/>
      <w:spacing w:val="30"/>
      <w:sz w:val="15"/>
      <w:szCs w:val="20"/>
    </w:rPr>
  </w:style>
  <w:style w:type="paragraph" w:styleId="DocumentMap">
    <w:name w:val="Document Map"/>
    <w:basedOn w:val="Normal"/>
    <w:link w:val="DocumentMapChar"/>
    <w:rsid w:val="00DE08D6"/>
    <w:pPr>
      <w:widowControl/>
      <w:shd w:val="clear" w:color="auto" w:fill="000080"/>
      <w:autoSpaceDE/>
      <w:autoSpaceDN/>
      <w:jc w:val="both"/>
    </w:pPr>
    <w:rPr>
      <w:rFonts w:ascii="Tahoma" w:eastAsia="Times New Roman" w:hAnsi="Tahoma" w:cs="Tahoma"/>
      <w:szCs w:val="20"/>
      <w:lang w:val="hr-HR"/>
    </w:rPr>
  </w:style>
  <w:style w:type="character" w:customStyle="1" w:styleId="DocumentMapChar">
    <w:name w:val="Document Map Char"/>
    <w:basedOn w:val="DefaultParagraphFont"/>
    <w:link w:val="DocumentMap"/>
    <w:rsid w:val="00DE08D6"/>
    <w:rPr>
      <w:rFonts w:ascii="Tahoma" w:eastAsia="Times New Roman" w:hAnsi="Tahoma" w:cs="Tahoma"/>
      <w:szCs w:val="20"/>
      <w:shd w:val="clear" w:color="auto" w:fill="000080"/>
      <w:lang w:val="hr-HR"/>
    </w:rPr>
  </w:style>
  <w:style w:type="paragraph" w:customStyle="1" w:styleId="tekst">
    <w:name w:val="tekst"/>
    <w:basedOn w:val="Normal"/>
    <w:link w:val="tekstChar"/>
    <w:rsid w:val="00DE08D6"/>
    <w:pPr>
      <w:widowControl/>
      <w:autoSpaceDE/>
      <w:autoSpaceDN/>
      <w:jc w:val="both"/>
    </w:pPr>
    <w:rPr>
      <w:rFonts w:ascii="Trebuchet MS" w:eastAsia="Times New Roman" w:hAnsi="Trebuchet MS" w:cs="Times New Roman"/>
      <w:szCs w:val="20"/>
      <w:lang w:val="hr-HR"/>
    </w:rPr>
  </w:style>
  <w:style w:type="character" w:customStyle="1" w:styleId="tekstChar">
    <w:name w:val="tekst Char"/>
    <w:link w:val="tekst"/>
    <w:rsid w:val="00DE08D6"/>
    <w:rPr>
      <w:rFonts w:ascii="Trebuchet MS" w:eastAsia="Times New Roman" w:hAnsi="Trebuchet MS" w:cs="Times New Roman"/>
      <w:szCs w:val="20"/>
      <w:lang w:val="hr-HR"/>
    </w:rPr>
  </w:style>
  <w:style w:type="paragraph" w:customStyle="1" w:styleId="poglavlje1">
    <w:name w:val="poglavlje 1"/>
    <w:basedOn w:val="tekst"/>
    <w:semiHidden/>
    <w:rsid w:val="00DE08D6"/>
    <w:pPr>
      <w:tabs>
        <w:tab w:val="num" w:pos="2438"/>
      </w:tabs>
      <w:spacing w:before="240" w:after="240"/>
      <w:ind w:left="2438" w:hanging="510"/>
      <w:contextualSpacing/>
      <w:jc w:val="left"/>
    </w:pPr>
    <w:rPr>
      <w:rFonts w:ascii="Times New Roman" w:hAnsi="Times New Roman"/>
      <w:b/>
      <w:caps/>
      <w:sz w:val="24"/>
      <w:szCs w:val="24"/>
    </w:rPr>
  </w:style>
  <w:style w:type="paragraph" w:customStyle="1" w:styleId="poglavlje11">
    <w:name w:val="poglavlje 1.1."/>
    <w:basedOn w:val="Normal"/>
    <w:semiHidden/>
    <w:rsid w:val="00DE08D6"/>
    <w:pPr>
      <w:widowControl/>
      <w:tabs>
        <w:tab w:val="num" w:pos="1021"/>
      </w:tabs>
      <w:autoSpaceDE/>
      <w:autoSpaceDN/>
      <w:spacing w:before="240" w:after="360"/>
      <w:ind w:left="1021" w:hanging="1021"/>
      <w:jc w:val="both"/>
    </w:pPr>
    <w:rPr>
      <w:rFonts w:ascii="Times New Roman" w:eastAsia="Times New Roman" w:hAnsi="Times New Roman" w:cs="Tahoma"/>
      <w:b/>
      <w:lang w:val="hr-HR"/>
    </w:rPr>
  </w:style>
  <w:style w:type="paragraph" w:customStyle="1" w:styleId="poglavlje111">
    <w:name w:val="poglavlje 1.1.1"/>
    <w:basedOn w:val="Normal"/>
    <w:semiHidden/>
    <w:rsid w:val="00DE08D6"/>
    <w:pPr>
      <w:widowControl/>
      <w:tabs>
        <w:tab w:val="num" w:pos="1021"/>
      </w:tabs>
      <w:autoSpaceDE/>
      <w:autoSpaceDN/>
      <w:spacing w:before="120" w:after="240"/>
      <w:ind w:left="1021" w:hanging="1021"/>
      <w:jc w:val="both"/>
    </w:pPr>
    <w:rPr>
      <w:rFonts w:ascii="Times New Roman" w:eastAsia="Times New Roman" w:hAnsi="Times New Roman" w:cs="Tahoma"/>
      <w:b/>
      <w:color w:val="000000"/>
      <w:lang w:val="hr-HR"/>
    </w:rPr>
  </w:style>
  <w:style w:type="paragraph" w:customStyle="1" w:styleId="prilozi">
    <w:name w:val="prilozi"/>
    <w:basedOn w:val="tekst"/>
    <w:semiHidden/>
    <w:rsid w:val="00DE08D6"/>
    <w:pPr>
      <w:ind w:left="2646" w:hanging="1078"/>
      <w:jc w:val="left"/>
    </w:pPr>
    <w:rPr>
      <w:b/>
      <w:bCs/>
      <w:sz w:val="24"/>
      <w:szCs w:val="24"/>
    </w:rPr>
  </w:style>
  <w:style w:type="character" w:customStyle="1" w:styleId="bulletCharChar">
    <w:name w:val="bullet Char Char"/>
    <w:link w:val="bullet"/>
    <w:rsid w:val="00DE08D6"/>
    <w:rPr>
      <w:rFonts w:ascii="Trebuchet MS" w:hAnsi="Trebuchet MS" w:cs="Tahoma"/>
      <w:spacing w:val="-3"/>
      <w:lang w:val="hr-HR"/>
    </w:rPr>
  </w:style>
  <w:style w:type="paragraph" w:customStyle="1" w:styleId="bullet">
    <w:name w:val="bullet"/>
    <w:basedOn w:val="Normal"/>
    <w:link w:val="bulletCharChar"/>
    <w:rsid w:val="00DE08D6"/>
    <w:pPr>
      <w:widowControl/>
      <w:tabs>
        <w:tab w:val="left" w:pos="-1440"/>
        <w:tab w:val="left" w:pos="-720"/>
        <w:tab w:val="left" w:pos="0"/>
        <w:tab w:val="num" w:pos="454"/>
        <w:tab w:val="left" w:pos="720"/>
      </w:tabs>
      <w:suppressAutoHyphens/>
      <w:autoSpaceDE/>
      <w:autoSpaceDN/>
      <w:ind w:left="454" w:hanging="454"/>
      <w:jc w:val="both"/>
    </w:pPr>
    <w:rPr>
      <w:rFonts w:ascii="Trebuchet MS" w:eastAsiaTheme="minorHAnsi" w:hAnsi="Trebuchet MS" w:cs="Tahoma"/>
      <w:spacing w:val="-3"/>
      <w:lang w:val="hr-HR"/>
    </w:rPr>
  </w:style>
  <w:style w:type="character" w:customStyle="1" w:styleId="TOC2Char">
    <w:name w:val="TOC 2 Char"/>
    <w:link w:val="TOC2"/>
    <w:uiPriority w:val="39"/>
    <w:rsid w:val="00DE08D6"/>
    <w:rPr>
      <w:rFonts w:ascii="DejaVu Serif" w:eastAsia="DejaVu Serif" w:hAnsi="DejaVu Serif" w:cs="DejaVu Serif"/>
    </w:rPr>
  </w:style>
  <w:style w:type="paragraph" w:styleId="Index1">
    <w:name w:val="index 1"/>
    <w:basedOn w:val="Normal"/>
    <w:next w:val="Normal"/>
    <w:autoRedefine/>
    <w:semiHidden/>
    <w:rsid w:val="00DE08D6"/>
    <w:pPr>
      <w:widowControl/>
      <w:autoSpaceDE/>
      <w:autoSpaceDN/>
      <w:ind w:left="200" w:hanging="200"/>
      <w:jc w:val="both"/>
    </w:pPr>
    <w:rPr>
      <w:rFonts w:ascii="Trebuchet MS" w:eastAsia="Times New Roman" w:hAnsi="Trebuchet MS" w:cs="Times New Roman"/>
      <w:szCs w:val="20"/>
      <w:lang w:val="hr-HR"/>
    </w:rPr>
  </w:style>
  <w:style w:type="paragraph" w:customStyle="1" w:styleId="IOPI">
    <w:name w:val="I. OPĆI"/>
    <w:aliases w:val="TEHN"/>
    <w:basedOn w:val="Title"/>
    <w:rsid w:val="00DE08D6"/>
    <w:rPr>
      <w:rFonts w:ascii="Trebuchet MS" w:hAnsi="Trebuchet MS"/>
      <w:bCs/>
      <w:caps/>
      <w:szCs w:val="24"/>
    </w:rPr>
  </w:style>
  <w:style w:type="paragraph" w:customStyle="1" w:styleId="OPISADRZAJ">
    <w:name w:val="OPĆI SADRZAJ"/>
    <w:basedOn w:val="Title"/>
    <w:rsid w:val="00DE08D6"/>
    <w:rPr>
      <w:rFonts w:ascii="Trebuchet MS" w:hAnsi="Trebuchet MS"/>
      <w:bCs/>
      <w:caps/>
      <w:sz w:val="28"/>
      <w:szCs w:val="24"/>
    </w:rPr>
  </w:style>
  <w:style w:type="paragraph" w:customStyle="1" w:styleId="poglavlje1111">
    <w:name w:val="poglavlje 1.1.1.1."/>
    <w:basedOn w:val="poglavlje111"/>
    <w:semiHidden/>
    <w:rsid w:val="00DE08D6"/>
    <w:rPr>
      <w:b w:val="0"/>
      <w:i/>
    </w:rPr>
  </w:style>
  <w:style w:type="paragraph" w:customStyle="1" w:styleId="bullet2">
    <w:name w:val="bullet 2"/>
    <w:basedOn w:val="bullet"/>
    <w:rsid w:val="00DE08D6"/>
    <w:pPr>
      <w:tabs>
        <w:tab w:val="clear" w:pos="454"/>
        <w:tab w:val="num" w:pos="1077"/>
      </w:tabs>
      <w:ind w:left="1077" w:hanging="226"/>
      <w:jc w:val="left"/>
    </w:pPr>
  </w:style>
  <w:style w:type="paragraph" w:customStyle="1" w:styleId="poglavlje2">
    <w:name w:val="poglavlje2"/>
    <w:basedOn w:val="tekst"/>
    <w:link w:val="poglavlje2Char"/>
    <w:semiHidden/>
    <w:rsid w:val="00DE08D6"/>
    <w:pPr>
      <w:tabs>
        <w:tab w:val="num" w:pos="1021"/>
      </w:tabs>
      <w:spacing w:before="240" w:after="240"/>
      <w:ind w:left="1021" w:hanging="1021"/>
      <w:contextualSpacing/>
      <w:jc w:val="left"/>
    </w:pPr>
    <w:rPr>
      <w:b/>
      <w:sz w:val="24"/>
      <w:szCs w:val="24"/>
    </w:rPr>
  </w:style>
  <w:style w:type="character" w:customStyle="1" w:styleId="poglavlje2Char">
    <w:name w:val="poglavlje2 Char"/>
    <w:link w:val="poglavlje2"/>
    <w:semiHidden/>
    <w:rsid w:val="00DE08D6"/>
    <w:rPr>
      <w:rFonts w:ascii="Trebuchet MS" w:eastAsia="Times New Roman" w:hAnsi="Trebuchet MS" w:cs="Times New Roman"/>
      <w:b/>
      <w:sz w:val="24"/>
      <w:szCs w:val="24"/>
      <w:lang w:val="hr-HR"/>
    </w:rPr>
  </w:style>
  <w:style w:type="paragraph" w:customStyle="1" w:styleId="poglavlje3">
    <w:name w:val="poglavlje3"/>
    <w:basedOn w:val="Normal"/>
    <w:semiHidden/>
    <w:rsid w:val="00DE08D6"/>
    <w:pPr>
      <w:widowControl/>
      <w:tabs>
        <w:tab w:val="num" w:pos="1021"/>
      </w:tabs>
      <w:autoSpaceDE/>
      <w:autoSpaceDN/>
      <w:spacing w:before="120" w:after="360"/>
      <w:ind w:left="1021" w:hanging="1021"/>
      <w:jc w:val="both"/>
    </w:pPr>
    <w:rPr>
      <w:rFonts w:ascii="Times New Roman" w:eastAsia="Times New Roman" w:hAnsi="Times New Roman" w:cs="Tahoma"/>
      <w:b/>
      <w:lang w:val="hr-HR"/>
    </w:rPr>
  </w:style>
  <w:style w:type="paragraph" w:customStyle="1" w:styleId="poglavlje10">
    <w:name w:val="poglavlje1"/>
    <w:basedOn w:val="Normal"/>
    <w:semiHidden/>
    <w:rsid w:val="00DE08D6"/>
    <w:pPr>
      <w:widowControl/>
      <w:tabs>
        <w:tab w:val="num" w:pos="1021"/>
      </w:tabs>
      <w:autoSpaceDE/>
      <w:autoSpaceDN/>
      <w:spacing w:before="120" w:after="240"/>
      <w:ind w:left="1021" w:hanging="1021"/>
      <w:jc w:val="both"/>
    </w:pPr>
    <w:rPr>
      <w:rFonts w:ascii="Times New Roman" w:eastAsia="Times New Roman" w:hAnsi="Times New Roman" w:cs="Tahoma"/>
      <w:b/>
      <w:color w:val="000000"/>
      <w:sz w:val="24"/>
      <w:lang w:val="hr-HR"/>
    </w:rPr>
  </w:style>
  <w:style w:type="paragraph" w:customStyle="1" w:styleId="sustavkvaliteete">
    <w:name w:val="sustav kvaliteete"/>
    <w:basedOn w:val="Heading7"/>
    <w:rsid w:val="00DE08D6"/>
    <w:pPr>
      <w:tabs>
        <w:tab w:val="num" w:pos="340"/>
        <w:tab w:val="left" w:pos="426"/>
      </w:tabs>
      <w:ind w:left="340" w:hanging="340"/>
    </w:pPr>
    <w:rPr>
      <w:rFonts w:ascii="Trebuchet MS" w:hAnsi="Trebuchet MS"/>
      <w:i w:val="0"/>
      <w:sz w:val="24"/>
      <w:szCs w:val="22"/>
    </w:rPr>
  </w:style>
  <w:style w:type="paragraph" w:styleId="Caption">
    <w:name w:val="caption"/>
    <w:aliases w:val="Figure Caption, Char3,Char3"/>
    <w:basedOn w:val="Normal"/>
    <w:next w:val="Normal"/>
    <w:link w:val="CaptionChar"/>
    <w:qFormat/>
    <w:rsid w:val="00DE08D6"/>
    <w:pPr>
      <w:widowControl/>
      <w:autoSpaceDE/>
      <w:autoSpaceDN/>
      <w:jc w:val="both"/>
    </w:pPr>
    <w:rPr>
      <w:rFonts w:ascii="Trebuchet MS" w:eastAsia="Times New Roman" w:hAnsi="Trebuchet MS" w:cs="Times New Roman"/>
      <w:b/>
      <w:bCs/>
      <w:szCs w:val="20"/>
      <w:lang w:val="hr-HR"/>
    </w:rPr>
  </w:style>
  <w:style w:type="character" w:customStyle="1" w:styleId="CaptionChar">
    <w:name w:val="Caption Char"/>
    <w:aliases w:val="Figure Caption Char, Char3 Char,Char3 Char"/>
    <w:link w:val="Caption"/>
    <w:rsid w:val="00DE08D6"/>
    <w:rPr>
      <w:rFonts w:ascii="Trebuchet MS" w:eastAsia="Times New Roman" w:hAnsi="Trebuchet MS" w:cs="Times New Roman"/>
      <w:b/>
      <w:bCs/>
      <w:szCs w:val="20"/>
      <w:lang w:val="hr-HR"/>
    </w:rPr>
  </w:style>
  <w:style w:type="character" w:customStyle="1" w:styleId="poglavlje2CharChar">
    <w:name w:val="poglavlje2 Char Char"/>
    <w:semiHidden/>
    <w:rsid w:val="00DE08D6"/>
    <w:rPr>
      <w:rFonts w:ascii="Trebuchet MS" w:hAnsi="Trebuchet MS"/>
      <w:b/>
      <w:sz w:val="24"/>
      <w:szCs w:val="24"/>
      <w:lang w:val="hr-HR" w:eastAsia="en-US" w:bidi="ar-SA"/>
    </w:rPr>
  </w:style>
  <w:style w:type="character" w:customStyle="1" w:styleId="style11">
    <w:name w:val="style11"/>
    <w:semiHidden/>
    <w:rsid w:val="00DE08D6"/>
    <w:rPr>
      <w:color w:val="000000"/>
    </w:rPr>
  </w:style>
  <w:style w:type="character" w:styleId="CommentReference">
    <w:name w:val="annotation reference"/>
    <w:uiPriority w:val="99"/>
    <w:semiHidden/>
    <w:rsid w:val="00DE08D6"/>
    <w:rPr>
      <w:sz w:val="16"/>
      <w:szCs w:val="16"/>
    </w:rPr>
  </w:style>
  <w:style w:type="paragraph" w:styleId="CommentText">
    <w:name w:val="annotation text"/>
    <w:basedOn w:val="Normal"/>
    <w:link w:val="CommentTextChar"/>
    <w:uiPriority w:val="99"/>
    <w:semiHidden/>
    <w:rsid w:val="00DE08D6"/>
    <w:pPr>
      <w:widowControl/>
      <w:autoSpaceDE/>
      <w:autoSpaceDN/>
      <w:jc w:val="both"/>
    </w:pPr>
    <w:rPr>
      <w:rFonts w:ascii="Trebuchet MS" w:eastAsia="Times New Roman" w:hAnsi="Trebuchet MS" w:cs="Times New Roman"/>
      <w:sz w:val="20"/>
      <w:szCs w:val="20"/>
      <w:lang w:val="hr-HR"/>
    </w:rPr>
  </w:style>
  <w:style w:type="character" w:customStyle="1" w:styleId="CommentTextChar">
    <w:name w:val="Comment Text Char"/>
    <w:basedOn w:val="DefaultParagraphFont"/>
    <w:link w:val="CommentText"/>
    <w:uiPriority w:val="99"/>
    <w:semiHidden/>
    <w:rsid w:val="00DE08D6"/>
    <w:rPr>
      <w:rFonts w:ascii="Trebuchet MS" w:eastAsia="Times New Roman" w:hAnsi="Trebuchet MS" w:cs="Times New Roman"/>
      <w:sz w:val="20"/>
      <w:szCs w:val="20"/>
      <w:lang w:val="hr-HR"/>
    </w:rPr>
  </w:style>
  <w:style w:type="paragraph" w:styleId="CommentSubject">
    <w:name w:val="annotation subject"/>
    <w:basedOn w:val="CommentText"/>
    <w:next w:val="CommentText"/>
    <w:link w:val="CommentSubjectChar"/>
    <w:semiHidden/>
    <w:rsid w:val="00DE08D6"/>
    <w:rPr>
      <w:b/>
      <w:bCs/>
    </w:rPr>
  </w:style>
  <w:style w:type="character" w:customStyle="1" w:styleId="CommentSubjectChar">
    <w:name w:val="Comment Subject Char"/>
    <w:basedOn w:val="CommentTextChar"/>
    <w:link w:val="CommentSubject"/>
    <w:semiHidden/>
    <w:rsid w:val="00DE08D6"/>
    <w:rPr>
      <w:rFonts w:ascii="Trebuchet MS" w:eastAsia="Times New Roman" w:hAnsi="Trebuchet MS" w:cs="Times New Roman"/>
      <w:b/>
      <w:bCs/>
      <w:sz w:val="20"/>
      <w:szCs w:val="20"/>
      <w:lang w:val="hr-HR"/>
    </w:rPr>
  </w:style>
  <w:style w:type="paragraph" w:styleId="BalloonText">
    <w:name w:val="Balloon Text"/>
    <w:basedOn w:val="Normal"/>
    <w:link w:val="BalloonTextChar"/>
    <w:uiPriority w:val="99"/>
    <w:semiHidden/>
    <w:rsid w:val="00DE08D6"/>
    <w:pPr>
      <w:widowControl/>
      <w:autoSpaceDE/>
      <w:autoSpaceDN/>
      <w:jc w:val="both"/>
    </w:pPr>
    <w:rPr>
      <w:rFonts w:ascii="Tahoma" w:eastAsia="Times New Roman" w:hAnsi="Tahoma" w:cs="Tahoma"/>
      <w:sz w:val="16"/>
      <w:szCs w:val="16"/>
      <w:lang w:val="hr-HR"/>
    </w:rPr>
  </w:style>
  <w:style w:type="character" w:customStyle="1" w:styleId="BalloonTextChar">
    <w:name w:val="Balloon Text Char"/>
    <w:basedOn w:val="DefaultParagraphFont"/>
    <w:link w:val="BalloonText"/>
    <w:uiPriority w:val="99"/>
    <w:semiHidden/>
    <w:rsid w:val="00DE08D6"/>
    <w:rPr>
      <w:rFonts w:ascii="Tahoma" w:eastAsia="Times New Roman" w:hAnsi="Tahoma" w:cs="Tahoma"/>
      <w:sz w:val="16"/>
      <w:szCs w:val="16"/>
      <w:lang w:val="hr-HR"/>
    </w:rPr>
  </w:style>
  <w:style w:type="paragraph" w:styleId="PlainText">
    <w:name w:val="Plain Text"/>
    <w:aliases w:val=" Знак Знак, Знак,Знак Знак,Знак"/>
    <w:basedOn w:val="Normal"/>
    <w:link w:val="PlainTextChar"/>
    <w:rsid w:val="00DE08D6"/>
    <w:pPr>
      <w:widowControl/>
      <w:autoSpaceDE/>
      <w:autoSpaceDN/>
    </w:pPr>
    <w:rPr>
      <w:rFonts w:ascii="Courier New" w:eastAsia="Times New Roman" w:hAnsi="Courier New" w:cs="Courier New"/>
      <w:sz w:val="20"/>
      <w:szCs w:val="20"/>
      <w:lang w:val="hr-HR"/>
    </w:rPr>
  </w:style>
  <w:style w:type="character" w:customStyle="1" w:styleId="PlainTextChar">
    <w:name w:val="Plain Text Char"/>
    <w:aliases w:val=" Знак Знак Char, Знак Char,Знак Знак Char,Знак Char"/>
    <w:basedOn w:val="DefaultParagraphFont"/>
    <w:link w:val="PlainText"/>
    <w:rsid w:val="00DE08D6"/>
    <w:rPr>
      <w:rFonts w:ascii="Courier New" w:eastAsia="Times New Roman" w:hAnsi="Courier New" w:cs="Courier New"/>
      <w:sz w:val="20"/>
      <w:szCs w:val="20"/>
      <w:lang w:val="hr-HR"/>
    </w:rPr>
  </w:style>
  <w:style w:type="paragraph" w:customStyle="1" w:styleId="naslovnica">
    <w:name w:val="naslovnica"/>
    <w:basedOn w:val="Normal"/>
    <w:semiHidden/>
    <w:rsid w:val="00DE08D6"/>
    <w:pPr>
      <w:widowControl/>
      <w:tabs>
        <w:tab w:val="left" w:pos="3686"/>
      </w:tabs>
      <w:autoSpaceDE/>
      <w:autoSpaceDN/>
      <w:spacing w:before="40"/>
      <w:jc w:val="both"/>
    </w:pPr>
    <w:rPr>
      <w:rFonts w:ascii="Trebuchet MS" w:eastAsia="Times New Roman" w:hAnsi="Trebuchet MS" w:cs="Arial"/>
      <w:bCs/>
      <w:sz w:val="24"/>
      <w:szCs w:val="20"/>
      <w:lang w:val="hr-HR"/>
    </w:rPr>
  </w:style>
  <w:style w:type="paragraph" w:customStyle="1" w:styleId="NASLOVNICA-BOLD">
    <w:name w:val="NASLOVNICA-BOLD"/>
    <w:basedOn w:val="naslovnica"/>
    <w:rsid w:val="00DE08D6"/>
    <w:pPr>
      <w:spacing w:after="40"/>
      <w:jc w:val="left"/>
    </w:pPr>
    <w:rPr>
      <w:b/>
      <w:bCs w:val="0"/>
    </w:rPr>
  </w:style>
  <w:style w:type="paragraph" w:customStyle="1" w:styleId="NASLOVNICA0">
    <w:name w:val="NASLOVNICA"/>
    <w:basedOn w:val="NASLOVNICA-BOLD"/>
    <w:rsid w:val="00DE08D6"/>
    <w:rPr>
      <w:b w:val="0"/>
    </w:rPr>
  </w:style>
  <w:style w:type="paragraph" w:customStyle="1" w:styleId="Programkontrole">
    <w:name w:val="Program kontrole"/>
    <w:basedOn w:val="NASLOVNICA-BOLD"/>
    <w:rsid w:val="00DE08D6"/>
    <w:pPr>
      <w:numPr>
        <w:numId w:val="1"/>
      </w:numPr>
    </w:pPr>
    <w:rPr>
      <w:bCs/>
      <w:sz w:val="28"/>
      <w:szCs w:val="22"/>
    </w:rPr>
  </w:style>
  <w:style w:type="paragraph" w:customStyle="1" w:styleId="TEHNICKIOPIS">
    <w:name w:val="TEHNICKI OPIS"/>
    <w:basedOn w:val="Heading1"/>
    <w:rsid w:val="00DE08D6"/>
    <w:pPr>
      <w:keepNext/>
      <w:widowControl/>
      <w:autoSpaceDE/>
      <w:autoSpaceDN/>
      <w:spacing w:before="240" w:after="240"/>
      <w:ind w:left="0"/>
    </w:pPr>
    <w:rPr>
      <w:rFonts w:ascii="Calibri" w:eastAsia="Times New Roman" w:hAnsi="Calibri" w:cs="Times New Roman"/>
      <w:bCs w:val="0"/>
      <w:caps/>
      <w:szCs w:val="20"/>
      <w:lang w:val="hr-HR"/>
    </w:rPr>
  </w:style>
  <w:style w:type="paragraph" w:customStyle="1" w:styleId="nacrti">
    <w:name w:val="nacrti"/>
    <w:basedOn w:val="prilozi"/>
    <w:rsid w:val="00DE08D6"/>
    <w:pPr>
      <w:numPr>
        <w:numId w:val="3"/>
      </w:numPr>
      <w:tabs>
        <w:tab w:val="clear" w:pos="2325"/>
      </w:tabs>
      <w:ind w:left="720" w:hanging="360"/>
    </w:pPr>
    <w:rPr>
      <w:sz w:val="28"/>
    </w:rPr>
  </w:style>
  <w:style w:type="paragraph" w:customStyle="1" w:styleId="poglavlje">
    <w:name w:val="poglavlje"/>
    <w:basedOn w:val="Title"/>
    <w:rsid w:val="00DE08D6"/>
    <w:pPr>
      <w:numPr>
        <w:numId w:val="4"/>
      </w:numPr>
    </w:pPr>
    <w:rPr>
      <w:rFonts w:ascii="Times New Roman" w:hAnsi="Times New Roman"/>
      <w:bCs/>
      <w:caps/>
      <w:szCs w:val="24"/>
    </w:rPr>
  </w:style>
  <w:style w:type="paragraph" w:customStyle="1" w:styleId="PRORAUN">
    <w:name w:val="PRORAČUN"/>
    <w:basedOn w:val="IOPI"/>
    <w:rsid w:val="00DE08D6"/>
    <w:pPr>
      <w:numPr>
        <w:numId w:val="2"/>
      </w:numPr>
    </w:pPr>
    <w:rPr>
      <w:sz w:val="28"/>
    </w:rPr>
  </w:style>
  <w:style w:type="paragraph" w:customStyle="1" w:styleId="opidionaslovi">
    <w:name w:val="opći dio naslovi"/>
    <w:basedOn w:val="Title"/>
    <w:rsid w:val="00DE08D6"/>
    <w:pPr>
      <w:numPr>
        <w:ilvl w:val="1"/>
        <w:numId w:val="4"/>
      </w:numPr>
    </w:pPr>
    <w:rPr>
      <w:rFonts w:ascii="Times New Roman" w:hAnsi="Times New Roman"/>
      <w:bCs/>
      <w:caps/>
      <w:sz w:val="28"/>
      <w:szCs w:val="24"/>
    </w:rPr>
  </w:style>
  <w:style w:type="character" w:styleId="FollowedHyperlink">
    <w:name w:val="FollowedHyperlink"/>
    <w:rsid w:val="00DE08D6"/>
    <w:rPr>
      <w:color w:val="800080"/>
      <w:u w:val="single"/>
    </w:rPr>
  </w:style>
  <w:style w:type="paragraph" w:customStyle="1" w:styleId="Tekst1unos">
    <w:name w:val="Tekst (1)unos"/>
    <w:basedOn w:val="Normal"/>
    <w:rsid w:val="00DE08D6"/>
    <w:pPr>
      <w:widowControl/>
      <w:tabs>
        <w:tab w:val="left" w:pos="510"/>
      </w:tabs>
      <w:overflowPunct w:val="0"/>
      <w:adjustRightInd w:val="0"/>
      <w:spacing w:before="120" w:line="260" w:lineRule="exact"/>
      <w:ind w:left="510" w:hanging="397"/>
      <w:jc w:val="both"/>
      <w:textAlignment w:val="baseline"/>
    </w:pPr>
    <w:rPr>
      <w:rFonts w:ascii="Arial" w:eastAsia="Times New Roman" w:hAnsi="Arial" w:cs="Times New Roman"/>
      <w:sz w:val="20"/>
      <w:szCs w:val="20"/>
    </w:rPr>
  </w:style>
  <w:style w:type="paragraph" w:customStyle="1" w:styleId="P2">
    <w:name w:val="P2"/>
    <w:basedOn w:val="Normal"/>
    <w:rsid w:val="00DE08D6"/>
    <w:pPr>
      <w:widowControl/>
      <w:tabs>
        <w:tab w:val="left" w:pos="567"/>
        <w:tab w:val="left" w:pos="709"/>
        <w:tab w:val="left" w:pos="851"/>
      </w:tabs>
      <w:suppressAutoHyphens/>
      <w:autoSpaceDE/>
      <w:autoSpaceDN/>
      <w:spacing w:before="120" w:after="120"/>
      <w:jc w:val="both"/>
    </w:pPr>
    <w:rPr>
      <w:rFonts w:ascii="Times New Roman" w:eastAsia="Times New Roman" w:hAnsi="Times New Roman" w:cs="Times New Roman"/>
      <w:spacing w:val="-2"/>
      <w:sz w:val="24"/>
      <w:szCs w:val="20"/>
      <w:lang w:eastAsia="hr-HR"/>
    </w:rPr>
  </w:style>
  <w:style w:type="paragraph" w:styleId="BodyTextIndent3">
    <w:name w:val="Body Text Indent 3"/>
    <w:aliases w:val=" uvlaka 3"/>
    <w:basedOn w:val="Normal"/>
    <w:link w:val="BodyTextIndent3Char"/>
    <w:rsid w:val="00DE08D6"/>
    <w:pPr>
      <w:widowControl/>
      <w:autoSpaceDE/>
      <w:autoSpaceDN/>
      <w:spacing w:after="120"/>
      <w:ind w:left="283"/>
    </w:pPr>
    <w:rPr>
      <w:rFonts w:ascii="Trebuchet MS" w:eastAsia="Times New Roman" w:hAnsi="Trebuchet MS" w:cs="Times New Roman"/>
      <w:sz w:val="16"/>
      <w:szCs w:val="16"/>
    </w:rPr>
  </w:style>
  <w:style w:type="character" w:customStyle="1" w:styleId="BodyTextIndent3Char">
    <w:name w:val="Body Text Indent 3 Char"/>
    <w:aliases w:val=" uvlaka 3 Char"/>
    <w:basedOn w:val="DefaultParagraphFont"/>
    <w:link w:val="BodyTextIndent3"/>
    <w:rsid w:val="00DE08D6"/>
    <w:rPr>
      <w:rFonts w:ascii="Trebuchet MS" w:eastAsia="Times New Roman" w:hAnsi="Trebuchet MS" w:cs="Times New Roman"/>
      <w:sz w:val="16"/>
      <w:szCs w:val="16"/>
    </w:rPr>
  </w:style>
  <w:style w:type="paragraph" w:styleId="ListBullet">
    <w:name w:val="List Bullet"/>
    <w:basedOn w:val="Normal"/>
    <w:link w:val="ListBulletChar"/>
    <w:autoRedefine/>
    <w:rsid w:val="00DE08D6"/>
    <w:pPr>
      <w:widowControl/>
      <w:tabs>
        <w:tab w:val="num" w:pos="1021"/>
      </w:tabs>
      <w:autoSpaceDE/>
      <w:autoSpaceDN/>
      <w:ind w:left="1021" w:hanging="1021"/>
    </w:pPr>
    <w:rPr>
      <w:rFonts w:ascii="CRO_Swiss_Light-Normal" w:eastAsia="Times New Roman" w:hAnsi="CRO_Swiss_Light-Normal" w:cs="Times New Roman"/>
      <w:b/>
      <w:sz w:val="24"/>
      <w:szCs w:val="20"/>
    </w:rPr>
  </w:style>
  <w:style w:type="paragraph" w:styleId="ListBullet2">
    <w:name w:val="List Bullet 2"/>
    <w:basedOn w:val="Normal"/>
    <w:autoRedefine/>
    <w:rsid w:val="00DE08D6"/>
    <w:pPr>
      <w:widowControl/>
      <w:tabs>
        <w:tab w:val="num" w:pos="1077"/>
      </w:tabs>
      <w:autoSpaceDE/>
      <w:autoSpaceDN/>
      <w:ind w:left="1077" w:hanging="226"/>
    </w:pPr>
    <w:rPr>
      <w:rFonts w:ascii="CRO_Swiss_Light-Normal" w:eastAsia="Times New Roman" w:hAnsi="CRO_Swiss_Light-Normal" w:cs="Times New Roman"/>
      <w:b/>
      <w:sz w:val="24"/>
      <w:szCs w:val="20"/>
    </w:rPr>
  </w:style>
  <w:style w:type="paragraph" w:customStyle="1" w:styleId="T-98-2">
    <w:name w:val="T-9/8-2"/>
    <w:basedOn w:val="Normal"/>
    <w:rsid w:val="00DE08D6"/>
    <w:pPr>
      <w:tabs>
        <w:tab w:val="left" w:pos="2153"/>
      </w:tabs>
      <w:adjustRightInd w:val="0"/>
      <w:spacing w:after="43"/>
      <w:ind w:firstLine="342"/>
      <w:jc w:val="both"/>
    </w:pPr>
    <w:rPr>
      <w:rFonts w:ascii="Times-NewRoman" w:eastAsia="Times New Roman" w:hAnsi="Times-NewRoman" w:cs="Times New Roman"/>
      <w:sz w:val="19"/>
      <w:szCs w:val="19"/>
      <w:lang w:val="en-GB"/>
    </w:rPr>
  </w:style>
  <w:style w:type="paragraph" w:customStyle="1" w:styleId="Heading40">
    <w:name w:val="Heading4"/>
    <w:basedOn w:val="Normal"/>
    <w:rsid w:val="00DE08D6"/>
    <w:pPr>
      <w:widowControl/>
      <w:tabs>
        <w:tab w:val="left" w:pos="1644"/>
      </w:tabs>
      <w:autoSpaceDE/>
      <w:autoSpaceDN/>
    </w:pPr>
    <w:rPr>
      <w:rFonts w:ascii="Times New Roman" w:eastAsia="Times New Roman" w:hAnsi="Times New Roman" w:cs="Times New Roman"/>
      <w:i/>
      <w:sz w:val="24"/>
      <w:szCs w:val="24"/>
      <w:lang w:val="hr-HR"/>
    </w:rPr>
  </w:style>
  <w:style w:type="character" w:customStyle="1" w:styleId="EquationCaption">
    <w:name w:val="_Equation Caption"/>
    <w:rsid w:val="00DE08D6"/>
  </w:style>
  <w:style w:type="character" w:customStyle="1" w:styleId="CharChar">
    <w:name w:val="Char Char"/>
    <w:aliases w:val="Footnote Text Char1,Footnote Char,Footnote Text Char Char Char Char Char,Footnote Text1 Char,Footnote Text Char Char Char Char1"/>
    <w:rsid w:val="00DE08D6"/>
    <w:rPr>
      <w:rFonts w:ascii="Trebuchet MS" w:hAnsi="Trebuchet MS"/>
      <w:b/>
      <w:bCs/>
      <w:sz w:val="22"/>
      <w:szCs w:val="22"/>
      <w:lang w:val="hr-HR" w:eastAsia="en-US" w:bidi="ar-SA"/>
    </w:rPr>
  </w:style>
  <w:style w:type="paragraph" w:customStyle="1" w:styleId="WW-BodyText2">
    <w:name w:val="WW-Body Text 2"/>
    <w:basedOn w:val="Normal"/>
    <w:rsid w:val="00DE08D6"/>
    <w:pPr>
      <w:widowControl/>
      <w:suppressAutoHyphens/>
      <w:autoSpaceDE/>
      <w:autoSpaceDN/>
      <w:jc w:val="both"/>
    </w:pPr>
    <w:rPr>
      <w:rFonts w:ascii="Arial" w:eastAsia="Times New Roman" w:hAnsi="Arial" w:cs="Times New Roman"/>
      <w:noProof/>
      <w:spacing w:val="-3"/>
      <w:sz w:val="20"/>
      <w:szCs w:val="20"/>
      <w:lang w:val="hr-HR" w:eastAsia="hr-HR"/>
    </w:rPr>
  </w:style>
  <w:style w:type="paragraph" w:customStyle="1" w:styleId="crta-tam">
    <w:name w:val="crta-tam"/>
    <w:basedOn w:val="Normal"/>
    <w:rsid w:val="00DE08D6"/>
    <w:pPr>
      <w:widowControl/>
      <w:pBdr>
        <w:top w:val="single" w:sz="6" w:space="8" w:color="999999"/>
      </w:pBdr>
      <w:autoSpaceDE/>
      <w:autoSpaceDN/>
      <w:spacing w:before="150" w:after="150"/>
      <w:ind w:left="300" w:right="300"/>
    </w:pPr>
    <w:rPr>
      <w:rFonts w:ascii="Times New Roman" w:eastAsia="Times New Roman" w:hAnsi="Times New Roman" w:cs="Times New Roman"/>
      <w:sz w:val="24"/>
      <w:szCs w:val="24"/>
    </w:rPr>
  </w:style>
  <w:style w:type="character" w:styleId="Strong">
    <w:name w:val="Strong"/>
    <w:uiPriority w:val="22"/>
    <w:qFormat/>
    <w:rsid w:val="00DE08D6"/>
    <w:rPr>
      <w:b/>
      <w:bCs/>
    </w:rPr>
  </w:style>
  <w:style w:type="paragraph" w:styleId="Subtitle">
    <w:name w:val="Subtitle"/>
    <w:aliases w:val="ცხრილი"/>
    <w:basedOn w:val="Normal"/>
    <w:link w:val="SubtitleChar"/>
    <w:uiPriority w:val="11"/>
    <w:qFormat/>
    <w:rsid w:val="00DE08D6"/>
    <w:pPr>
      <w:autoSpaceDE/>
      <w:autoSpaceDN/>
    </w:pPr>
    <w:rPr>
      <w:rFonts w:ascii="Calibri" w:eastAsia="Times New Roman" w:hAnsi="Calibri" w:cs="Times New Roman"/>
      <w:b/>
      <w:i/>
      <w:sz w:val="28"/>
      <w:szCs w:val="20"/>
      <w:lang w:val="en-GB"/>
    </w:rPr>
  </w:style>
  <w:style w:type="character" w:customStyle="1" w:styleId="SubtitleChar">
    <w:name w:val="Subtitle Char"/>
    <w:aliases w:val="ცხრილი Char"/>
    <w:basedOn w:val="DefaultParagraphFont"/>
    <w:link w:val="Subtitle"/>
    <w:uiPriority w:val="11"/>
    <w:rsid w:val="00DE08D6"/>
    <w:rPr>
      <w:rFonts w:ascii="Calibri" w:eastAsia="Times New Roman" w:hAnsi="Calibri" w:cs="Times New Roman"/>
      <w:b/>
      <w:i/>
      <w:sz w:val="28"/>
      <w:szCs w:val="20"/>
      <w:lang w:val="en-GB"/>
    </w:rPr>
  </w:style>
  <w:style w:type="paragraph" w:styleId="NormalIndent">
    <w:name w:val="Normal Indent"/>
    <w:basedOn w:val="Normal"/>
    <w:rsid w:val="00DE08D6"/>
    <w:pPr>
      <w:widowControl/>
      <w:autoSpaceDE/>
      <w:autoSpaceDN/>
      <w:ind w:left="426" w:right="426"/>
      <w:jc w:val="both"/>
    </w:pPr>
    <w:rPr>
      <w:rFonts w:ascii="Times New Roman" w:eastAsia="Times New Roman" w:hAnsi="Times New Roman" w:cs="Times New Roman"/>
      <w:sz w:val="24"/>
      <w:szCs w:val="20"/>
      <w:lang w:val="en-GB" w:eastAsia="hr-HR"/>
    </w:rPr>
  </w:style>
  <w:style w:type="paragraph" w:customStyle="1" w:styleId="Trebuchet">
    <w:name w:val="Trebuchet"/>
    <w:link w:val="TrebuchetChar"/>
    <w:qFormat/>
    <w:rsid w:val="00DE08D6"/>
    <w:pPr>
      <w:tabs>
        <w:tab w:val="left" w:pos="567"/>
        <w:tab w:val="left" w:pos="2268"/>
      </w:tabs>
      <w:spacing w:after="0" w:line="240" w:lineRule="auto"/>
      <w:jc w:val="both"/>
    </w:pPr>
    <w:rPr>
      <w:rFonts w:ascii="Trebuchet MS" w:eastAsia="Times New Roman" w:hAnsi="Trebuchet MS" w:cs="Times New Roman"/>
      <w:szCs w:val="24"/>
      <w:lang w:val="hr-HR" w:eastAsia="hr-HR"/>
    </w:rPr>
  </w:style>
  <w:style w:type="character" w:customStyle="1" w:styleId="TrebuchetChar">
    <w:name w:val="Trebuchet Char"/>
    <w:link w:val="Trebuchet"/>
    <w:rsid w:val="00DE08D6"/>
    <w:rPr>
      <w:rFonts w:ascii="Trebuchet MS" w:eastAsia="Times New Roman" w:hAnsi="Trebuchet MS" w:cs="Times New Roman"/>
      <w:szCs w:val="24"/>
      <w:lang w:val="hr-HR" w:eastAsia="hr-HR"/>
    </w:rPr>
  </w:style>
  <w:style w:type="paragraph" w:customStyle="1" w:styleId="Normal1">
    <w:name w:val="Normal1"/>
    <w:basedOn w:val="Normal"/>
    <w:rsid w:val="00DE08D6"/>
    <w:pPr>
      <w:widowControl/>
      <w:autoSpaceDE/>
      <w:autoSpaceDN/>
    </w:pPr>
    <w:rPr>
      <w:rFonts w:ascii="CRO_Dutch-Normal" w:eastAsia="Times New Roman" w:hAnsi="CRO_Dutch-Normal" w:cs="Times New Roman"/>
      <w:sz w:val="20"/>
      <w:szCs w:val="20"/>
      <w:lang w:val="hr-HR" w:eastAsia="hr-HR"/>
    </w:rPr>
  </w:style>
  <w:style w:type="paragraph" w:customStyle="1" w:styleId="Tekstnorm">
    <w:name w:val="Tekst_norm"/>
    <w:basedOn w:val="Normal"/>
    <w:rsid w:val="00DE08D6"/>
    <w:pPr>
      <w:widowControl/>
      <w:autoSpaceDE/>
      <w:autoSpaceDN/>
      <w:spacing w:before="120" w:line="240" w:lineRule="atLeast"/>
      <w:ind w:left="113" w:right="113" w:firstLine="720"/>
      <w:jc w:val="both"/>
    </w:pPr>
    <w:rPr>
      <w:rFonts w:ascii="Arial" w:eastAsia="Times New Roman" w:hAnsi="Arial" w:cs="Times New Roman"/>
      <w:noProof/>
      <w:sz w:val="20"/>
      <w:szCs w:val="20"/>
      <w:lang w:val="hr-HR"/>
    </w:rPr>
  </w:style>
  <w:style w:type="paragraph" w:customStyle="1" w:styleId="Te1">
    <w:name w:val="Te1"/>
    <w:basedOn w:val="Normal"/>
    <w:rsid w:val="00DE08D6"/>
    <w:pPr>
      <w:widowControl/>
      <w:tabs>
        <w:tab w:val="left" w:pos="794"/>
        <w:tab w:val="left" w:pos="1191"/>
        <w:tab w:val="left" w:pos="1588"/>
        <w:tab w:val="left" w:pos="1985"/>
        <w:tab w:val="left" w:pos="2381"/>
        <w:tab w:val="left" w:pos="2778"/>
        <w:tab w:val="left" w:pos="3175"/>
      </w:tabs>
      <w:autoSpaceDE/>
      <w:autoSpaceDN/>
      <w:spacing w:after="240"/>
      <w:ind w:left="397"/>
    </w:pPr>
    <w:rPr>
      <w:rFonts w:ascii="Arial" w:eastAsia="Times New Roman" w:hAnsi="Arial" w:cs="Times New Roman"/>
      <w:color w:val="000000"/>
      <w:kern w:val="24"/>
      <w:szCs w:val="20"/>
      <w:lang w:val="hr-HR"/>
    </w:rPr>
  </w:style>
  <w:style w:type="character" w:styleId="FootnoteReference">
    <w:name w:val="footnote reference"/>
    <w:aliases w:val="ftref,fr,16 Point,Superscript 6 Point,Error-Fußnotenzeichen5,Error-Fußnotenzeichen6,Error-Fußnotenzeichen3,(NECG) Footnote Reference,Footnote Ref in FtNote,SUPERS"/>
    <w:rsid w:val="00DE08D6"/>
    <w:rPr>
      <w:vertAlign w:val="superscript"/>
    </w:rPr>
  </w:style>
  <w:style w:type="paragraph" w:styleId="FootnoteText">
    <w:name w:val="footnote text"/>
    <w:aliases w:val="Nbpage Moens,single space,footnote text,FOOTNOTES,fn,~FootnoteText,RSK-FT,RSK-FT1,RSK-FT2,RSK-FT3,RSK-FT11,RSK-FT21,Harestanes Ref,RSK-FT4,RSK-FT12,RSK-FT22,Note de bas de page Car,Footnote Text Char1 Char,Footnote Text Char Char Char1,f"/>
    <w:basedOn w:val="Normal"/>
    <w:link w:val="FootnoteTextChar"/>
    <w:rsid w:val="00DE08D6"/>
    <w:pPr>
      <w:widowControl/>
      <w:autoSpaceDE/>
      <w:autoSpaceDN/>
    </w:pPr>
    <w:rPr>
      <w:rFonts w:ascii="Trebuchet MS" w:eastAsia="Times New Roman" w:hAnsi="Trebuchet MS" w:cs="Arial"/>
      <w:bCs/>
      <w:sz w:val="24"/>
      <w:szCs w:val="20"/>
      <w:lang w:val="en-GB"/>
    </w:rPr>
  </w:style>
  <w:style w:type="character" w:customStyle="1" w:styleId="FootnoteTextChar">
    <w:name w:val="Footnote Text Char"/>
    <w:aliases w:val="Nbpage Moens Char,single space Char,footnote text Char,FOOTNOTES Char,fn Char,~FootnoteText Char,RSK-FT Char,RSK-FT1 Char,RSK-FT2 Char,RSK-FT3 Char,RSK-FT11 Char,RSK-FT21 Char,Harestanes Ref Char,RSK-FT4 Char,RSK-FT12 Char,f Char"/>
    <w:basedOn w:val="DefaultParagraphFont"/>
    <w:link w:val="FootnoteText"/>
    <w:rsid w:val="00DE08D6"/>
    <w:rPr>
      <w:rFonts w:ascii="Trebuchet MS" w:eastAsia="Times New Roman" w:hAnsi="Trebuchet MS" w:cs="Arial"/>
      <w:bCs/>
      <w:sz w:val="24"/>
      <w:szCs w:val="20"/>
      <w:lang w:val="en-GB"/>
    </w:rPr>
  </w:style>
  <w:style w:type="character" w:customStyle="1" w:styleId="bold1">
    <w:name w:val="bold1"/>
    <w:rsid w:val="00DE08D6"/>
    <w:rPr>
      <w:b/>
      <w:bCs/>
    </w:rPr>
  </w:style>
  <w:style w:type="numbering" w:customStyle="1" w:styleId="0501">
    <w:name w:val="0501"/>
    <w:rsid w:val="00DE08D6"/>
    <w:pPr>
      <w:numPr>
        <w:numId w:val="5"/>
      </w:numPr>
    </w:pPr>
  </w:style>
  <w:style w:type="character" w:customStyle="1" w:styleId="CharChar1">
    <w:name w:val="Char Char1"/>
    <w:rsid w:val="00DE08D6"/>
    <w:rPr>
      <w:rFonts w:ascii="Courier New" w:hAnsi="Courier New" w:cs="Courier New"/>
    </w:rPr>
  </w:style>
  <w:style w:type="character" w:customStyle="1" w:styleId="CharChar8">
    <w:name w:val="Char Char8"/>
    <w:rsid w:val="00DE08D6"/>
    <w:rPr>
      <w:rFonts w:ascii="Trebuchet MS" w:hAnsi="Trebuchet MS"/>
      <w:sz w:val="24"/>
      <w:szCs w:val="22"/>
      <w:lang w:val="en-US" w:eastAsia="en-US"/>
    </w:rPr>
  </w:style>
  <w:style w:type="paragraph" w:customStyle="1" w:styleId="Naslov">
    <w:name w:val="Naslov"/>
    <w:basedOn w:val="Footer"/>
    <w:rsid w:val="00DE08D6"/>
    <w:pPr>
      <w:widowControl/>
      <w:tabs>
        <w:tab w:val="clear" w:pos="4680"/>
        <w:tab w:val="clear" w:pos="9360"/>
        <w:tab w:val="left" w:pos="709"/>
      </w:tabs>
      <w:autoSpaceDE/>
      <w:autoSpaceDN/>
      <w:spacing w:before="1080" w:after="480"/>
    </w:pPr>
    <w:rPr>
      <w:rFonts w:ascii="Times New Roman" w:eastAsia="Times New Roman" w:hAnsi="Times New Roman" w:cs="Times New Roman"/>
      <w:b/>
      <w:sz w:val="28"/>
      <w:szCs w:val="20"/>
      <w:lang w:val="en-GB" w:eastAsia="hr-HR"/>
    </w:rPr>
  </w:style>
  <w:style w:type="paragraph" w:customStyle="1" w:styleId="Text">
    <w:name w:val="Text"/>
    <w:rsid w:val="00DE08D6"/>
    <w:pPr>
      <w:spacing w:before="60" w:after="120" w:line="240" w:lineRule="auto"/>
      <w:jc w:val="both"/>
    </w:pPr>
    <w:rPr>
      <w:rFonts w:ascii="Times New Roman" w:eastAsia="Times New Roman" w:hAnsi="Times New Roman" w:cs="Times New Roman"/>
      <w:sz w:val="24"/>
      <w:szCs w:val="20"/>
      <w:lang w:val="hr-HR"/>
    </w:rPr>
  </w:style>
  <w:style w:type="paragraph" w:styleId="BlockText">
    <w:name w:val="Block Text"/>
    <w:basedOn w:val="Normal"/>
    <w:rsid w:val="00DE08D6"/>
    <w:pPr>
      <w:widowControl/>
      <w:shd w:val="clear" w:color="auto" w:fill="FFFFFF"/>
      <w:autoSpaceDE/>
      <w:autoSpaceDN/>
      <w:spacing w:before="259"/>
      <w:ind w:left="10" w:right="34"/>
      <w:jc w:val="both"/>
    </w:pPr>
    <w:rPr>
      <w:rFonts w:ascii="Times New Roman" w:eastAsia="Times New Roman" w:hAnsi="Times New Roman" w:cs="Times New Roman"/>
      <w:color w:val="000000"/>
      <w:spacing w:val="-4"/>
      <w:sz w:val="24"/>
      <w:szCs w:val="24"/>
      <w:lang w:val="pt-BR" w:eastAsia="hr-HR"/>
    </w:rPr>
  </w:style>
  <w:style w:type="paragraph" w:customStyle="1" w:styleId="T-98bezuvl">
    <w:name w:val="T-9/8 bez uvl"/>
    <w:basedOn w:val="Normal"/>
    <w:rsid w:val="00DE08D6"/>
    <w:pPr>
      <w:widowControl/>
      <w:adjustRightInd w:val="0"/>
      <w:spacing w:after="43" w:line="210" w:lineRule="atLeast"/>
      <w:jc w:val="both"/>
    </w:pPr>
    <w:rPr>
      <w:rFonts w:ascii="Minion Pro Cond" w:eastAsia="Times New Roman" w:hAnsi="Minion Pro Cond" w:cs="Times New Roman"/>
      <w:color w:val="000000"/>
      <w:w w:val="95"/>
      <w:sz w:val="20"/>
      <w:szCs w:val="20"/>
      <w:lang w:val="hr-HR" w:eastAsia="hr-HR"/>
    </w:rPr>
  </w:style>
  <w:style w:type="paragraph" w:customStyle="1" w:styleId="kraj1-5">
    <w:name w:val="kraj 1-5"/>
    <w:basedOn w:val="Normal"/>
    <w:rsid w:val="00DE08D6"/>
    <w:pPr>
      <w:widowControl/>
      <w:autoSpaceDE/>
      <w:autoSpaceDN/>
      <w:spacing w:before="60" w:after="60"/>
      <w:jc w:val="both"/>
    </w:pPr>
    <w:rPr>
      <w:rFonts w:ascii="Arial" w:eastAsia="Times New Roman" w:hAnsi="Arial" w:cs="Times New Roman"/>
      <w:sz w:val="24"/>
      <w:szCs w:val="20"/>
      <w:lang w:val="hr-HR"/>
    </w:rPr>
  </w:style>
  <w:style w:type="paragraph" w:styleId="List">
    <w:name w:val="List"/>
    <w:basedOn w:val="Normal"/>
    <w:rsid w:val="00DE08D6"/>
    <w:pPr>
      <w:widowControl/>
      <w:overflowPunct w:val="0"/>
      <w:adjustRightInd w:val="0"/>
      <w:ind w:left="283" w:hanging="283"/>
      <w:textAlignment w:val="baseline"/>
    </w:pPr>
    <w:rPr>
      <w:rFonts w:ascii="CRO_Swiss" w:eastAsia="Times New Roman" w:hAnsi="CRO_Swiss" w:cs="Times New Roman"/>
      <w:szCs w:val="20"/>
      <w:lang w:eastAsia="hr-HR"/>
    </w:rPr>
  </w:style>
  <w:style w:type="character" w:customStyle="1" w:styleId="MSGENFONTSTYLENAMETEMPLATEROLEMSGENFONTSTYLENAMEBYROLETEXT">
    <w:name w:val="MSG_EN_FONT_STYLE_NAME_TEMPLATE_ROLE MSG_EN_FONT_STYLE_NAME_BY_ROLE_TEXT_"/>
    <w:link w:val="MSGENFONTSTYLENAMETEMPLATEROLEMSGENFONTSTYLENAMEBYROLETEXT0"/>
    <w:rsid w:val="00DE08D6"/>
    <w:rPr>
      <w:rFonts w:ascii="Arial" w:eastAsia="Arial" w:hAnsi="Arial" w:cs="Arial"/>
      <w:sz w:val="18"/>
      <w:szCs w:val="18"/>
      <w:shd w:val="clear" w:color="auto" w:fill="FFFFFF"/>
    </w:rPr>
  </w:style>
  <w:style w:type="paragraph" w:customStyle="1" w:styleId="MSGENFONTSTYLENAMETEMPLATEROLEMSGENFONTSTYLENAMEBYROLETEXT0">
    <w:name w:val="MSG_EN_FONT_STYLE_NAME_TEMPLATE_ROLE MSG_EN_FONT_STYLE_NAME_BY_ROLE_TEXT"/>
    <w:basedOn w:val="Normal"/>
    <w:link w:val="MSGENFONTSTYLENAMETEMPLATEROLEMSGENFONTSTYLENAMEBYROLETEXT"/>
    <w:rsid w:val="00DE08D6"/>
    <w:pPr>
      <w:shd w:val="clear" w:color="auto" w:fill="FFFFFF"/>
      <w:autoSpaceDE/>
      <w:autoSpaceDN/>
      <w:spacing w:after="60" w:line="230" w:lineRule="exact"/>
      <w:ind w:hanging="780"/>
      <w:jc w:val="center"/>
    </w:pPr>
    <w:rPr>
      <w:rFonts w:ascii="Arial" w:eastAsia="Arial" w:hAnsi="Arial" w:cs="Arial"/>
      <w:sz w:val="18"/>
      <w:szCs w:val="18"/>
    </w:rPr>
  </w:style>
  <w:style w:type="table" w:customStyle="1" w:styleId="TableGrid1">
    <w:name w:val="Table Grid1"/>
    <w:basedOn w:val="TableNormal"/>
    <w:next w:val="TableGrid"/>
    <w:uiPriority w:val="59"/>
    <w:rsid w:val="00DE08D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DE08D6"/>
    <w:rPr>
      <w:i/>
      <w:iCs/>
    </w:rPr>
  </w:style>
  <w:style w:type="character" w:styleId="IntenseEmphasis">
    <w:name w:val="Intense Emphasis"/>
    <w:uiPriority w:val="21"/>
    <w:qFormat/>
    <w:rsid w:val="00DE08D6"/>
    <w:rPr>
      <w:b/>
      <w:bCs/>
      <w:i/>
      <w:iCs/>
      <w:color w:val="4F81BD"/>
    </w:rPr>
  </w:style>
  <w:style w:type="character" w:customStyle="1" w:styleId="MSGENFONTSTYLENAMETEMPLATEROLENUMBERMSGENFONTSTYLENAMEBYROLETEXT2">
    <w:name w:val="MSG_EN_FONT_STYLE_NAME_TEMPLATE_ROLE_NUMBER MSG_EN_FONT_STYLE_NAME_BY_ROLE_TEXT 2_"/>
    <w:link w:val="MSGENFONTSTYLENAMETEMPLATEROLENUMBERMSGENFONTSTYLENAMEBYROLETEXT20"/>
    <w:rsid w:val="00DE08D6"/>
    <w:rPr>
      <w:rFonts w:ascii="Arial" w:eastAsia="Arial" w:hAnsi="Arial" w:cs="Arial"/>
      <w:shd w:val="clear" w:color="auto" w:fill="FFFFFF"/>
    </w:rPr>
  </w:style>
  <w:style w:type="paragraph" w:customStyle="1" w:styleId="MSGENFONTSTYLENAMETEMPLATEROLENUMBERMSGENFONTSTYLENAMEBYROLETEXT20">
    <w:name w:val="MSG_EN_FONT_STYLE_NAME_TEMPLATE_ROLE_NUMBER MSG_EN_FONT_STYLE_NAME_BY_ROLE_TEXT 2"/>
    <w:basedOn w:val="Normal"/>
    <w:link w:val="MSGENFONTSTYLENAMETEMPLATEROLENUMBERMSGENFONTSTYLENAMEBYROLETEXT2"/>
    <w:rsid w:val="00DE08D6"/>
    <w:pPr>
      <w:shd w:val="clear" w:color="auto" w:fill="FFFFFF"/>
      <w:autoSpaceDE/>
      <w:autoSpaceDN/>
      <w:spacing w:before="360" w:after="120" w:line="274" w:lineRule="exact"/>
      <w:ind w:hanging="1140"/>
    </w:pPr>
    <w:rPr>
      <w:rFonts w:ascii="Arial" w:eastAsia="Arial" w:hAnsi="Arial" w:cs="Arial"/>
    </w:rPr>
  </w:style>
  <w:style w:type="character" w:customStyle="1" w:styleId="st">
    <w:name w:val="st"/>
    <w:rsid w:val="00DE08D6"/>
  </w:style>
  <w:style w:type="character" w:customStyle="1" w:styleId="MSGENFONTSTYLENAMETEMPLATEROLEMSGENFONTSTYLENAMEBYROLERUNNINGTITLE">
    <w:name w:val="MSG_EN_FONT_STYLE_NAME_TEMPLATE_ROLE MSG_EN_FONT_STYLE_NAME_BY_ROLE_RUNNING_TITLE_"/>
    <w:link w:val="MSGENFONTSTYLENAMETEMPLATEROLEMSGENFONTSTYLENAMEBYROLERUNNINGTITLE0"/>
    <w:rsid w:val="00DE08D6"/>
    <w:rPr>
      <w:rFonts w:ascii="Arial" w:eastAsia="Arial" w:hAnsi="Arial" w:cs="Arial"/>
      <w:b/>
      <w:bCs/>
      <w:sz w:val="17"/>
      <w:szCs w:val="17"/>
      <w:shd w:val="clear" w:color="auto" w:fill="FFFFFF"/>
    </w:rPr>
  </w:style>
  <w:style w:type="paragraph" w:customStyle="1" w:styleId="MSGENFONTSTYLENAMETEMPLATEROLEMSGENFONTSTYLENAMEBYROLERUNNINGTITLE0">
    <w:name w:val="MSG_EN_FONT_STYLE_NAME_TEMPLATE_ROLE MSG_EN_FONT_STYLE_NAME_BY_ROLE_RUNNING_TITLE"/>
    <w:basedOn w:val="Normal"/>
    <w:link w:val="MSGENFONTSTYLENAMETEMPLATEROLEMSGENFONTSTYLENAMEBYROLERUNNINGTITLE"/>
    <w:rsid w:val="00DE08D6"/>
    <w:pPr>
      <w:shd w:val="clear" w:color="auto" w:fill="FFFFFF"/>
      <w:autoSpaceDE/>
      <w:autoSpaceDN/>
      <w:spacing w:line="206" w:lineRule="exact"/>
      <w:jc w:val="both"/>
    </w:pPr>
    <w:rPr>
      <w:rFonts w:ascii="Arial" w:eastAsia="Arial" w:hAnsi="Arial" w:cs="Arial"/>
      <w:b/>
      <w:bCs/>
      <w:sz w:val="17"/>
      <w:szCs w:val="17"/>
    </w:rPr>
  </w:style>
  <w:style w:type="paragraph" w:styleId="HTMLPreformatted">
    <w:name w:val="HTML Preformatted"/>
    <w:basedOn w:val="Normal"/>
    <w:link w:val="HTMLPreformattedChar"/>
    <w:uiPriority w:val="99"/>
    <w:unhideWhenUsed/>
    <w:rsid w:val="00DE08D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lang w:val="hr-HR" w:eastAsia="hr-HR"/>
    </w:rPr>
  </w:style>
  <w:style w:type="character" w:customStyle="1" w:styleId="HTMLPreformattedChar">
    <w:name w:val="HTML Preformatted Char"/>
    <w:basedOn w:val="DefaultParagraphFont"/>
    <w:link w:val="HTMLPreformatted"/>
    <w:uiPriority w:val="99"/>
    <w:rsid w:val="00DE08D6"/>
    <w:rPr>
      <w:rFonts w:ascii="Courier New" w:eastAsia="Times New Roman" w:hAnsi="Courier New" w:cs="Courier New"/>
      <w:sz w:val="20"/>
      <w:szCs w:val="20"/>
      <w:lang w:val="hr-HR" w:eastAsia="hr-HR"/>
    </w:rPr>
  </w:style>
  <w:style w:type="character" w:customStyle="1" w:styleId="alt-edited1">
    <w:name w:val="alt-edited1"/>
    <w:rsid w:val="00DE08D6"/>
    <w:rPr>
      <w:color w:val="4D90F0"/>
    </w:rPr>
  </w:style>
  <w:style w:type="character" w:customStyle="1" w:styleId="shorttext">
    <w:name w:val="short_text"/>
    <w:rsid w:val="00DE08D6"/>
  </w:style>
  <w:style w:type="paragraph" w:customStyle="1" w:styleId="slika">
    <w:name w:val="slika"/>
    <w:basedOn w:val="Normal"/>
    <w:link w:val="slikaCharChar"/>
    <w:rsid w:val="00DE08D6"/>
    <w:pPr>
      <w:widowControl/>
      <w:numPr>
        <w:numId w:val="6"/>
      </w:numPr>
      <w:autoSpaceDE/>
      <w:autoSpaceDN/>
      <w:spacing w:after="60"/>
      <w:contextualSpacing/>
    </w:pPr>
    <w:rPr>
      <w:rFonts w:ascii="Trebuchet MS" w:eastAsia="Times New Roman" w:hAnsi="Trebuchet MS" w:cs="Times New Roman"/>
      <w:sz w:val="20"/>
    </w:rPr>
  </w:style>
  <w:style w:type="character" w:customStyle="1" w:styleId="slikaCharChar">
    <w:name w:val="slika Char Char"/>
    <w:link w:val="slika"/>
    <w:rsid w:val="00DE08D6"/>
    <w:rPr>
      <w:rFonts w:ascii="Trebuchet MS" w:eastAsia="Times New Roman" w:hAnsi="Trebuchet MS" w:cs="Times New Roman"/>
      <w:sz w:val="20"/>
    </w:rPr>
  </w:style>
  <w:style w:type="character" w:customStyle="1" w:styleId="st1">
    <w:name w:val="st1"/>
    <w:basedOn w:val="DefaultParagraphFont"/>
    <w:rsid w:val="00DE08D6"/>
  </w:style>
  <w:style w:type="character" w:customStyle="1" w:styleId="NoSpacingChar">
    <w:name w:val="No Spacing Char"/>
    <w:basedOn w:val="DefaultParagraphFont"/>
    <w:link w:val="NoSpacing"/>
    <w:uiPriority w:val="1"/>
    <w:rsid w:val="00DE08D6"/>
    <w:rPr>
      <w:rFonts w:ascii="Calibri" w:eastAsia="Times New Roman" w:hAnsi="Calibri" w:cs="Times New Roman"/>
    </w:rPr>
  </w:style>
  <w:style w:type="paragraph" w:styleId="Quote">
    <w:name w:val="Quote"/>
    <w:basedOn w:val="Normal"/>
    <w:next w:val="Normal"/>
    <w:link w:val="QuoteChar"/>
    <w:uiPriority w:val="29"/>
    <w:qFormat/>
    <w:rsid w:val="00DE08D6"/>
    <w:pPr>
      <w:widowControl/>
      <w:autoSpaceDE/>
      <w:autoSpaceDN/>
      <w:spacing w:before="200" w:line="360" w:lineRule="auto"/>
      <w:ind w:left="360" w:right="360"/>
      <w:jc w:val="both"/>
    </w:pPr>
    <w:rPr>
      <w:rFonts w:ascii="Calibri" w:eastAsia="Times New Roman" w:hAnsi="Calibri" w:cs="Times New Roman"/>
      <w:i/>
      <w:iCs/>
      <w:sz w:val="20"/>
      <w:szCs w:val="20"/>
      <w:lang w:val="x-none" w:eastAsia="x-none"/>
    </w:rPr>
  </w:style>
  <w:style w:type="character" w:customStyle="1" w:styleId="QuoteChar">
    <w:name w:val="Quote Char"/>
    <w:basedOn w:val="DefaultParagraphFont"/>
    <w:link w:val="Quote"/>
    <w:uiPriority w:val="29"/>
    <w:rsid w:val="00DE08D6"/>
    <w:rPr>
      <w:rFonts w:ascii="Calibri" w:eastAsia="Times New Roman" w:hAnsi="Calibri" w:cs="Times New Roman"/>
      <w:i/>
      <w:iCs/>
      <w:sz w:val="20"/>
      <w:szCs w:val="20"/>
      <w:lang w:val="x-none" w:eastAsia="x-none"/>
    </w:rPr>
  </w:style>
  <w:style w:type="paragraph" w:styleId="IntenseQuote">
    <w:name w:val="Intense Quote"/>
    <w:basedOn w:val="Normal"/>
    <w:next w:val="Normal"/>
    <w:link w:val="IntenseQuoteChar"/>
    <w:uiPriority w:val="30"/>
    <w:qFormat/>
    <w:rsid w:val="00DE08D6"/>
    <w:pPr>
      <w:widowControl/>
      <w:pBdr>
        <w:bottom w:val="single" w:sz="4" w:space="1" w:color="auto"/>
      </w:pBdr>
      <w:autoSpaceDE/>
      <w:autoSpaceDN/>
      <w:spacing w:before="200" w:after="280" w:line="360" w:lineRule="auto"/>
      <w:ind w:left="1008" w:right="1152"/>
      <w:jc w:val="both"/>
    </w:pPr>
    <w:rPr>
      <w:rFonts w:ascii="Calibri" w:eastAsia="Times New Roman" w:hAnsi="Calibri" w:cs="Times New Roman"/>
      <w:b/>
      <w:bCs/>
      <w:i/>
      <w:iCs/>
      <w:sz w:val="20"/>
      <w:szCs w:val="20"/>
      <w:lang w:val="x-none" w:eastAsia="x-none"/>
    </w:rPr>
  </w:style>
  <w:style w:type="character" w:customStyle="1" w:styleId="IntenseQuoteChar">
    <w:name w:val="Intense Quote Char"/>
    <w:basedOn w:val="DefaultParagraphFont"/>
    <w:link w:val="IntenseQuote"/>
    <w:uiPriority w:val="30"/>
    <w:rsid w:val="00DE08D6"/>
    <w:rPr>
      <w:rFonts w:ascii="Calibri" w:eastAsia="Times New Roman" w:hAnsi="Calibri" w:cs="Times New Roman"/>
      <w:b/>
      <w:bCs/>
      <w:i/>
      <w:iCs/>
      <w:sz w:val="20"/>
      <w:szCs w:val="20"/>
      <w:lang w:val="x-none" w:eastAsia="x-none"/>
    </w:rPr>
  </w:style>
  <w:style w:type="character" w:styleId="SubtleEmphasis">
    <w:name w:val="Subtle Emphasis"/>
    <w:uiPriority w:val="19"/>
    <w:qFormat/>
    <w:rsid w:val="00DE08D6"/>
    <w:rPr>
      <w:i/>
      <w:iCs/>
    </w:rPr>
  </w:style>
  <w:style w:type="character" w:styleId="SubtleReference">
    <w:name w:val="Subtle Reference"/>
    <w:uiPriority w:val="31"/>
    <w:qFormat/>
    <w:rsid w:val="00DE08D6"/>
    <w:rPr>
      <w:smallCaps/>
    </w:rPr>
  </w:style>
  <w:style w:type="character" w:styleId="IntenseReference">
    <w:name w:val="Intense Reference"/>
    <w:uiPriority w:val="32"/>
    <w:qFormat/>
    <w:rsid w:val="00DE08D6"/>
    <w:rPr>
      <w:smallCaps/>
      <w:spacing w:val="5"/>
      <w:u w:val="single"/>
    </w:rPr>
  </w:style>
  <w:style w:type="character" w:styleId="BookTitle">
    <w:name w:val="Book Title"/>
    <w:uiPriority w:val="33"/>
    <w:qFormat/>
    <w:rsid w:val="00DE08D6"/>
    <w:rPr>
      <w:i/>
      <w:iCs/>
      <w:smallCaps/>
      <w:spacing w:val="5"/>
    </w:rPr>
  </w:style>
  <w:style w:type="table" w:customStyle="1" w:styleId="LightList1">
    <w:name w:val="Light List1"/>
    <w:basedOn w:val="TableNormal"/>
    <w:uiPriority w:val="61"/>
    <w:rsid w:val="00DE08D6"/>
    <w:pPr>
      <w:spacing w:after="0" w:line="240" w:lineRule="auto"/>
    </w:pPr>
    <w:rPr>
      <w:rFonts w:ascii="Calibri" w:eastAsia="Times New Roman"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1">
    <w:name w:val="Light Shading1"/>
    <w:basedOn w:val="TableNormal"/>
    <w:uiPriority w:val="60"/>
    <w:rsid w:val="00DE08D6"/>
    <w:pPr>
      <w:spacing w:after="0" w:line="240" w:lineRule="auto"/>
    </w:pPr>
    <w:rPr>
      <w:rFonts w:ascii="Calibri" w:eastAsia="Times New Roman"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olorfulGrid1">
    <w:name w:val="Colorful Grid1"/>
    <w:basedOn w:val="TableNormal"/>
    <w:uiPriority w:val="73"/>
    <w:rsid w:val="00DE08D6"/>
    <w:pPr>
      <w:spacing w:after="0" w:line="240" w:lineRule="auto"/>
    </w:pPr>
    <w:rPr>
      <w:rFonts w:ascii="Calibri" w:eastAsia="Times New Roman" w:hAnsi="Calibri" w:cs="Times New Roman"/>
      <w:color w:val="000000"/>
      <w:sz w:val="20"/>
      <w:szCs w:val="2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Shading-Accent5">
    <w:name w:val="Colorful Shading Accent 5"/>
    <w:basedOn w:val="TableNormal"/>
    <w:uiPriority w:val="71"/>
    <w:rsid w:val="00DE08D6"/>
    <w:pPr>
      <w:spacing w:after="0" w:line="240" w:lineRule="auto"/>
    </w:pPr>
    <w:rPr>
      <w:rFonts w:ascii="Calibri" w:eastAsia="Times New Roman" w:hAnsi="Calibri" w:cs="Times New Roman"/>
      <w:color w:val="000000"/>
      <w:sz w:val="20"/>
      <w:szCs w:val="2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LightShading-Accent11">
    <w:name w:val="Light Shading - Accent 11"/>
    <w:basedOn w:val="TableNormal"/>
    <w:uiPriority w:val="60"/>
    <w:rsid w:val="00DE08D6"/>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text1">
    <w:name w:val="text 1"/>
    <w:basedOn w:val="Normal"/>
    <w:rsid w:val="00DE08D6"/>
    <w:pPr>
      <w:widowControl/>
      <w:autoSpaceDE/>
      <w:autoSpaceDN/>
      <w:jc w:val="both"/>
    </w:pPr>
    <w:rPr>
      <w:rFonts w:ascii="LitNusx" w:eastAsia="Calibri" w:hAnsi="LitNusx" w:cs="Times New Roman"/>
      <w:sz w:val="24"/>
    </w:rPr>
  </w:style>
  <w:style w:type="character" w:customStyle="1" w:styleId="Bodytext0">
    <w:name w:val="Body text_"/>
    <w:link w:val="BodyText1"/>
    <w:rsid w:val="00DE08D6"/>
    <w:rPr>
      <w:rFonts w:ascii="Times New Roman" w:hAnsi="Times New Roman"/>
      <w:shd w:val="clear" w:color="auto" w:fill="FFFFFF"/>
    </w:rPr>
  </w:style>
  <w:style w:type="paragraph" w:customStyle="1" w:styleId="BodyText1">
    <w:name w:val="Body Text1"/>
    <w:basedOn w:val="Normal"/>
    <w:link w:val="Bodytext0"/>
    <w:rsid w:val="00DE08D6"/>
    <w:pPr>
      <w:widowControl/>
      <w:shd w:val="clear" w:color="auto" w:fill="FFFFFF"/>
      <w:autoSpaceDE/>
      <w:autoSpaceDN/>
      <w:spacing w:line="250" w:lineRule="exact"/>
      <w:ind w:hanging="420"/>
      <w:jc w:val="both"/>
    </w:pPr>
    <w:rPr>
      <w:rFonts w:ascii="Times New Roman" w:eastAsiaTheme="minorHAnsi" w:hAnsi="Times New Roman" w:cstheme="minorBidi"/>
    </w:rPr>
  </w:style>
  <w:style w:type="table" w:customStyle="1" w:styleId="LightList-Accent11">
    <w:name w:val="Light List - Accent 11"/>
    <w:basedOn w:val="TableNormal"/>
    <w:uiPriority w:val="61"/>
    <w:rsid w:val="00DE08D6"/>
    <w:pPr>
      <w:spacing w:after="0" w:line="240" w:lineRule="auto"/>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yshortcuts">
    <w:name w:val="yshortcuts"/>
    <w:rsid w:val="00DE08D6"/>
  </w:style>
  <w:style w:type="character" w:customStyle="1" w:styleId="hccdpe">
    <w:name w:val="hccdpe"/>
    <w:rsid w:val="00DE08D6"/>
  </w:style>
  <w:style w:type="character" w:customStyle="1" w:styleId="ep8xu">
    <w:name w:val="ep8xu"/>
    <w:rsid w:val="00DE08D6"/>
  </w:style>
  <w:style w:type="character" w:customStyle="1" w:styleId="ldacoc">
    <w:name w:val="ldacoc"/>
    <w:rsid w:val="00DE08D6"/>
  </w:style>
  <w:style w:type="character" w:customStyle="1" w:styleId="d05ws">
    <w:name w:val="d05ws"/>
    <w:rsid w:val="00DE08D6"/>
  </w:style>
  <w:style w:type="character" w:customStyle="1" w:styleId="rzibod">
    <w:name w:val="rzibod"/>
    <w:rsid w:val="00DE08D6"/>
  </w:style>
  <w:style w:type="paragraph" w:customStyle="1" w:styleId="DecimalAligned">
    <w:name w:val="Decimal Aligned"/>
    <w:basedOn w:val="Normal"/>
    <w:uiPriority w:val="40"/>
    <w:qFormat/>
    <w:rsid w:val="00DE08D6"/>
    <w:pPr>
      <w:widowControl/>
      <w:tabs>
        <w:tab w:val="decimal" w:pos="360"/>
      </w:tabs>
      <w:autoSpaceDE/>
      <w:autoSpaceDN/>
      <w:spacing w:line="360" w:lineRule="auto"/>
      <w:jc w:val="both"/>
    </w:pPr>
    <w:rPr>
      <w:rFonts w:ascii="Sylfaen" w:eastAsia="Times New Roman" w:hAnsi="Sylfaen" w:cs="Times New Roman"/>
      <w:sz w:val="24"/>
    </w:rPr>
  </w:style>
  <w:style w:type="paragraph" w:customStyle="1" w:styleId="2">
    <w:name w:val="2"/>
    <w:basedOn w:val="Normal"/>
    <w:link w:val="20"/>
    <w:rsid w:val="00DE08D6"/>
    <w:pPr>
      <w:widowControl/>
      <w:autoSpaceDE/>
      <w:autoSpaceDN/>
      <w:spacing w:line="360" w:lineRule="auto"/>
      <w:ind w:firstLine="578"/>
      <w:jc w:val="both"/>
    </w:pPr>
    <w:rPr>
      <w:rFonts w:ascii="AcadNusx" w:eastAsia="Times New Roman" w:hAnsi="AcadNusx" w:cs="Times New Roman"/>
      <w:sz w:val="24"/>
      <w:szCs w:val="24"/>
      <w:lang w:val="x-none" w:eastAsia="x-none"/>
    </w:rPr>
  </w:style>
  <w:style w:type="paragraph" w:customStyle="1" w:styleId="E1">
    <w:name w:val="E1"/>
    <w:basedOn w:val="Normal"/>
    <w:link w:val="E1Char"/>
    <w:rsid w:val="00DE08D6"/>
    <w:pPr>
      <w:widowControl/>
      <w:overflowPunct w:val="0"/>
      <w:adjustRightInd w:val="0"/>
      <w:spacing w:after="160" w:line="320" w:lineRule="atLeast"/>
      <w:ind w:left="851"/>
      <w:jc w:val="both"/>
      <w:textAlignment w:val="baseline"/>
    </w:pPr>
    <w:rPr>
      <w:rFonts w:ascii="Arial" w:eastAsia="Times New Roman" w:hAnsi="Arial" w:cs="Times New Roman"/>
      <w:lang w:val="de-DE" w:eastAsia="de-DE"/>
    </w:rPr>
  </w:style>
  <w:style w:type="character" w:customStyle="1" w:styleId="E1Char">
    <w:name w:val="E1 Char"/>
    <w:link w:val="E1"/>
    <w:rsid w:val="00DE08D6"/>
    <w:rPr>
      <w:rFonts w:ascii="Arial" w:eastAsia="Times New Roman" w:hAnsi="Arial" w:cs="Times New Roman"/>
      <w:lang w:val="de-DE" w:eastAsia="de-DE"/>
    </w:rPr>
  </w:style>
  <w:style w:type="paragraph" w:customStyle="1" w:styleId="cxrili">
    <w:name w:val="cxrili"/>
    <w:basedOn w:val="Normal"/>
    <w:rsid w:val="00DE08D6"/>
    <w:pPr>
      <w:widowControl/>
      <w:autoSpaceDE/>
      <w:autoSpaceDN/>
      <w:spacing w:line="0" w:lineRule="atLeast"/>
      <w:ind w:left="864" w:hanging="864"/>
      <w:contextualSpacing/>
      <w:jc w:val="both"/>
    </w:pPr>
    <w:rPr>
      <w:rFonts w:ascii="LitNusx" w:eastAsia="Calibri" w:hAnsi="LitNusx" w:cs="Times New Roman"/>
      <w:i/>
      <w:sz w:val="24"/>
      <w:szCs w:val="24"/>
    </w:rPr>
  </w:style>
  <w:style w:type="numbering" w:customStyle="1" w:styleId="NoList1">
    <w:name w:val="No List1"/>
    <w:next w:val="NoList"/>
    <w:uiPriority w:val="99"/>
    <w:semiHidden/>
    <w:unhideWhenUsed/>
    <w:rsid w:val="00DE08D6"/>
  </w:style>
  <w:style w:type="paragraph" w:customStyle="1" w:styleId="sat1">
    <w:name w:val="sat 1"/>
    <w:basedOn w:val="Normal"/>
    <w:rsid w:val="00DE08D6"/>
    <w:pPr>
      <w:widowControl/>
      <w:autoSpaceDE/>
      <w:autoSpaceDN/>
      <w:spacing w:before="240" w:after="60" w:line="360" w:lineRule="auto"/>
      <w:ind w:left="1411" w:hanging="1411"/>
      <w:jc w:val="center"/>
    </w:pPr>
    <w:rPr>
      <w:rFonts w:ascii="LitMtavrPS" w:eastAsia="Calibri" w:hAnsi="LitMtavrPS" w:cs="Times New Roman"/>
      <w:b/>
      <w:sz w:val="24"/>
      <w:szCs w:val="24"/>
    </w:rPr>
  </w:style>
  <w:style w:type="paragraph" w:customStyle="1" w:styleId="sat11">
    <w:name w:val="sat 1.1"/>
    <w:basedOn w:val="Normal"/>
    <w:rsid w:val="00DE08D6"/>
    <w:pPr>
      <w:widowControl/>
      <w:autoSpaceDE/>
      <w:autoSpaceDN/>
      <w:spacing w:line="0" w:lineRule="atLeast"/>
      <w:ind w:left="432" w:hanging="432"/>
      <w:contextualSpacing/>
      <w:jc w:val="both"/>
    </w:pPr>
    <w:rPr>
      <w:rFonts w:ascii="LitNusx" w:eastAsia="Calibri" w:hAnsi="LitNusx" w:cs="Times New Roman"/>
      <w:b/>
      <w:sz w:val="24"/>
      <w:szCs w:val="24"/>
    </w:rPr>
  </w:style>
  <w:style w:type="paragraph" w:customStyle="1" w:styleId="sat111">
    <w:name w:val="sat 1.1.1"/>
    <w:basedOn w:val="Normal"/>
    <w:rsid w:val="00DE08D6"/>
    <w:pPr>
      <w:widowControl/>
      <w:autoSpaceDE/>
      <w:autoSpaceDN/>
      <w:spacing w:line="0" w:lineRule="atLeast"/>
      <w:ind w:left="1411" w:hanging="1411"/>
      <w:contextualSpacing/>
      <w:jc w:val="both"/>
    </w:pPr>
    <w:rPr>
      <w:rFonts w:ascii="LitNusx" w:eastAsia="Calibri" w:hAnsi="LitNusx" w:cs="Times New Roman"/>
      <w:i/>
      <w:sz w:val="24"/>
      <w:szCs w:val="24"/>
    </w:rPr>
  </w:style>
  <w:style w:type="character" w:customStyle="1" w:styleId="SubtleEmphasis2">
    <w:name w:val="Subtle Emphasis2"/>
    <w:uiPriority w:val="19"/>
    <w:qFormat/>
    <w:rsid w:val="00DE08D6"/>
    <w:rPr>
      <w:rFonts w:eastAsia="Times New Roman" w:cs="Times New Roman"/>
      <w:bCs w:val="0"/>
      <w:i/>
      <w:iCs/>
      <w:color w:val="808080"/>
      <w:szCs w:val="22"/>
      <w:lang w:val="en-US"/>
    </w:rPr>
  </w:style>
  <w:style w:type="paragraph" w:customStyle="1" w:styleId="ListParagraph2">
    <w:name w:val="List Paragraph2"/>
    <w:basedOn w:val="Normal"/>
    <w:uiPriority w:val="34"/>
    <w:qFormat/>
    <w:rsid w:val="00DE08D6"/>
    <w:pPr>
      <w:widowControl/>
      <w:autoSpaceDE/>
      <w:autoSpaceDN/>
      <w:spacing w:line="360" w:lineRule="auto"/>
      <w:ind w:left="720" w:hanging="1411"/>
      <w:contextualSpacing/>
      <w:jc w:val="both"/>
    </w:pPr>
    <w:rPr>
      <w:rFonts w:ascii="Sylfaen" w:eastAsia="Calibri" w:hAnsi="Sylfaen" w:cs="Times New Roman"/>
      <w:sz w:val="24"/>
    </w:rPr>
  </w:style>
  <w:style w:type="paragraph" w:customStyle="1" w:styleId="text2">
    <w:name w:val="text 2"/>
    <w:basedOn w:val="ListParagraph2"/>
    <w:rsid w:val="00DE08D6"/>
    <w:pPr>
      <w:spacing w:line="240" w:lineRule="auto"/>
      <w:ind w:hanging="360"/>
    </w:pPr>
    <w:rPr>
      <w:rFonts w:ascii="LitNusx" w:hAnsi="LitNusx"/>
    </w:rPr>
  </w:style>
  <w:style w:type="table" w:customStyle="1" w:styleId="LightShading-Accent21">
    <w:name w:val="Light Shading - Accent 21"/>
    <w:basedOn w:val="TableNormal"/>
    <w:uiPriority w:val="60"/>
    <w:rsid w:val="00DE08D6"/>
    <w:pPr>
      <w:spacing w:after="0" w:line="240" w:lineRule="auto"/>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
    <w:name w:val="Light Shading - Accent 31"/>
    <w:basedOn w:val="TableNormal"/>
    <w:uiPriority w:val="60"/>
    <w:rsid w:val="00DE08D6"/>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
    <w:name w:val="Light Shading - Accent 41"/>
    <w:basedOn w:val="TableNormal"/>
    <w:uiPriority w:val="60"/>
    <w:rsid w:val="00DE08D6"/>
    <w:pPr>
      <w:spacing w:after="0" w:line="240" w:lineRule="auto"/>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customStyle="1" w:styleId="sat-">
    <w:name w:val="sat -"/>
    <w:basedOn w:val="sat111"/>
    <w:rsid w:val="00DE08D6"/>
    <w:rPr>
      <w:b/>
      <w:sz w:val="22"/>
      <w:szCs w:val="22"/>
    </w:rPr>
  </w:style>
  <w:style w:type="paragraph" w:customStyle="1" w:styleId="NoSpacing1">
    <w:name w:val="No Spacing1"/>
    <w:uiPriority w:val="1"/>
    <w:qFormat/>
    <w:rsid w:val="00DE08D6"/>
    <w:pPr>
      <w:spacing w:after="0" w:line="240" w:lineRule="auto"/>
      <w:ind w:left="1411" w:hanging="1411"/>
    </w:pPr>
    <w:rPr>
      <w:rFonts w:ascii="Arial" w:eastAsia="Times New Roman" w:hAnsi="Arial" w:cs="Times New Roman"/>
      <w:lang w:val="ru-RU" w:eastAsia="ru-RU"/>
    </w:rPr>
  </w:style>
  <w:style w:type="character" w:customStyle="1" w:styleId="tabelltekstChar">
    <w:name w:val="tabelltekst Char"/>
    <w:link w:val="tabelltekst"/>
    <w:locked/>
    <w:rsid w:val="00DE08D6"/>
    <w:rPr>
      <w:rFonts w:ascii="Times New Roman" w:hAnsi="Times New Roman"/>
      <w:lang w:val="nb-NO"/>
    </w:rPr>
  </w:style>
  <w:style w:type="paragraph" w:customStyle="1" w:styleId="tabelltekst">
    <w:name w:val="tabelltekst"/>
    <w:basedOn w:val="Normal"/>
    <w:link w:val="tabelltekstChar"/>
    <w:rsid w:val="00DE08D6"/>
    <w:pPr>
      <w:keepNext/>
      <w:widowControl/>
      <w:autoSpaceDE/>
      <w:autoSpaceDN/>
      <w:spacing w:before="40" w:after="40"/>
      <w:ind w:left="1411" w:hanging="1411"/>
      <w:jc w:val="both"/>
    </w:pPr>
    <w:rPr>
      <w:rFonts w:ascii="Times New Roman" w:eastAsiaTheme="minorHAnsi" w:hAnsi="Times New Roman" w:cstheme="minorBidi"/>
      <w:lang w:val="nb-NO"/>
    </w:rPr>
  </w:style>
  <w:style w:type="character" w:customStyle="1" w:styleId="20">
    <w:name w:val="2 Знак"/>
    <w:link w:val="2"/>
    <w:locked/>
    <w:rsid w:val="00DE08D6"/>
    <w:rPr>
      <w:rFonts w:ascii="AcadNusx" w:eastAsia="Times New Roman" w:hAnsi="AcadNusx" w:cs="Times New Roman"/>
      <w:sz w:val="24"/>
      <w:szCs w:val="24"/>
      <w:lang w:val="x-none" w:eastAsia="x-none"/>
    </w:rPr>
  </w:style>
  <w:style w:type="character" w:customStyle="1" w:styleId="DocumentMapChar1">
    <w:name w:val="Document Map Char1"/>
    <w:uiPriority w:val="99"/>
    <w:locked/>
    <w:rsid w:val="00DE08D6"/>
    <w:rPr>
      <w:rFonts w:ascii="Tahoma" w:eastAsia="Calibri" w:hAnsi="Tahoma" w:cs="Times New Roman"/>
      <w:sz w:val="16"/>
      <w:szCs w:val="16"/>
      <w:lang w:val="x-none" w:eastAsia="x-none"/>
    </w:rPr>
  </w:style>
  <w:style w:type="paragraph" w:customStyle="1" w:styleId="table1">
    <w:name w:val="table 1"/>
    <w:basedOn w:val="Normal"/>
    <w:rsid w:val="00DE08D6"/>
    <w:pPr>
      <w:widowControl/>
      <w:autoSpaceDE/>
      <w:autoSpaceDN/>
      <w:spacing w:before="100" w:beforeAutospacing="1" w:after="100" w:afterAutospacing="1" w:line="360" w:lineRule="auto"/>
      <w:ind w:left="1411" w:hanging="1411"/>
      <w:jc w:val="center"/>
    </w:pPr>
    <w:rPr>
      <w:rFonts w:ascii="AcadNusx" w:eastAsia="Times New Roman" w:hAnsi="AcadNusx" w:cs="Times New Roman"/>
      <w:b/>
      <w:sz w:val="24"/>
      <w:szCs w:val="24"/>
    </w:rPr>
  </w:style>
  <w:style w:type="character" w:customStyle="1" w:styleId="4">
    <w:name w:val="4 Знак"/>
    <w:link w:val="40"/>
    <w:locked/>
    <w:rsid w:val="00DE08D6"/>
    <w:rPr>
      <w:rFonts w:ascii="AcadNusx" w:hAnsi="AcadNusx"/>
      <w:i/>
      <w:sz w:val="24"/>
      <w:szCs w:val="24"/>
    </w:rPr>
  </w:style>
  <w:style w:type="paragraph" w:customStyle="1" w:styleId="40">
    <w:name w:val="4"/>
    <w:basedOn w:val="2"/>
    <w:link w:val="4"/>
    <w:qFormat/>
    <w:rsid w:val="00DE08D6"/>
    <w:pPr>
      <w:spacing w:line="336" w:lineRule="auto"/>
      <w:ind w:left="1411" w:firstLine="576"/>
      <w:jc w:val="right"/>
    </w:pPr>
    <w:rPr>
      <w:rFonts w:eastAsiaTheme="minorHAnsi" w:cstheme="minorBidi"/>
      <w:i/>
      <w:lang w:val="en-US" w:eastAsia="en-US"/>
    </w:rPr>
  </w:style>
  <w:style w:type="character" w:customStyle="1" w:styleId="5">
    <w:name w:val="5 Знак"/>
    <w:link w:val="50"/>
    <w:semiHidden/>
    <w:locked/>
    <w:rsid w:val="00DE08D6"/>
  </w:style>
  <w:style w:type="paragraph" w:customStyle="1" w:styleId="50">
    <w:name w:val="5"/>
    <w:basedOn w:val="2"/>
    <w:link w:val="5"/>
    <w:semiHidden/>
    <w:qFormat/>
    <w:rsid w:val="00DE08D6"/>
    <w:pPr>
      <w:spacing w:line="336" w:lineRule="auto"/>
      <w:ind w:left="1411" w:firstLine="576"/>
    </w:pPr>
    <w:rPr>
      <w:rFonts w:asciiTheme="minorHAnsi" w:eastAsiaTheme="minorHAnsi" w:hAnsiTheme="minorHAnsi" w:cstheme="minorBidi"/>
      <w:sz w:val="22"/>
      <w:szCs w:val="22"/>
      <w:lang w:val="en-US" w:eastAsia="en-US"/>
    </w:rPr>
  </w:style>
  <w:style w:type="paragraph" w:customStyle="1" w:styleId="TOCHeading1">
    <w:name w:val="TOC Heading1"/>
    <w:basedOn w:val="Heading1"/>
    <w:next w:val="Normal"/>
    <w:uiPriority w:val="39"/>
    <w:qFormat/>
    <w:rsid w:val="00DE08D6"/>
    <w:pPr>
      <w:keepNext/>
      <w:keepLines/>
      <w:widowControl/>
      <w:tabs>
        <w:tab w:val="num" w:pos="1276"/>
      </w:tabs>
      <w:autoSpaceDE/>
      <w:autoSpaceDN/>
      <w:spacing w:before="200" w:line="360" w:lineRule="auto"/>
      <w:ind w:left="432" w:hanging="425"/>
      <w:jc w:val="both"/>
      <w:outlineLvl w:val="9"/>
    </w:pPr>
    <w:rPr>
      <w:rFonts w:ascii="AcadMtavr" w:eastAsia="Times New Roman" w:hAnsi="AcadMtavr" w:cs="Times New Roman"/>
      <w:color w:val="365F91"/>
      <w:lang w:val="x-none" w:eastAsia="x-none"/>
    </w:rPr>
  </w:style>
  <w:style w:type="paragraph" w:customStyle="1" w:styleId="P1">
    <w:name w:val="P1"/>
    <w:basedOn w:val="Normal"/>
    <w:rsid w:val="00DE08D6"/>
    <w:pPr>
      <w:widowControl/>
      <w:tabs>
        <w:tab w:val="num" w:pos="1276"/>
      </w:tabs>
      <w:overflowPunct w:val="0"/>
      <w:adjustRightInd w:val="0"/>
      <w:spacing w:line="320" w:lineRule="atLeast"/>
      <w:ind w:left="1276" w:hanging="425"/>
      <w:jc w:val="both"/>
    </w:pPr>
    <w:rPr>
      <w:rFonts w:ascii="Arial" w:eastAsia="Times New Roman" w:hAnsi="Arial" w:cs="Times New Roman"/>
      <w:sz w:val="24"/>
      <w:lang w:val="de-DE" w:eastAsia="de-DE"/>
    </w:rPr>
  </w:style>
  <w:style w:type="paragraph" w:customStyle="1" w:styleId="ListParagraph1">
    <w:name w:val="List Paragraph1"/>
    <w:basedOn w:val="Normal"/>
    <w:uiPriority w:val="34"/>
    <w:qFormat/>
    <w:rsid w:val="00DE08D6"/>
    <w:pPr>
      <w:widowControl/>
      <w:autoSpaceDE/>
      <w:autoSpaceDN/>
      <w:spacing w:line="360" w:lineRule="auto"/>
      <w:ind w:left="720" w:hanging="1411"/>
      <w:contextualSpacing/>
      <w:jc w:val="both"/>
    </w:pPr>
    <w:rPr>
      <w:rFonts w:ascii="Sylfaen" w:eastAsia="Times New Roman" w:hAnsi="Sylfaen" w:cs="Times New Roman"/>
      <w:sz w:val="24"/>
    </w:rPr>
  </w:style>
  <w:style w:type="paragraph" w:customStyle="1" w:styleId="grafikissatauri">
    <w:name w:val="grafikis satauri"/>
    <w:basedOn w:val="Normal"/>
    <w:rsid w:val="00DE08D6"/>
    <w:pPr>
      <w:widowControl/>
      <w:tabs>
        <w:tab w:val="left" w:pos="5925"/>
      </w:tabs>
      <w:autoSpaceDE/>
      <w:autoSpaceDN/>
      <w:ind w:left="1411" w:hanging="1411"/>
      <w:contextualSpacing/>
      <w:jc w:val="both"/>
    </w:pPr>
    <w:rPr>
      <w:rFonts w:ascii="LitNusx" w:eastAsia="Calibri" w:hAnsi="LitNusx" w:cs="Times New Roman"/>
      <w:i/>
      <w:sz w:val="24"/>
    </w:rPr>
  </w:style>
  <w:style w:type="paragraph" w:customStyle="1" w:styleId="Punktinnrykk1">
    <w:name w:val="Punktinnrykk1"/>
    <w:basedOn w:val="Normal"/>
    <w:autoRedefine/>
    <w:rsid w:val="00DE08D6"/>
    <w:pPr>
      <w:widowControl/>
      <w:tabs>
        <w:tab w:val="left" w:pos="567"/>
      </w:tabs>
      <w:autoSpaceDE/>
      <w:autoSpaceDN/>
      <w:spacing w:after="120"/>
      <w:ind w:left="1411" w:hanging="1411"/>
      <w:jc w:val="both"/>
    </w:pPr>
    <w:rPr>
      <w:rFonts w:ascii="Times New Roman" w:eastAsia="Times New Roman" w:hAnsi="Times New Roman" w:cs="Times New Roman"/>
      <w:sz w:val="24"/>
      <w:szCs w:val="20"/>
      <w:lang w:val="en-GB"/>
    </w:rPr>
  </w:style>
  <w:style w:type="paragraph" w:customStyle="1" w:styleId="B1">
    <w:name w:val="B1"/>
    <w:basedOn w:val="Normal"/>
    <w:rsid w:val="00DE08D6"/>
    <w:pPr>
      <w:widowControl/>
      <w:overflowPunct w:val="0"/>
      <w:adjustRightInd w:val="0"/>
      <w:spacing w:line="320" w:lineRule="atLeast"/>
      <w:ind w:left="1276" w:hanging="425"/>
      <w:jc w:val="both"/>
    </w:pPr>
    <w:rPr>
      <w:rFonts w:ascii="Arial" w:eastAsia="Times New Roman" w:hAnsi="Arial" w:cs="Times New Roman"/>
      <w:sz w:val="24"/>
      <w:lang w:val="de-DE" w:eastAsia="de-DE"/>
    </w:rPr>
  </w:style>
  <w:style w:type="paragraph" w:customStyle="1" w:styleId="Kilde">
    <w:name w:val="Kilde"/>
    <w:basedOn w:val="Heading1"/>
    <w:next w:val="Normal"/>
    <w:autoRedefine/>
    <w:rsid w:val="00DE08D6"/>
    <w:pPr>
      <w:widowControl/>
      <w:tabs>
        <w:tab w:val="left" w:pos="709"/>
        <w:tab w:val="left" w:pos="1134"/>
        <w:tab w:val="left" w:pos="1701"/>
        <w:tab w:val="left" w:pos="2268"/>
        <w:tab w:val="left" w:pos="4536"/>
        <w:tab w:val="left" w:pos="5103"/>
        <w:tab w:val="left" w:pos="7371"/>
        <w:tab w:val="left" w:pos="7938"/>
        <w:tab w:val="left" w:pos="8505"/>
      </w:tabs>
      <w:autoSpaceDE/>
      <w:autoSpaceDN/>
      <w:spacing w:before="60" w:after="120"/>
      <w:ind w:left="0"/>
      <w:jc w:val="both"/>
      <w:outlineLvl w:val="9"/>
    </w:pPr>
    <w:rPr>
      <w:rFonts w:ascii="Sylfaen" w:eastAsia="Times New Roman" w:hAnsi="Sylfaen" w:cs="Times New Roman"/>
      <w:b w:val="0"/>
      <w:bCs w:val="0"/>
      <w:sz w:val="22"/>
      <w:szCs w:val="22"/>
      <w:lang w:val="en-GB" w:eastAsia="x-none"/>
    </w:rPr>
  </w:style>
  <w:style w:type="paragraph" w:customStyle="1" w:styleId="Table">
    <w:name w:val="Table"/>
    <w:basedOn w:val="Normal"/>
    <w:rsid w:val="00DE08D6"/>
    <w:pPr>
      <w:keepNext/>
      <w:widowControl/>
      <w:autoSpaceDE/>
      <w:autoSpaceDN/>
      <w:spacing w:before="40" w:after="40"/>
      <w:ind w:left="1411" w:hanging="1411"/>
      <w:jc w:val="both"/>
    </w:pPr>
    <w:rPr>
      <w:rFonts w:ascii="Arial" w:eastAsia="Times New Roman" w:hAnsi="Arial" w:cs="Times New Roman"/>
      <w:sz w:val="18"/>
      <w:szCs w:val="20"/>
      <w:lang w:val="en-GB" w:eastAsia="nb-NO"/>
    </w:rPr>
  </w:style>
  <w:style w:type="character" w:customStyle="1" w:styleId="SubtleEmphasis1">
    <w:name w:val="Subtle Emphasis1"/>
    <w:uiPriority w:val="19"/>
    <w:qFormat/>
    <w:rsid w:val="00DE08D6"/>
    <w:rPr>
      <w:i/>
      <w:iCs/>
      <w:color w:val="808080"/>
    </w:rPr>
  </w:style>
  <w:style w:type="paragraph" w:customStyle="1" w:styleId="TOCHeading2">
    <w:name w:val="TOC Heading2"/>
    <w:basedOn w:val="Heading1"/>
    <w:next w:val="Normal"/>
    <w:uiPriority w:val="39"/>
    <w:semiHidden/>
    <w:unhideWhenUsed/>
    <w:qFormat/>
    <w:rsid w:val="00DE08D6"/>
    <w:pPr>
      <w:keepNext/>
      <w:keepLines/>
      <w:widowControl/>
      <w:tabs>
        <w:tab w:val="num" w:pos="1276"/>
      </w:tabs>
      <w:autoSpaceDE/>
      <w:autoSpaceDN/>
      <w:spacing w:before="200" w:line="360" w:lineRule="auto"/>
      <w:ind w:left="432" w:hanging="425"/>
      <w:jc w:val="both"/>
      <w:outlineLvl w:val="9"/>
    </w:pPr>
    <w:rPr>
      <w:rFonts w:ascii="Cambria" w:eastAsia="Times New Roman" w:hAnsi="Cambria" w:cs="Times New Roman"/>
      <w:color w:val="365F91"/>
      <w:lang w:val="x-none" w:eastAsia="x-none"/>
    </w:rPr>
  </w:style>
  <w:style w:type="paragraph" w:customStyle="1" w:styleId="PECCoverTitle">
    <w:name w:val="PEC Cover Title"/>
    <w:next w:val="Normal"/>
    <w:rsid w:val="00DE08D6"/>
    <w:pPr>
      <w:tabs>
        <w:tab w:val="left" w:pos="1985"/>
      </w:tabs>
      <w:spacing w:before="180" w:after="240" w:line="240" w:lineRule="auto"/>
      <w:ind w:left="1985" w:hanging="1418"/>
    </w:pPr>
    <w:rPr>
      <w:rFonts w:ascii="Arial Narrow" w:eastAsia="Times New Roman" w:hAnsi="Arial Narrow" w:cs="Arial"/>
      <w:caps/>
      <w:color w:val="777777"/>
      <w:sz w:val="36"/>
      <w:szCs w:val="36"/>
      <w:lang w:val="en-GB"/>
    </w:rPr>
  </w:style>
  <w:style w:type="paragraph" w:customStyle="1" w:styleId="PECHeader">
    <w:name w:val="PEC Header"/>
    <w:next w:val="Normal"/>
    <w:rsid w:val="00DE08D6"/>
    <w:pPr>
      <w:pBdr>
        <w:bottom w:val="single" w:sz="8" w:space="10" w:color="FF6633"/>
      </w:pBdr>
      <w:spacing w:before="200" w:after="120" w:line="240" w:lineRule="auto"/>
      <w:ind w:left="1418" w:hanging="1418"/>
      <w:jc w:val="right"/>
    </w:pPr>
    <w:rPr>
      <w:rFonts w:ascii="Arial" w:eastAsia="Times New Roman" w:hAnsi="Arial" w:cs="Arial"/>
      <w:caps/>
      <w:color w:val="003399"/>
      <w:sz w:val="16"/>
      <w:szCs w:val="20"/>
      <w:lang w:val="en-GB"/>
    </w:rPr>
  </w:style>
  <w:style w:type="paragraph" w:customStyle="1" w:styleId="PECHead4">
    <w:name w:val="PEC Head4"/>
    <w:next w:val="Normal"/>
    <w:rsid w:val="00DE08D6"/>
    <w:pPr>
      <w:keepNext/>
      <w:spacing w:before="200" w:after="120" w:line="240" w:lineRule="auto"/>
      <w:ind w:left="1411" w:hanging="1411"/>
    </w:pPr>
    <w:rPr>
      <w:rFonts w:ascii="LitNusx" w:eastAsia="Times New Roman" w:hAnsi="LitNusx" w:cs="Times New Roman"/>
      <w:i/>
      <w:color w:val="003399"/>
      <w:sz w:val="24"/>
      <w:lang w:val="en-GB"/>
    </w:rPr>
  </w:style>
  <w:style w:type="paragraph" w:customStyle="1" w:styleId="PECTable6Cols">
    <w:name w:val="PEC Table 6 Cols"/>
    <w:rsid w:val="00DE08D6"/>
    <w:pPr>
      <w:keepNext/>
      <w:keepLines/>
      <w:tabs>
        <w:tab w:val="center" w:pos="2977"/>
        <w:tab w:val="center" w:pos="3969"/>
        <w:tab w:val="center" w:pos="4961"/>
        <w:tab w:val="center" w:pos="5954"/>
        <w:tab w:val="center" w:pos="7229"/>
      </w:tabs>
      <w:spacing w:before="60" w:after="60" w:line="240" w:lineRule="auto"/>
      <w:ind w:left="1411" w:hanging="1411"/>
    </w:pPr>
    <w:rPr>
      <w:rFonts w:ascii="Arial" w:eastAsia="Times New Roman" w:hAnsi="Arial" w:cs="Arial"/>
      <w:color w:val="000000"/>
      <w:lang w:val="en-GB"/>
    </w:rPr>
  </w:style>
  <w:style w:type="paragraph" w:customStyle="1" w:styleId="PECtxtCpyriteblack">
    <w:name w:val="PEC txt Cpyrite black"/>
    <w:autoRedefine/>
    <w:rsid w:val="00DE08D6"/>
    <w:pPr>
      <w:spacing w:before="200" w:after="120" w:line="240" w:lineRule="auto"/>
      <w:ind w:left="1411" w:hanging="1411"/>
    </w:pPr>
    <w:rPr>
      <w:rFonts w:ascii="Arial" w:eastAsia="Arial Unicode MS" w:hAnsi="Arial" w:cs="Arial"/>
      <w:color w:val="000000"/>
      <w:sz w:val="20"/>
      <w:szCs w:val="18"/>
      <w:lang w:val="en-GB"/>
    </w:rPr>
  </w:style>
  <w:style w:type="paragraph" w:customStyle="1" w:styleId="PECTableorFigureCommentText">
    <w:name w:val="PEC Table or Figure Comment Text"/>
    <w:next w:val="Normal"/>
    <w:rsid w:val="00DE08D6"/>
    <w:pPr>
      <w:pBdr>
        <w:bottom w:val="single" w:sz="8" w:space="6" w:color="003399"/>
      </w:pBdr>
      <w:spacing w:before="200" w:after="240" w:line="240" w:lineRule="auto"/>
      <w:ind w:left="1418" w:hanging="1418"/>
    </w:pPr>
    <w:rPr>
      <w:rFonts w:ascii="Arial" w:eastAsia="Times New Roman" w:hAnsi="Arial" w:cs="Times New Roman"/>
      <w:sz w:val="16"/>
      <w:szCs w:val="20"/>
      <w:lang w:val="en-GB"/>
    </w:rPr>
  </w:style>
  <w:style w:type="paragraph" w:customStyle="1" w:styleId="PECFooter">
    <w:name w:val="PEC Footer"/>
    <w:rsid w:val="00DE08D6"/>
    <w:pPr>
      <w:spacing w:before="60" w:after="120" w:line="240" w:lineRule="auto"/>
      <w:ind w:left="1418" w:hanging="1418"/>
      <w:jc w:val="right"/>
    </w:pPr>
    <w:rPr>
      <w:rFonts w:ascii="Arial" w:eastAsia="Times New Roman" w:hAnsi="Arial" w:cs="Times New Roman"/>
      <w:color w:val="000000"/>
      <w:sz w:val="16"/>
      <w:szCs w:val="16"/>
      <w:lang w:val="en-GB"/>
    </w:rPr>
  </w:style>
  <w:style w:type="paragraph" w:customStyle="1" w:styleId="PECtxtblankpage">
    <w:name w:val="PEC txt blank page"/>
    <w:rsid w:val="00DE08D6"/>
    <w:pPr>
      <w:spacing w:before="200" w:after="120" w:line="240" w:lineRule="auto"/>
      <w:ind w:left="1418" w:hanging="1418"/>
      <w:jc w:val="center"/>
    </w:pPr>
    <w:rPr>
      <w:rFonts w:ascii="Arial" w:eastAsia="Times New Roman" w:hAnsi="Arial" w:cs="Times New Roman"/>
      <w:color w:val="777777"/>
      <w:szCs w:val="20"/>
      <w:lang w:val="en-GB"/>
    </w:rPr>
  </w:style>
  <w:style w:type="paragraph" w:customStyle="1" w:styleId="PECBackPagetxt">
    <w:name w:val="PEC Back Page txt"/>
    <w:rsid w:val="00DE08D6"/>
    <w:pPr>
      <w:spacing w:before="160" w:after="120" w:line="240" w:lineRule="auto"/>
      <w:ind w:left="1418" w:hanging="1418"/>
    </w:pPr>
    <w:rPr>
      <w:rFonts w:ascii="Arial Narrow" w:eastAsia="Times New Roman" w:hAnsi="Arial Narrow" w:cs="Times New Roman"/>
      <w:color w:val="777777"/>
      <w:sz w:val="28"/>
      <w:lang w:val="en-GB"/>
    </w:rPr>
  </w:style>
  <w:style w:type="paragraph" w:customStyle="1" w:styleId="ReportText">
    <w:name w:val="Report Text"/>
    <w:rsid w:val="00DE08D6"/>
    <w:pPr>
      <w:spacing w:after="312" w:line="312" w:lineRule="exact"/>
      <w:ind w:left="1411" w:hanging="1411"/>
      <w:jc w:val="both"/>
    </w:pPr>
    <w:rPr>
      <w:rFonts w:ascii="Times New Roman" w:eastAsia="Times New Roman" w:hAnsi="Times New Roman" w:cs="Times New Roman"/>
      <w:szCs w:val="20"/>
      <w:lang w:val="en-GB"/>
    </w:rPr>
  </w:style>
  <w:style w:type="paragraph" w:customStyle="1" w:styleId="geo2">
    <w:name w:val="geo2"/>
    <w:basedOn w:val="Normal"/>
    <w:qFormat/>
    <w:rsid w:val="00DE08D6"/>
    <w:pPr>
      <w:widowControl/>
      <w:autoSpaceDE/>
      <w:autoSpaceDN/>
      <w:ind w:left="1411" w:hanging="1411"/>
      <w:jc w:val="both"/>
    </w:pPr>
    <w:rPr>
      <w:rFonts w:ascii="Sylfaen" w:eastAsia="Times New Roman" w:hAnsi="Sylfaen" w:cs="Sylfaen"/>
      <w:sz w:val="24"/>
    </w:rPr>
  </w:style>
  <w:style w:type="paragraph" w:customStyle="1" w:styleId="xl65">
    <w:name w:val="xl65"/>
    <w:basedOn w:val="Normal"/>
    <w:rsid w:val="00DE08D6"/>
    <w:pPr>
      <w:widowControl/>
      <w:autoSpaceDE/>
      <w:autoSpaceDN/>
      <w:spacing w:before="100" w:beforeAutospacing="1" w:after="100" w:afterAutospacing="1"/>
      <w:ind w:left="1411" w:hanging="1411"/>
      <w:jc w:val="center"/>
    </w:pPr>
    <w:rPr>
      <w:rFonts w:ascii="AcadNusx" w:eastAsia="Times New Roman" w:hAnsi="AcadNusx" w:cs="Times New Roman"/>
      <w:sz w:val="24"/>
      <w:szCs w:val="24"/>
    </w:rPr>
  </w:style>
  <w:style w:type="paragraph" w:customStyle="1" w:styleId="xl66">
    <w:name w:val="xl66"/>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pPr>
    <w:rPr>
      <w:rFonts w:ascii="AcadNusx" w:eastAsia="Times New Roman" w:hAnsi="AcadNusx" w:cs="Times New Roman"/>
      <w:sz w:val="24"/>
      <w:szCs w:val="24"/>
    </w:rPr>
  </w:style>
  <w:style w:type="paragraph" w:customStyle="1" w:styleId="xl67">
    <w:name w:val="xl67"/>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pPr>
    <w:rPr>
      <w:rFonts w:ascii="AcadNusx" w:eastAsia="Times New Roman" w:hAnsi="AcadNusx" w:cs="Times New Roman"/>
      <w:sz w:val="24"/>
      <w:szCs w:val="24"/>
    </w:rPr>
  </w:style>
  <w:style w:type="paragraph" w:customStyle="1" w:styleId="xl68">
    <w:name w:val="xl68"/>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pPr>
    <w:rPr>
      <w:rFonts w:ascii="AcadNusx" w:eastAsia="Times New Roman" w:hAnsi="AcadNusx" w:cs="Times New Roman"/>
      <w:sz w:val="24"/>
      <w:szCs w:val="24"/>
    </w:rPr>
  </w:style>
  <w:style w:type="paragraph" w:customStyle="1" w:styleId="1">
    <w:name w:val="Стиль1"/>
    <w:basedOn w:val="Normal"/>
    <w:qFormat/>
    <w:rsid w:val="00DE08D6"/>
    <w:pPr>
      <w:widowControl/>
      <w:autoSpaceDE/>
      <w:autoSpaceDN/>
      <w:spacing w:line="360" w:lineRule="auto"/>
      <w:ind w:left="1411" w:hanging="1411"/>
      <w:jc w:val="both"/>
    </w:pPr>
    <w:rPr>
      <w:rFonts w:ascii="Sylfaen" w:eastAsia="Calibri" w:hAnsi="Sylfaen" w:cs="Times New Roman"/>
      <w:sz w:val="24"/>
    </w:rPr>
  </w:style>
  <w:style w:type="paragraph" w:customStyle="1" w:styleId="21">
    <w:name w:val="Загаловок 2"/>
    <w:basedOn w:val="Normal"/>
    <w:qFormat/>
    <w:rsid w:val="00DE08D6"/>
    <w:pPr>
      <w:widowControl/>
      <w:autoSpaceDE/>
      <w:autoSpaceDN/>
      <w:spacing w:line="360" w:lineRule="auto"/>
      <w:ind w:left="1411" w:hanging="1411"/>
      <w:jc w:val="both"/>
    </w:pPr>
    <w:rPr>
      <w:rFonts w:ascii="Sylfaen" w:eastAsia="Calibri" w:hAnsi="Sylfaen" w:cs="Times New Roman"/>
      <w:b/>
      <w:sz w:val="24"/>
    </w:rPr>
  </w:style>
  <w:style w:type="table" w:styleId="LightShading-Accent2">
    <w:name w:val="Light Shading Accent 2"/>
    <w:basedOn w:val="TableNormal"/>
    <w:uiPriority w:val="60"/>
    <w:rsid w:val="00DE08D6"/>
    <w:pPr>
      <w:spacing w:after="0" w:line="240" w:lineRule="auto"/>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DE08D6"/>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DE08D6"/>
    <w:pPr>
      <w:spacing w:after="0" w:line="240" w:lineRule="auto"/>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customStyle="1" w:styleId="xl69">
    <w:name w:val="xl69"/>
    <w:basedOn w:val="Normal"/>
    <w:rsid w:val="00DE08D6"/>
    <w:pPr>
      <w:widowControl/>
      <w:pBdr>
        <w:top w:val="single" w:sz="4" w:space="0" w:color="auto"/>
        <w:left w:val="single" w:sz="4" w:space="0" w:color="auto"/>
        <w:bottom w:val="single" w:sz="4" w:space="0" w:color="auto"/>
      </w:pBdr>
      <w:autoSpaceDE/>
      <w:autoSpaceDN/>
      <w:spacing w:before="100" w:beforeAutospacing="1" w:after="100" w:afterAutospacing="1"/>
      <w:ind w:left="1411" w:hanging="1411"/>
      <w:jc w:val="center"/>
    </w:pPr>
    <w:rPr>
      <w:rFonts w:ascii="AcadNusx" w:eastAsia="Times New Roman" w:hAnsi="AcadNusx" w:cs="Times New Roman"/>
      <w:sz w:val="16"/>
      <w:szCs w:val="16"/>
      <w:lang w:val="ru-RU" w:eastAsia="ru-RU"/>
    </w:rPr>
  </w:style>
  <w:style w:type="paragraph" w:customStyle="1" w:styleId="xl70">
    <w:name w:val="xl70"/>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pPr>
    <w:rPr>
      <w:rFonts w:ascii="AcadNusx" w:eastAsia="Times New Roman" w:hAnsi="AcadNusx" w:cs="Times New Roman"/>
      <w:sz w:val="16"/>
      <w:szCs w:val="16"/>
      <w:lang w:val="ru-RU" w:eastAsia="ru-RU"/>
    </w:rPr>
  </w:style>
  <w:style w:type="paragraph" w:customStyle="1" w:styleId="xl71">
    <w:name w:val="xl71"/>
    <w:basedOn w:val="Normal"/>
    <w:rsid w:val="00DE08D6"/>
    <w:pPr>
      <w:widowControl/>
      <w:autoSpaceDE/>
      <w:autoSpaceDN/>
      <w:spacing w:before="100" w:beforeAutospacing="1" w:after="100" w:afterAutospacing="1"/>
      <w:ind w:left="1411" w:hanging="1411"/>
      <w:jc w:val="center"/>
    </w:pPr>
    <w:rPr>
      <w:rFonts w:ascii="AcadNusx" w:eastAsia="Times New Roman" w:hAnsi="AcadNusx" w:cs="Times New Roman"/>
      <w:sz w:val="16"/>
      <w:szCs w:val="16"/>
      <w:lang w:val="ru-RU" w:eastAsia="ru-RU"/>
    </w:rPr>
  </w:style>
  <w:style w:type="paragraph" w:customStyle="1" w:styleId="CM7">
    <w:name w:val="CM7"/>
    <w:basedOn w:val="Default"/>
    <w:next w:val="Default"/>
    <w:uiPriority w:val="99"/>
    <w:rsid w:val="00DE08D6"/>
    <w:pPr>
      <w:widowControl w:val="0"/>
      <w:ind w:left="1411" w:hanging="1411"/>
    </w:pPr>
    <w:rPr>
      <w:rFonts w:ascii="HNNOJ P+ Times" w:eastAsia="Times New Roman" w:hAnsi="HNNOJ P+ Times" w:cs="Times New Roman"/>
      <w:color w:val="auto"/>
    </w:rPr>
  </w:style>
  <w:style w:type="paragraph" w:customStyle="1" w:styleId="CM2">
    <w:name w:val="CM2"/>
    <w:basedOn w:val="Default"/>
    <w:next w:val="Default"/>
    <w:uiPriority w:val="99"/>
    <w:rsid w:val="00DE08D6"/>
    <w:pPr>
      <w:widowControl w:val="0"/>
      <w:spacing w:line="238" w:lineRule="atLeast"/>
      <w:ind w:left="1411" w:hanging="1411"/>
    </w:pPr>
    <w:rPr>
      <w:rFonts w:ascii="HNNOJ P+ Times" w:eastAsia="Times New Roman" w:hAnsi="HNNOJ P+ Times" w:cs="Times New Roman"/>
      <w:color w:val="auto"/>
    </w:rPr>
  </w:style>
  <w:style w:type="paragraph" w:customStyle="1" w:styleId="CM5">
    <w:name w:val="CM5"/>
    <w:basedOn w:val="Default"/>
    <w:next w:val="Default"/>
    <w:uiPriority w:val="99"/>
    <w:rsid w:val="00DE08D6"/>
    <w:pPr>
      <w:widowControl w:val="0"/>
      <w:ind w:left="1411" w:hanging="1411"/>
    </w:pPr>
    <w:rPr>
      <w:rFonts w:ascii="HNNOJ P+ Times" w:eastAsia="Times New Roman" w:hAnsi="HNNOJ P+ Times" w:cs="Times New Roman"/>
      <w:color w:val="auto"/>
    </w:rPr>
  </w:style>
  <w:style w:type="paragraph" w:customStyle="1" w:styleId="font5">
    <w:name w:val="font5"/>
    <w:basedOn w:val="Normal"/>
    <w:rsid w:val="00DE08D6"/>
    <w:pPr>
      <w:widowControl/>
      <w:autoSpaceDE/>
      <w:autoSpaceDN/>
      <w:spacing w:before="100" w:beforeAutospacing="1" w:after="100" w:afterAutospacing="1"/>
      <w:ind w:left="1411" w:hanging="1411"/>
      <w:jc w:val="both"/>
    </w:pPr>
    <w:rPr>
      <w:rFonts w:ascii="Times New Roman" w:eastAsia="Times New Roman" w:hAnsi="Times New Roman" w:cs="Times New Roman"/>
      <w:sz w:val="24"/>
      <w:szCs w:val="24"/>
      <w:lang w:val="ru-RU" w:eastAsia="ru-RU"/>
    </w:rPr>
  </w:style>
  <w:style w:type="paragraph" w:customStyle="1" w:styleId="font6">
    <w:name w:val="font6"/>
    <w:basedOn w:val="Normal"/>
    <w:rsid w:val="00DE08D6"/>
    <w:pPr>
      <w:widowControl/>
      <w:autoSpaceDE/>
      <w:autoSpaceDN/>
      <w:spacing w:before="100" w:beforeAutospacing="1" w:after="100" w:afterAutospacing="1"/>
      <w:ind w:left="1411" w:hanging="1411"/>
      <w:jc w:val="both"/>
    </w:pPr>
    <w:rPr>
      <w:rFonts w:ascii="Sylfaen" w:eastAsia="Times New Roman" w:hAnsi="Sylfaen" w:cs="Times New Roman"/>
      <w:color w:val="000000"/>
      <w:sz w:val="20"/>
      <w:szCs w:val="20"/>
      <w:lang w:val="ru-RU" w:eastAsia="ru-RU"/>
    </w:rPr>
  </w:style>
  <w:style w:type="paragraph" w:customStyle="1" w:styleId="font7">
    <w:name w:val="font7"/>
    <w:basedOn w:val="Normal"/>
    <w:rsid w:val="00DE08D6"/>
    <w:pPr>
      <w:widowControl/>
      <w:autoSpaceDE/>
      <w:autoSpaceDN/>
      <w:spacing w:before="100" w:beforeAutospacing="1" w:after="100" w:afterAutospacing="1"/>
      <w:ind w:left="1411" w:hanging="1411"/>
      <w:jc w:val="both"/>
    </w:pPr>
    <w:rPr>
      <w:rFonts w:ascii="Sylfaen" w:eastAsia="Times New Roman" w:hAnsi="Sylfaen" w:cs="Times New Roman"/>
      <w:color w:val="000000"/>
      <w:sz w:val="20"/>
      <w:szCs w:val="20"/>
      <w:lang w:val="ru-RU" w:eastAsia="ru-RU"/>
    </w:rPr>
  </w:style>
  <w:style w:type="paragraph" w:customStyle="1" w:styleId="font8">
    <w:name w:val="font8"/>
    <w:basedOn w:val="Normal"/>
    <w:rsid w:val="00DE08D6"/>
    <w:pPr>
      <w:widowControl/>
      <w:autoSpaceDE/>
      <w:autoSpaceDN/>
      <w:spacing w:before="100" w:beforeAutospacing="1" w:after="100" w:afterAutospacing="1"/>
      <w:ind w:left="1411" w:hanging="1411"/>
      <w:jc w:val="both"/>
    </w:pPr>
    <w:rPr>
      <w:rFonts w:ascii="Sylfaen" w:eastAsia="Times New Roman" w:hAnsi="Sylfaen" w:cs="Times New Roman"/>
      <w:sz w:val="20"/>
      <w:szCs w:val="20"/>
      <w:lang w:val="ru-RU" w:eastAsia="ru-RU"/>
    </w:rPr>
  </w:style>
  <w:style w:type="paragraph" w:customStyle="1" w:styleId="font9">
    <w:name w:val="font9"/>
    <w:basedOn w:val="Normal"/>
    <w:rsid w:val="00DE08D6"/>
    <w:pPr>
      <w:widowControl/>
      <w:autoSpaceDE/>
      <w:autoSpaceDN/>
      <w:spacing w:before="100" w:beforeAutospacing="1" w:after="100" w:afterAutospacing="1"/>
      <w:ind w:left="1411" w:hanging="1411"/>
      <w:jc w:val="both"/>
    </w:pPr>
    <w:rPr>
      <w:rFonts w:ascii="Sylfaen" w:eastAsia="Times New Roman" w:hAnsi="Sylfaen" w:cs="Times New Roman"/>
      <w:color w:val="000000"/>
      <w:sz w:val="20"/>
      <w:szCs w:val="20"/>
      <w:lang w:val="ru-RU" w:eastAsia="ru-RU"/>
    </w:rPr>
  </w:style>
  <w:style w:type="paragraph" w:customStyle="1" w:styleId="font10">
    <w:name w:val="font10"/>
    <w:basedOn w:val="Normal"/>
    <w:rsid w:val="00DE08D6"/>
    <w:pPr>
      <w:widowControl/>
      <w:autoSpaceDE/>
      <w:autoSpaceDN/>
      <w:spacing w:before="100" w:beforeAutospacing="1" w:after="100" w:afterAutospacing="1"/>
      <w:ind w:left="1411" w:hanging="1411"/>
      <w:jc w:val="both"/>
    </w:pPr>
    <w:rPr>
      <w:rFonts w:ascii="Sylfaen" w:eastAsia="Times New Roman" w:hAnsi="Sylfaen" w:cs="Times New Roman"/>
      <w:sz w:val="20"/>
      <w:szCs w:val="20"/>
      <w:lang w:val="ru-RU" w:eastAsia="ru-RU"/>
    </w:rPr>
  </w:style>
  <w:style w:type="paragraph" w:customStyle="1" w:styleId="xl72">
    <w:name w:val="xl72"/>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73">
    <w:name w:val="xl73"/>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74">
    <w:name w:val="xl74"/>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both"/>
      <w:textAlignment w:val="center"/>
    </w:pPr>
    <w:rPr>
      <w:rFonts w:ascii="Sylfaen" w:eastAsia="Times New Roman" w:hAnsi="Sylfaen" w:cs="Times New Roman"/>
      <w:b/>
      <w:bCs/>
      <w:sz w:val="20"/>
      <w:szCs w:val="20"/>
      <w:lang w:val="ru-RU" w:eastAsia="ru-RU"/>
    </w:rPr>
  </w:style>
  <w:style w:type="paragraph" w:customStyle="1" w:styleId="xl75">
    <w:name w:val="xl75"/>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b/>
      <w:bCs/>
      <w:sz w:val="20"/>
      <w:szCs w:val="20"/>
      <w:lang w:val="ru-RU" w:eastAsia="ru-RU"/>
    </w:rPr>
  </w:style>
  <w:style w:type="paragraph" w:customStyle="1" w:styleId="xl76">
    <w:name w:val="xl76"/>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b/>
      <w:bCs/>
      <w:sz w:val="20"/>
      <w:szCs w:val="20"/>
      <w:lang w:val="ru-RU" w:eastAsia="ru-RU"/>
    </w:rPr>
  </w:style>
  <w:style w:type="paragraph" w:customStyle="1" w:styleId="xl77">
    <w:name w:val="xl77"/>
    <w:basedOn w:val="Normal"/>
    <w:rsid w:val="00DE08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78">
    <w:name w:val="xl78"/>
    <w:basedOn w:val="Normal"/>
    <w:rsid w:val="00DE08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ind w:left="1411" w:hanging="1411"/>
      <w:jc w:val="both"/>
      <w:textAlignment w:val="center"/>
    </w:pPr>
    <w:rPr>
      <w:rFonts w:ascii="Sylfaen" w:eastAsia="Times New Roman" w:hAnsi="Sylfaen" w:cs="Times New Roman"/>
      <w:sz w:val="20"/>
      <w:szCs w:val="20"/>
      <w:lang w:val="ru-RU" w:eastAsia="ru-RU"/>
    </w:rPr>
  </w:style>
  <w:style w:type="paragraph" w:customStyle="1" w:styleId="xl79">
    <w:name w:val="xl79"/>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both"/>
      <w:textAlignment w:val="center"/>
    </w:pPr>
    <w:rPr>
      <w:rFonts w:ascii="Sylfaen" w:eastAsia="Times New Roman" w:hAnsi="Sylfaen" w:cs="Times New Roman"/>
      <w:sz w:val="20"/>
      <w:szCs w:val="20"/>
      <w:lang w:val="ru-RU" w:eastAsia="ru-RU"/>
    </w:rPr>
  </w:style>
  <w:style w:type="paragraph" w:customStyle="1" w:styleId="xl80">
    <w:name w:val="xl80"/>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81">
    <w:name w:val="xl81"/>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82">
    <w:name w:val="xl82"/>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both"/>
    </w:pPr>
    <w:rPr>
      <w:rFonts w:ascii="Sylfaen" w:eastAsia="Times New Roman" w:hAnsi="Sylfaen" w:cs="Times New Roman"/>
      <w:sz w:val="20"/>
      <w:szCs w:val="20"/>
      <w:lang w:val="ru-RU" w:eastAsia="ru-RU"/>
    </w:rPr>
  </w:style>
  <w:style w:type="paragraph" w:customStyle="1" w:styleId="xl83">
    <w:name w:val="xl83"/>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b/>
      <w:bCs/>
      <w:sz w:val="20"/>
      <w:szCs w:val="20"/>
      <w:lang w:val="ru-RU" w:eastAsia="ru-RU"/>
    </w:rPr>
  </w:style>
  <w:style w:type="paragraph" w:customStyle="1" w:styleId="xl84">
    <w:name w:val="xl84"/>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85">
    <w:name w:val="xl85"/>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both"/>
    </w:pPr>
    <w:rPr>
      <w:rFonts w:ascii="Sylfaen" w:eastAsia="Times New Roman" w:hAnsi="Sylfaen" w:cs="Times New Roman"/>
      <w:b/>
      <w:bCs/>
      <w:sz w:val="20"/>
      <w:szCs w:val="20"/>
      <w:lang w:val="ru-RU" w:eastAsia="ru-RU"/>
    </w:rPr>
  </w:style>
  <w:style w:type="paragraph" w:customStyle="1" w:styleId="xl86">
    <w:name w:val="xl86"/>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b/>
      <w:bCs/>
      <w:sz w:val="20"/>
      <w:szCs w:val="20"/>
      <w:lang w:val="ru-RU" w:eastAsia="ru-RU"/>
    </w:rPr>
  </w:style>
  <w:style w:type="paragraph" w:customStyle="1" w:styleId="xl87">
    <w:name w:val="xl87"/>
    <w:basedOn w:val="Normal"/>
    <w:rsid w:val="00DE08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b/>
      <w:bCs/>
      <w:sz w:val="24"/>
      <w:szCs w:val="24"/>
      <w:lang w:val="ru-RU" w:eastAsia="ru-RU"/>
    </w:rPr>
  </w:style>
  <w:style w:type="paragraph" w:customStyle="1" w:styleId="a1">
    <w:name w:val="a1"/>
    <w:basedOn w:val="1"/>
    <w:qFormat/>
    <w:rsid w:val="00DE08D6"/>
  </w:style>
  <w:style w:type="paragraph" w:customStyle="1" w:styleId="text10">
    <w:name w:val="text1"/>
    <w:basedOn w:val="Normal"/>
    <w:qFormat/>
    <w:rsid w:val="00DE08D6"/>
    <w:pPr>
      <w:widowControl/>
      <w:tabs>
        <w:tab w:val="left" w:pos="0"/>
        <w:tab w:val="left" w:pos="90"/>
      </w:tabs>
      <w:autoSpaceDE/>
      <w:autoSpaceDN/>
      <w:spacing w:line="360" w:lineRule="auto"/>
      <w:jc w:val="both"/>
    </w:pPr>
    <w:rPr>
      <w:rFonts w:ascii="Arial" w:eastAsia="Times New Roman" w:hAnsi="Arial" w:cs="Times New Roman"/>
      <w:noProof/>
      <w:sz w:val="24"/>
      <w:lang w:eastAsia="ru-RU"/>
    </w:rPr>
  </w:style>
  <w:style w:type="character" w:styleId="PlaceholderText">
    <w:name w:val="Placeholder Text"/>
    <w:uiPriority w:val="99"/>
    <w:semiHidden/>
    <w:rsid w:val="00DE08D6"/>
    <w:rPr>
      <w:color w:val="808080"/>
    </w:rPr>
  </w:style>
  <w:style w:type="character" w:customStyle="1" w:styleId="apple-style-span">
    <w:name w:val="apple-style-span"/>
    <w:rsid w:val="00DE08D6"/>
  </w:style>
  <w:style w:type="character" w:customStyle="1" w:styleId="hps">
    <w:name w:val="hps"/>
    <w:rsid w:val="00DE08D6"/>
  </w:style>
  <w:style w:type="character" w:customStyle="1" w:styleId="longtext">
    <w:name w:val="long_text"/>
    <w:rsid w:val="00DE08D6"/>
  </w:style>
  <w:style w:type="character" w:customStyle="1" w:styleId="hpsatn">
    <w:name w:val="hps atn"/>
    <w:rsid w:val="00DE08D6"/>
  </w:style>
  <w:style w:type="character" w:customStyle="1" w:styleId="atn">
    <w:name w:val="atn"/>
    <w:rsid w:val="00DE08D6"/>
  </w:style>
  <w:style w:type="character" w:customStyle="1" w:styleId="longtextshorttext">
    <w:name w:val="long_text short_text"/>
    <w:rsid w:val="00DE08D6"/>
  </w:style>
  <w:style w:type="character" w:customStyle="1" w:styleId="hpsalt-edited">
    <w:name w:val="hps alt-edited"/>
    <w:rsid w:val="00DE08D6"/>
  </w:style>
  <w:style w:type="paragraph" w:customStyle="1" w:styleId="StyleJustified1">
    <w:name w:val="Style Justified1"/>
    <w:basedOn w:val="Normal"/>
    <w:rsid w:val="00DE08D6"/>
    <w:pPr>
      <w:widowControl/>
      <w:autoSpaceDE/>
      <w:autoSpaceDN/>
      <w:jc w:val="both"/>
    </w:pPr>
    <w:rPr>
      <w:rFonts w:ascii="Times New Roman" w:eastAsia="Times New Roman" w:hAnsi="Times New Roman" w:cs="Times New Roman"/>
      <w:sz w:val="24"/>
      <w:szCs w:val="24"/>
    </w:rPr>
  </w:style>
  <w:style w:type="character" w:customStyle="1" w:styleId="ListBulletChar">
    <w:name w:val="List Bullet Char"/>
    <w:link w:val="ListBullet"/>
    <w:rsid w:val="00DE08D6"/>
    <w:rPr>
      <w:rFonts w:ascii="CRO_Swiss_Light-Normal" w:eastAsia="Times New Roman" w:hAnsi="CRO_Swiss_Light-Normal" w:cs="Times New Roman"/>
      <w:b/>
      <w:sz w:val="24"/>
      <w:szCs w:val="20"/>
    </w:rPr>
  </w:style>
  <w:style w:type="paragraph" w:customStyle="1" w:styleId="teqsti1">
    <w:name w:val="teqsti 1"/>
    <w:basedOn w:val="Normal"/>
    <w:rsid w:val="00DE08D6"/>
    <w:pPr>
      <w:widowControl/>
      <w:adjustRightInd w:val="0"/>
      <w:spacing w:line="360" w:lineRule="atLeast"/>
      <w:ind w:firstLine="288"/>
      <w:jc w:val="both"/>
    </w:pPr>
    <w:rPr>
      <w:rFonts w:ascii="AcadNusx" w:eastAsia="Times New Roman" w:hAnsi="AcadNusx" w:cs="AcadNusx"/>
      <w:sz w:val="24"/>
      <w:szCs w:val="24"/>
      <w:lang w:val="ru-RU" w:eastAsia="ru-RU"/>
    </w:rPr>
  </w:style>
  <w:style w:type="table" w:customStyle="1" w:styleId="TableGrid2">
    <w:name w:val="Table Grid2"/>
    <w:basedOn w:val="TableNormal"/>
    <w:next w:val="TableGrid"/>
    <w:uiPriority w:val="59"/>
    <w:rsid w:val="00DE08D6"/>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DE08D6"/>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next w:val="TableGrid"/>
    <w:uiPriority w:val="59"/>
    <w:rsid w:val="00DE08D6"/>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next w:val="TableGrid"/>
    <w:uiPriority w:val="59"/>
    <w:rsid w:val="00DE08D6"/>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
    <w:name w:val="Основной текст_"/>
    <w:link w:val="a0"/>
    <w:uiPriority w:val="99"/>
    <w:rsid w:val="00DE08D6"/>
    <w:rPr>
      <w:rFonts w:ascii="Times New Roman" w:hAnsi="Times New Roman"/>
      <w:sz w:val="16"/>
      <w:szCs w:val="16"/>
      <w:shd w:val="clear" w:color="auto" w:fill="FFFFFF"/>
    </w:rPr>
  </w:style>
  <w:style w:type="paragraph" w:customStyle="1" w:styleId="a0">
    <w:name w:val="Основной текст"/>
    <w:basedOn w:val="Normal"/>
    <w:link w:val="a"/>
    <w:uiPriority w:val="99"/>
    <w:rsid w:val="00DE08D6"/>
    <w:pPr>
      <w:widowControl/>
      <w:shd w:val="clear" w:color="auto" w:fill="FFFFFF"/>
      <w:autoSpaceDE/>
      <w:autoSpaceDN/>
      <w:spacing w:after="600" w:line="240" w:lineRule="atLeast"/>
      <w:jc w:val="both"/>
    </w:pPr>
    <w:rPr>
      <w:rFonts w:ascii="Times New Roman" w:eastAsiaTheme="minorHAnsi" w:hAnsi="Times New Roman" w:cstheme="minorBidi"/>
      <w:sz w:val="16"/>
      <w:szCs w:val="16"/>
    </w:rPr>
  </w:style>
  <w:style w:type="paragraph" w:customStyle="1" w:styleId="Style2">
    <w:name w:val="Style2"/>
    <w:basedOn w:val="Normal"/>
    <w:rsid w:val="00DE08D6"/>
    <w:pPr>
      <w:widowControl/>
      <w:numPr>
        <w:numId w:val="8"/>
      </w:numPr>
      <w:autoSpaceDE/>
      <w:autoSpaceDN/>
      <w:spacing w:line="252" w:lineRule="auto"/>
      <w:jc w:val="both"/>
    </w:pPr>
    <w:rPr>
      <w:rFonts w:ascii="Times New Roman" w:eastAsia="Times New Roman" w:hAnsi="Times New Roman" w:cs="Times New Roman"/>
      <w:sz w:val="20"/>
      <w:szCs w:val="20"/>
    </w:rPr>
  </w:style>
  <w:style w:type="paragraph" w:customStyle="1" w:styleId="1-3">
    <w:name w:val="1-3"/>
    <w:basedOn w:val="Normal"/>
    <w:rsid w:val="00DE08D6"/>
    <w:pPr>
      <w:widowControl/>
      <w:numPr>
        <w:numId w:val="9"/>
      </w:numPr>
      <w:autoSpaceDE/>
      <w:autoSpaceDN/>
      <w:spacing w:after="120" w:line="360" w:lineRule="auto"/>
      <w:ind w:left="0" w:firstLine="0"/>
      <w:jc w:val="both"/>
    </w:pPr>
    <w:rPr>
      <w:rFonts w:ascii="DumbaNusx" w:eastAsia="Times New Roman" w:hAnsi="DumbaNusx" w:cs="Times New Roman"/>
      <w:b/>
      <w:i/>
      <w:sz w:val="26"/>
      <w:szCs w:val="28"/>
    </w:rPr>
  </w:style>
  <w:style w:type="table" w:customStyle="1" w:styleId="LightShading2">
    <w:name w:val="Light Shading2"/>
    <w:basedOn w:val="TableNormal"/>
    <w:uiPriority w:val="60"/>
    <w:rsid w:val="00DE08D6"/>
    <w:pPr>
      <w:spacing w:after="0" w:line="240" w:lineRule="auto"/>
    </w:pPr>
    <w:rPr>
      <w:rFonts w:ascii="Calibri" w:eastAsia="Times New Roman"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2">
    <w:name w:val="Light Shading - Accent 12"/>
    <w:basedOn w:val="TableNormal"/>
    <w:uiPriority w:val="60"/>
    <w:rsid w:val="00DE08D6"/>
    <w:pPr>
      <w:spacing w:after="0" w:line="240" w:lineRule="auto"/>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List-Accent5">
    <w:name w:val="Light List Accent 5"/>
    <w:basedOn w:val="TableNormal"/>
    <w:uiPriority w:val="61"/>
    <w:rsid w:val="00DE08D6"/>
    <w:pPr>
      <w:spacing w:after="0" w:line="240" w:lineRule="auto"/>
    </w:pPr>
    <w:rPr>
      <w:rFonts w:ascii="Calibri" w:eastAsia="Times New Roman" w:hAnsi="Calibri" w:cs="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character" w:styleId="LineNumber">
    <w:name w:val="line number"/>
    <w:uiPriority w:val="99"/>
    <w:semiHidden/>
    <w:unhideWhenUsed/>
    <w:rsid w:val="00DE08D6"/>
  </w:style>
  <w:style w:type="table" w:customStyle="1" w:styleId="TableGrid6">
    <w:name w:val="Table Grid6"/>
    <w:basedOn w:val="TableNormal"/>
    <w:next w:val="TableGrid"/>
    <w:uiPriority w:val="59"/>
    <w:rsid w:val="00DE08D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DE08D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31">
    <w:name w:val="Heading 31"/>
    <w:basedOn w:val="Normal"/>
    <w:qFormat/>
    <w:rsid w:val="00DE08D6"/>
    <w:pPr>
      <w:widowControl/>
      <w:numPr>
        <w:numId w:val="10"/>
      </w:numPr>
      <w:autoSpaceDE/>
      <w:autoSpaceDN/>
      <w:spacing w:line="360" w:lineRule="auto"/>
      <w:ind w:left="810"/>
      <w:jc w:val="both"/>
    </w:pPr>
    <w:rPr>
      <w:rFonts w:ascii="Cambria" w:eastAsia="Calibri" w:hAnsi="Cambria" w:cs="Times New Roman"/>
      <w:b/>
    </w:rPr>
  </w:style>
  <w:style w:type="table" w:customStyle="1" w:styleId="table10">
    <w:name w:val="table1"/>
    <w:basedOn w:val="TableNormal"/>
    <w:uiPriority w:val="99"/>
    <w:rsid w:val="00DE08D6"/>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rFonts w:ascii="Calibri" w:hAnsi="Calibri"/>
        <w:color w:val="FFFFFF"/>
      </w:rPr>
      <w:tblPr/>
      <w:tcPr>
        <w:shd w:val="clear" w:color="auto" w:fill="1F497D"/>
      </w:tcPr>
    </w:tblStylePr>
  </w:style>
  <w:style w:type="table" w:customStyle="1" w:styleId="Style1">
    <w:name w:val="Style1"/>
    <w:basedOn w:val="TableNormal"/>
    <w:uiPriority w:val="99"/>
    <w:rsid w:val="00DE08D6"/>
    <w:pPr>
      <w:spacing w:after="0" w:line="240" w:lineRule="auto"/>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color w:val="FFFFFF"/>
      </w:rPr>
      <w:tblPr/>
      <w:tcPr>
        <w:shd w:val="clear" w:color="auto" w:fill="1F497D"/>
      </w:tcPr>
    </w:tblStylePr>
  </w:style>
  <w:style w:type="table" w:customStyle="1" w:styleId="Style3">
    <w:name w:val="Style3"/>
    <w:basedOn w:val="TableNormal"/>
    <w:uiPriority w:val="99"/>
    <w:rsid w:val="00DE08D6"/>
    <w:pPr>
      <w:spacing w:after="0" w:line="240" w:lineRule="auto"/>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rFonts w:ascii="BPG Nino Mtavruli" w:hAnsi="BPG Nino Mtavruli"/>
        <w:color w:val="FFFFFF"/>
      </w:rPr>
      <w:tblPr/>
      <w:tcPr>
        <w:shd w:val="clear" w:color="auto" w:fill="1F497D"/>
      </w:tcPr>
    </w:tblStylePr>
  </w:style>
  <w:style w:type="table" w:customStyle="1" w:styleId="Style4">
    <w:name w:val="Style4"/>
    <w:basedOn w:val="TableNormal"/>
    <w:uiPriority w:val="99"/>
    <w:rsid w:val="00DE08D6"/>
    <w:pPr>
      <w:spacing w:after="0" w:line="240" w:lineRule="auto"/>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color w:val="FFFFFF"/>
        <w:sz w:val="18"/>
      </w:rPr>
      <w:tblPr/>
      <w:tcPr>
        <w:shd w:val="clear" w:color="auto" w:fill="1F497D"/>
      </w:tcPr>
    </w:tblStylePr>
  </w:style>
  <w:style w:type="table" w:customStyle="1" w:styleId="LightList-Accent111">
    <w:name w:val="Light List - Accent 111"/>
    <w:basedOn w:val="TableNormal"/>
    <w:uiPriority w:val="61"/>
    <w:rsid w:val="00DE08D6"/>
    <w:pPr>
      <w:spacing w:after="0" w:line="240" w:lineRule="auto"/>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tyle5">
    <w:name w:val="Style5"/>
    <w:basedOn w:val="TableNormal"/>
    <w:uiPriority w:val="99"/>
    <w:rsid w:val="00DE08D6"/>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color w:val="FFFFFF"/>
      </w:rPr>
      <w:tblPr/>
      <w:tcPr>
        <w:shd w:val="clear" w:color="auto" w:fill="1F497D"/>
      </w:tcPr>
    </w:tblStylePr>
  </w:style>
  <w:style w:type="table" w:styleId="ColorfulGrid-Accent1">
    <w:name w:val="Colorful Grid Accent 1"/>
    <w:basedOn w:val="TableNormal"/>
    <w:uiPriority w:val="73"/>
    <w:rsid w:val="00DE08D6"/>
    <w:pPr>
      <w:spacing w:after="0" w:line="240" w:lineRule="auto"/>
    </w:pPr>
    <w:rPr>
      <w:rFonts w:ascii="Calibri" w:eastAsia="Times New Roman" w:hAnsi="Calibri" w:cs="Times New Roma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List2-Accent1">
    <w:name w:val="Medium List 2 Accent 1"/>
    <w:basedOn w:val="TableNormal"/>
    <w:uiPriority w:val="66"/>
    <w:rsid w:val="00DE08D6"/>
    <w:pPr>
      <w:spacing w:after="0" w:line="240" w:lineRule="auto"/>
    </w:pPr>
    <w:rPr>
      <w:rFonts w:ascii="Cambria" w:eastAsia="Times New Roman" w:hAnsi="Cambria" w:cs="Times New Roman"/>
      <w:color w:val="000000"/>
      <w:lang w:bidi="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Shading-Accent5">
    <w:name w:val="Light Shading Accent 5"/>
    <w:basedOn w:val="TableNormal"/>
    <w:uiPriority w:val="60"/>
    <w:rsid w:val="00DE08D6"/>
    <w:pPr>
      <w:spacing w:after="0" w:line="240" w:lineRule="auto"/>
    </w:pPr>
    <w:rPr>
      <w:rFonts w:ascii="Calibri" w:eastAsia="Times New Roman" w:hAnsi="Calibri" w:cs="Times New Roman"/>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6">
    <w:name w:val="Light Shading Accent 6"/>
    <w:basedOn w:val="TableNormal"/>
    <w:uiPriority w:val="60"/>
    <w:rsid w:val="00DE08D6"/>
    <w:pPr>
      <w:spacing w:after="0" w:line="240" w:lineRule="auto"/>
    </w:pPr>
    <w:rPr>
      <w:rFonts w:ascii="Calibri" w:eastAsia="Times New Roman" w:hAnsi="Calibri" w:cs="Times New Roma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List-Accent12">
    <w:name w:val="Light List - Accent 12"/>
    <w:basedOn w:val="TableNormal"/>
    <w:uiPriority w:val="61"/>
    <w:rsid w:val="00DE08D6"/>
    <w:pPr>
      <w:spacing w:after="0" w:line="240" w:lineRule="auto"/>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Grid31">
    <w:name w:val="Medium Grid 31"/>
    <w:basedOn w:val="TableNormal"/>
    <w:uiPriority w:val="69"/>
    <w:rsid w:val="00DE08D6"/>
    <w:pPr>
      <w:spacing w:after="0" w:line="240" w:lineRule="auto"/>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1-Accent5">
    <w:name w:val="Medium Grid 1 Accent 5"/>
    <w:basedOn w:val="TableNormal"/>
    <w:uiPriority w:val="67"/>
    <w:rsid w:val="00DE08D6"/>
    <w:pPr>
      <w:spacing w:after="0" w:line="240" w:lineRule="auto"/>
    </w:pPr>
    <w:rPr>
      <w:rFonts w:ascii="Calibri" w:eastAsia="Times New Roman" w:hAnsi="Calibri" w:cs="Times New Roman"/>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Grid3-Accent5">
    <w:name w:val="Medium Grid 3 Accent 5"/>
    <w:basedOn w:val="TableNormal"/>
    <w:uiPriority w:val="69"/>
    <w:rsid w:val="00DE08D6"/>
    <w:pPr>
      <w:spacing w:after="0" w:line="240" w:lineRule="auto"/>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3-Accent6">
    <w:name w:val="Medium Grid 3 Accent 6"/>
    <w:basedOn w:val="TableNormal"/>
    <w:uiPriority w:val="69"/>
    <w:rsid w:val="00DE08D6"/>
    <w:pPr>
      <w:spacing w:after="0" w:line="240" w:lineRule="auto"/>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DarkList1">
    <w:name w:val="Dark List1"/>
    <w:basedOn w:val="TableNormal"/>
    <w:uiPriority w:val="70"/>
    <w:rsid w:val="00DE08D6"/>
    <w:pPr>
      <w:spacing w:after="0" w:line="240" w:lineRule="auto"/>
    </w:pPr>
    <w:rPr>
      <w:rFonts w:ascii="Calibri" w:eastAsia="Times New Roman" w:hAnsi="Calibri" w:cs="Times New Roman"/>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MediumGrid21">
    <w:name w:val="Medium Grid 21"/>
    <w:basedOn w:val="TableNormal"/>
    <w:uiPriority w:val="68"/>
    <w:rsid w:val="00DE08D6"/>
    <w:pPr>
      <w:spacing w:after="0" w:line="240" w:lineRule="auto"/>
    </w:pPr>
    <w:rPr>
      <w:rFonts w:ascii="Cambria" w:eastAsia="Times New Roman" w:hAnsi="Cambria" w:cs="Times New Roman"/>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3-Accent3">
    <w:name w:val="Medium Grid 3 Accent 3"/>
    <w:basedOn w:val="TableNormal"/>
    <w:uiPriority w:val="69"/>
    <w:rsid w:val="00DE08D6"/>
    <w:pPr>
      <w:spacing w:after="0" w:line="240" w:lineRule="auto"/>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LightList-Accent13">
    <w:name w:val="Light List - Accent 13"/>
    <w:basedOn w:val="TableNormal"/>
    <w:uiPriority w:val="61"/>
    <w:rsid w:val="00DE08D6"/>
    <w:pPr>
      <w:spacing w:after="0" w:line="240" w:lineRule="auto"/>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Grid-Accent11">
    <w:name w:val="Light Grid - Accent 11"/>
    <w:basedOn w:val="TableNormal"/>
    <w:uiPriority w:val="62"/>
    <w:rsid w:val="00DE08D6"/>
    <w:pPr>
      <w:spacing w:after="0" w:line="240" w:lineRule="auto"/>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BPG Nino Mtavruli" w:eastAsia="Times New Roman" w:hAnsi="BPG Nino Mtavruli"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BPG Nino Mtavruli" w:eastAsia="Times New Roman" w:hAnsi="BPG Nino Mtavruli"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BPG Nino Mtavruli" w:eastAsia="Times New Roman" w:hAnsi="BPG Nino Mtavruli" w:cs="Times New Roman"/>
        <w:b/>
        <w:bCs/>
      </w:rPr>
    </w:tblStylePr>
    <w:tblStylePr w:type="lastCol">
      <w:rPr>
        <w:rFonts w:ascii="BPG Nino Mtavruli" w:eastAsia="Times New Roman" w:hAnsi="BPG Nino Mtavruli"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customStyle="1" w:styleId="apple-converted-space">
    <w:name w:val="apple-converted-space"/>
    <w:rsid w:val="00DE08D6"/>
  </w:style>
  <w:style w:type="paragraph" w:customStyle="1" w:styleId="xl88">
    <w:name w:val="xl88"/>
    <w:basedOn w:val="Normal"/>
    <w:rsid w:val="00DE08D6"/>
    <w:pPr>
      <w:widowControl/>
      <w:pBdr>
        <w:top w:val="single" w:sz="4" w:space="0" w:color="auto"/>
      </w:pBdr>
      <w:autoSpaceDE/>
      <w:autoSpaceDN/>
      <w:spacing w:before="100" w:beforeAutospacing="1" w:after="100" w:afterAutospacing="1" w:line="360" w:lineRule="auto"/>
    </w:pPr>
    <w:rPr>
      <w:rFonts w:ascii="Times New Roman" w:eastAsia="Times New Roman" w:hAnsi="Times New Roman" w:cs="Times New Roman"/>
      <w:b/>
      <w:bCs/>
      <w:color w:val="000000"/>
      <w:sz w:val="24"/>
      <w:szCs w:val="24"/>
    </w:rPr>
  </w:style>
  <w:style w:type="paragraph" w:customStyle="1" w:styleId="xl89">
    <w:name w:val="xl89"/>
    <w:basedOn w:val="Normal"/>
    <w:rsid w:val="00DE08D6"/>
    <w:pPr>
      <w:widowControl/>
      <w:pBdr>
        <w:bottom w:val="single" w:sz="4" w:space="0" w:color="auto"/>
      </w:pBdr>
      <w:autoSpaceDE/>
      <w:autoSpaceDN/>
      <w:spacing w:before="100" w:beforeAutospacing="1" w:after="100" w:afterAutospacing="1" w:line="360" w:lineRule="auto"/>
    </w:pPr>
    <w:rPr>
      <w:rFonts w:ascii="Times New Roman" w:eastAsia="Times New Roman" w:hAnsi="Times New Roman" w:cs="Times New Roman"/>
      <w:b/>
      <w:bCs/>
      <w:color w:val="000000"/>
      <w:sz w:val="24"/>
      <w:szCs w:val="24"/>
    </w:rPr>
  </w:style>
  <w:style w:type="paragraph" w:customStyle="1" w:styleId="xl90">
    <w:name w:val="xl90"/>
    <w:basedOn w:val="Normal"/>
    <w:rsid w:val="00DE08D6"/>
    <w:pPr>
      <w:widowControl/>
      <w:pBdr>
        <w:bottom w:val="single" w:sz="4" w:space="0" w:color="auto"/>
      </w:pBdr>
      <w:autoSpaceDE/>
      <w:autoSpaceDN/>
      <w:spacing w:before="100" w:beforeAutospacing="1" w:after="100" w:afterAutospacing="1" w:line="360" w:lineRule="auto"/>
    </w:pPr>
    <w:rPr>
      <w:rFonts w:ascii="Times New Roman" w:eastAsia="Times New Roman" w:hAnsi="Times New Roman" w:cs="Times New Roman"/>
      <w:b/>
      <w:bCs/>
      <w:sz w:val="24"/>
      <w:szCs w:val="24"/>
    </w:rPr>
  </w:style>
  <w:style w:type="paragraph" w:customStyle="1" w:styleId="xl91">
    <w:name w:val="xl91"/>
    <w:basedOn w:val="Normal"/>
    <w:rsid w:val="00DE08D6"/>
    <w:pPr>
      <w:widowControl/>
      <w:pBdr>
        <w:bottom w:val="single" w:sz="4" w:space="0" w:color="auto"/>
      </w:pBdr>
      <w:autoSpaceDE/>
      <w:autoSpaceDN/>
      <w:spacing w:before="100" w:beforeAutospacing="1" w:after="100" w:afterAutospacing="1" w:line="360" w:lineRule="auto"/>
    </w:pPr>
    <w:rPr>
      <w:rFonts w:ascii="Times New Roman" w:eastAsia="Times New Roman" w:hAnsi="Times New Roman" w:cs="Times New Roman"/>
      <w:b/>
      <w:bCs/>
      <w:color w:val="000000"/>
      <w:sz w:val="24"/>
      <w:szCs w:val="24"/>
    </w:rPr>
  </w:style>
  <w:style w:type="paragraph" w:customStyle="1" w:styleId="xl92">
    <w:name w:val="xl92"/>
    <w:basedOn w:val="Normal"/>
    <w:rsid w:val="00DE08D6"/>
    <w:pPr>
      <w:widowControl/>
      <w:pBdr>
        <w:left w:val="single" w:sz="4" w:space="14" w:color="auto"/>
        <w:bottom w:val="double" w:sz="6" w:space="0" w:color="auto"/>
      </w:pBdr>
      <w:shd w:val="clear" w:color="000000" w:fill="DCE6F1"/>
      <w:autoSpaceDE/>
      <w:autoSpaceDN/>
      <w:spacing w:before="100" w:beforeAutospacing="1" w:after="100" w:afterAutospacing="1" w:line="360" w:lineRule="auto"/>
      <w:ind w:firstLineChars="200" w:firstLine="200"/>
    </w:pPr>
    <w:rPr>
      <w:rFonts w:ascii="Times New Roman" w:eastAsia="Times New Roman" w:hAnsi="Times New Roman" w:cs="Times New Roman"/>
      <w:b/>
      <w:bCs/>
      <w:color w:val="000000"/>
      <w:sz w:val="24"/>
      <w:szCs w:val="24"/>
    </w:rPr>
  </w:style>
  <w:style w:type="paragraph" w:customStyle="1" w:styleId="xl93">
    <w:name w:val="xl93"/>
    <w:basedOn w:val="Normal"/>
    <w:rsid w:val="00DE08D6"/>
    <w:pPr>
      <w:widowControl/>
      <w:pBdr>
        <w:bottom w:val="double" w:sz="6" w:space="0" w:color="auto"/>
      </w:pBdr>
      <w:shd w:val="clear" w:color="000000" w:fill="DCE6F1"/>
      <w:autoSpaceDE/>
      <w:autoSpaceDN/>
      <w:spacing w:before="100" w:beforeAutospacing="1" w:after="100" w:afterAutospacing="1" w:line="360" w:lineRule="auto"/>
    </w:pPr>
    <w:rPr>
      <w:rFonts w:ascii="Times New Roman" w:eastAsia="Times New Roman" w:hAnsi="Times New Roman" w:cs="Times New Roman"/>
      <w:sz w:val="24"/>
      <w:szCs w:val="24"/>
    </w:rPr>
  </w:style>
  <w:style w:type="paragraph" w:customStyle="1" w:styleId="xl94">
    <w:name w:val="xl94"/>
    <w:basedOn w:val="Normal"/>
    <w:rsid w:val="00DE08D6"/>
    <w:pPr>
      <w:widowControl/>
      <w:pBdr>
        <w:left w:val="single" w:sz="4" w:space="7" w:color="auto"/>
      </w:pBdr>
      <w:autoSpaceDE/>
      <w:autoSpaceDN/>
      <w:spacing w:before="100" w:beforeAutospacing="1" w:after="100" w:afterAutospacing="1" w:line="360" w:lineRule="auto"/>
      <w:ind w:firstLineChars="100" w:firstLine="100"/>
    </w:pPr>
    <w:rPr>
      <w:rFonts w:ascii="Times New Roman" w:eastAsia="Times New Roman" w:hAnsi="Times New Roman" w:cs="Times New Roman"/>
      <w:sz w:val="24"/>
      <w:szCs w:val="24"/>
    </w:rPr>
  </w:style>
  <w:style w:type="paragraph" w:customStyle="1" w:styleId="xl95">
    <w:name w:val="xl95"/>
    <w:basedOn w:val="Normal"/>
    <w:rsid w:val="00DE08D6"/>
    <w:pPr>
      <w:widowControl/>
      <w:pBdr>
        <w:left w:val="single" w:sz="4" w:space="7" w:color="auto"/>
        <w:bottom w:val="single" w:sz="4" w:space="0" w:color="auto"/>
      </w:pBdr>
      <w:autoSpaceDE/>
      <w:autoSpaceDN/>
      <w:spacing w:before="100" w:beforeAutospacing="1" w:after="100" w:afterAutospacing="1" w:line="360" w:lineRule="auto"/>
      <w:ind w:firstLineChars="100" w:firstLine="100"/>
    </w:pPr>
    <w:rPr>
      <w:rFonts w:ascii="Calibri" w:eastAsia="Times New Roman" w:hAnsi="Calibri" w:cs="Times New Roman"/>
      <w:b/>
      <w:bCs/>
      <w:color w:val="000000"/>
      <w:sz w:val="24"/>
      <w:szCs w:val="24"/>
    </w:rPr>
  </w:style>
  <w:style w:type="paragraph" w:customStyle="1" w:styleId="xl96">
    <w:name w:val="xl96"/>
    <w:basedOn w:val="Normal"/>
    <w:rsid w:val="00DE08D6"/>
    <w:pPr>
      <w:widowControl/>
      <w:pBdr>
        <w:bottom w:val="single" w:sz="4" w:space="0" w:color="auto"/>
      </w:pBdr>
      <w:autoSpaceDE/>
      <w:autoSpaceDN/>
      <w:spacing w:before="100" w:beforeAutospacing="1" w:after="100" w:afterAutospacing="1" w:line="360" w:lineRule="auto"/>
    </w:pPr>
    <w:rPr>
      <w:rFonts w:ascii="Calibri" w:eastAsia="Times New Roman" w:hAnsi="Calibri" w:cs="Times New Roman"/>
      <w:b/>
      <w:bCs/>
      <w:color w:val="000000"/>
      <w:sz w:val="24"/>
      <w:szCs w:val="24"/>
    </w:rPr>
  </w:style>
  <w:style w:type="paragraph" w:customStyle="1" w:styleId="xl97">
    <w:name w:val="xl97"/>
    <w:basedOn w:val="Normal"/>
    <w:rsid w:val="00DE08D6"/>
    <w:pPr>
      <w:widowControl/>
      <w:autoSpaceDE/>
      <w:autoSpaceDN/>
      <w:spacing w:before="100" w:beforeAutospacing="1" w:after="100" w:afterAutospacing="1" w:line="360" w:lineRule="auto"/>
    </w:pPr>
    <w:rPr>
      <w:rFonts w:ascii="Times New Roman" w:eastAsia="Times New Roman" w:hAnsi="Times New Roman" w:cs="Times New Roman"/>
      <w:color w:val="FF0000"/>
      <w:sz w:val="24"/>
      <w:szCs w:val="24"/>
    </w:rPr>
  </w:style>
  <w:style w:type="paragraph" w:customStyle="1" w:styleId="xl98">
    <w:name w:val="xl98"/>
    <w:basedOn w:val="Normal"/>
    <w:rsid w:val="00DE08D6"/>
    <w:pPr>
      <w:widowControl/>
      <w:autoSpaceDE/>
      <w:autoSpaceDN/>
      <w:spacing w:before="100" w:beforeAutospacing="1" w:after="100" w:afterAutospacing="1" w:line="360" w:lineRule="auto"/>
    </w:pPr>
    <w:rPr>
      <w:rFonts w:ascii="Times New Roman" w:eastAsia="Times New Roman" w:hAnsi="Times New Roman" w:cs="Times New Roman"/>
      <w:sz w:val="24"/>
      <w:szCs w:val="24"/>
    </w:rPr>
  </w:style>
  <w:style w:type="paragraph" w:customStyle="1" w:styleId="xl99">
    <w:name w:val="xl99"/>
    <w:basedOn w:val="Normal"/>
    <w:rsid w:val="00DE08D6"/>
    <w:pPr>
      <w:widowControl/>
      <w:pBdr>
        <w:left w:val="single" w:sz="4" w:space="14" w:color="auto"/>
        <w:bottom w:val="single" w:sz="8" w:space="0" w:color="auto"/>
      </w:pBdr>
      <w:autoSpaceDE/>
      <w:autoSpaceDN/>
      <w:spacing w:before="100" w:beforeAutospacing="1" w:after="100" w:afterAutospacing="1" w:line="360" w:lineRule="auto"/>
      <w:ind w:firstLineChars="200" w:firstLine="200"/>
    </w:pPr>
    <w:rPr>
      <w:rFonts w:ascii="Times New Roman" w:eastAsia="Times New Roman" w:hAnsi="Times New Roman" w:cs="Times New Roman"/>
      <w:sz w:val="24"/>
      <w:szCs w:val="24"/>
    </w:rPr>
  </w:style>
  <w:style w:type="paragraph" w:customStyle="1" w:styleId="xl100">
    <w:name w:val="xl100"/>
    <w:basedOn w:val="Normal"/>
    <w:rsid w:val="00DE08D6"/>
    <w:pPr>
      <w:widowControl/>
      <w:pBdr>
        <w:bottom w:val="single" w:sz="8" w:space="0" w:color="auto"/>
      </w:pBdr>
      <w:autoSpaceDE/>
      <w:autoSpaceDN/>
      <w:spacing w:before="100" w:beforeAutospacing="1" w:after="100" w:afterAutospacing="1" w:line="360" w:lineRule="auto"/>
    </w:pPr>
    <w:rPr>
      <w:rFonts w:ascii="Times New Roman" w:eastAsia="Times New Roman" w:hAnsi="Times New Roman" w:cs="Times New Roman"/>
      <w:sz w:val="24"/>
      <w:szCs w:val="24"/>
    </w:rPr>
  </w:style>
  <w:style w:type="paragraph" w:customStyle="1" w:styleId="xl101">
    <w:name w:val="xl101"/>
    <w:basedOn w:val="Normal"/>
    <w:rsid w:val="00DE08D6"/>
    <w:pPr>
      <w:widowControl/>
      <w:pBdr>
        <w:top w:val="single" w:sz="4" w:space="0" w:color="auto"/>
        <w:left w:val="single" w:sz="4" w:space="0" w:color="auto"/>
        <w:bottom w:val="single" w:sz="4" w:space="0" w:color="auto"/>
      </w:pBdr>
      <w:autoSpaceDE/>
      <w:autoSpaceDN/>
      <w:spacing w:before="100" w:beforeAutospacing="1" w:after="100" w:afterAutospacing="1" w:line="360" w:lineRule="auto"/>
    </w:pPr>
    <w:rPr>
      <w:rFonts w:ascii="Times New Roman" w:eastAsia="Times New Roman" w:hAnsi="Times New Roman" w:cs="Times New Roman"/>
      <w:b/>
      <w:bCs/>
      <w:color w:val="000000"/>
      <w:sz w:val="24"/>
      <w:szCs w:val="24"/>
    </w:rPr>
  </w:style>
  <w:style w:type="paragraph" w:customStyle="1" w:styleId="xl102">
    <w:name w:val="xl102"/>
    <w:basedOn w:val="Normal"/>
    <w:rsid w:val="00DE08D6"/>
    <w:pPr>
      <w:widowControl/>
      <w:pBdr>
        <w:top w:val="single" w:sz="4" w:space="0" w:color="auto"/>
        <w:bottom w:val="single" w:sz="4" w:space="0" w:color="auto"/>
      </w:pBdr>
      <w:autoSpaceDE/>
      <w:autoSpaceDN/>
      <w:spacing w:before="100" w:beforeAutospacing="1" w:after="100" w:afterAutospacing="1" w:line="360" w:lineRule="auto"/>
    </w:pPr>
    <w:rPr>
      <w:rFonts w:ascii="Times New Roman" w:eastAsia="Times New Roman" w:hAnsi="Times New Roman" w:cs="Times New Roman"/>
      <w:b/>
      <w:bCs/>
      <w:color w:val="000000"/>
      <w:sz w:val="24"/>
      <w:szCs w:val="24"/>
    </w:rPr>
  </w:style>
  <w:style w:type="paragraph" w:customStyle="1" w:styleId="xl103">
    <w:name w:val="xl103"/>
    <w:basedOn w:val="Normal"/>
    <w:rsid w:val="00DE08D6"/>
    <w:pPr>
      <w:widowControl/>
      <w:pBdr>
        <w:top w:val="single" w:sz="4" w:space="0" w:color="auto"/>
        <w:bottom w:val="single" w:sz="4" w:space="0" w:color="auto"/>
        <w:right w:val="single" w:sz="4" w:space="0" w:color="auto"/>
      </w:pBdr>
      <w:autoSpaceDE/>
      <w:autoSpaceDN/>
      <w:spacing w:before="100" w:beforeAutospacing="1" w:after="100" w:afterAutospacing="1" w:line="360" w:lineRule="auto"/>
    </w:pPr>
    <w:rPr>
      <w:rFonts w:ascii="Times New Roman" w:eastAsia="Times New Roman" w:hAnsi="Times New Roman" w:cs="Times New Roman"/>
      <w:sz w:val="24"/>
      <w:szCs w:val="24"/>
    </w:rPr>
  </w:style>
  <w:style w:type="paragraph" w:customStyle="1" w:styleId="xl104">
    <w:name w:val="xl104"/>
    <w:basedOn w:val="Normal"/>
    <w:rsid w:val="00DE08D6"/>
    <w:pPr>
      <w:widowControl/>
      <w:pBdr>
        <w:left w:val="single" w:sz="4" w:space="14" w:color="auto"/>
        <w:bottom w:val="double" w:sz="6" w:space="0" w:color="auto"/>
      </w:pBdr>
      <w:autoSpaceDE/>
      <w:autoSpaceDN/>
      <w:spacing w:before="100" w:beforeAutospacing="1" w:after="100" w:afterAutospacing="1" w:line="360" w:lineRule="auto"/>
      <w:ind w:firstLineChars="200" w:firstLine="200"/>
    </w:pPr>
    <w:rPr>
      <w:rFonts w:ascii="Times New Roman" w:eastAsia="Times New Roman" w:hAnsi="Times New Roman" w:cs="Times New Roman"/>
      <w:sz w:val="24"/>
      <w:szCs w:val="24"/>
    </w:rPr>
  </w:style>
  <w:style w:type="paragraph" w:customStyle="1" w:styleId="xl105">
    <w:name w:val="xl105"/>
    <w:basedOn w:val="Normal"/>
    <w:rsid w:val="00DE08D6"/>
    <w:pPr>
      <w:widowControl/>
      <w:pBdr>
        <w:top w:val="single" w:sz="4" w:space="0" w:color="auto"/>
        <w:left w:val="single" w:sz="4" w:space="0" w:color="auto"/>
      </w:pBdr>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paragraph" w:customStyle="1" w:styleId="xl106">
    <w:name w:val="xl106"/>
    <w:basedOn w:val="Normal"/>
    <w:rsid w:val="00DE08D6"/>
    <w:pPr>
      <w:widowControl/>
      <w:pBdr>
        <w:top w:val="single" w:sz="4" w:space="0" w:color="auto"/>
      </w:pBdr>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paragraph" w:customStyle="1" w:styleId="xl107">
    <w:name w:val="xl107"/>
    <w:basedOn w:val="Normal"/>
    <w:rsid w:val="00DE08D6"/>
    <w:pPr>
      <w:widowControl/>
      <w:pBdr>
        <w:left w:val="single" w:sz="4" w:space="0" w:color="auto"/>
      </w:pBdr>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paragraph" w:customStyle="1" w:styleId="xl108">
    <w:name w:val="xl108"/>
    <w:basedOn w:val="Normal"/>
    <w:rsid w:val="00DE08D6"/>
    <w:pPr>
      <w:widowControl/>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paragraph" w:customStyle="1" w:styleId="xl109">
    <w:name w:val="xl109"/>
    <w:basedOn w:val="Normal"/>
    <w:rsid w:val="00DE08D6"/>
    <w:pPr>
      <w:widowControl/>
      <w:pBdr>
        <w:left w:val="single" w:sz="4" w:space="0" w:color="auto"/>
        <w:bottom w:val="single" w:sz="4" w:space="0" w:color="auto"/>
      </w:pBdr>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paragraph" w:customStyle="1" w:styleId="xl110">
    <w:name w:val="xl110"/>
    <w:basedOn w:val="Normal"/>
    <w:rsid w:val="00DE08D6"/>
    <w:pPr>
      <w:widowControl/>
      <w:pBdr>
        <w:bottom w:val="single" w:sz="4" w:space="0" w:color="auto"/>
      </w:pBdr>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character" w:customStyle="1" w:styleId="10">
    <w:name w:val="Заголовок №1_"/>
    <w:link w:val="11"/>
    <w:uiPriority w:val="99"/>
    <w:rsid w:val="00DE08D6"/>
    <w:rPr>
      <w:rFonts w:ascii="Times New Roman" w:hAnsi="Times New Roman"/>
      <w:b/>
      <w:bCs/>
      <w:spacing w:val="10"/>
      <w:shd w:val="clear" w:color="auto" w:fill="FFFFFF"/>
    </w:rPr>
  </w:style>
  <w:style w:type="paragraph" w:customStyle="1" w:styleId="11">
    <w:name w:val="Заголовок №1"/>
    <w:basedOn w:val="Normal"/>
    <w:link w:val="10"/>
    <w:uiPriority w:val="99"/>
    <w:rsid w:val="00DE08D6"/>
    <w:pPr>
      <w:widowControl/>
      <w:shd w:val="clear" w:color="auto" w:fill="FFFFFF"/>
      <w:autoSpaceDE/>
      <w:autoSpaceDN/>
      <w:spacing w:before="600" w:after="180" w:line="288" w:lineRule="exact"/>
      <w:jc w:val="center"/>
      <w:outlineLvl w:val="0"/>
    </w:pPr>
    <w:rPr>
      <w:rFonts w:ascii="Times New Roman" w:eastAsiaTheme="minorHAnsi" w:hAnsi="Times New Roman" w:cstheme="minorBidi"/>
      <w:b/>
      <w:bCs/>
      <w:spacing w:val="10"/>
    </w:rPr>
  </w:style>
  <w:style w:type="paragraph" w:styleId="Revision">
    <w:name w:val="Revision"/>
    <w:hidden/>
    <w:uiPriority w:val="99"/>
    <w:semiHidden/>
    <w:rsid w:val="00DE08D6"/>
    <w:pPr>
      <w:spacing w:after="0" w:line="240" w:lineRule="auto"/>
    </w:pPr>
    <w:rPr>
      <w:rFonts w:ascii="Calibri" w:eastAsia="Times New Roman" w:hAnsi="Calibri" w:cs="Times New Roman"/>
    </w:rPr>
  </w:style>
  <w:style w:type="numbering" w:customStyle="1" w:styleId="NoList2">
    <w:name w:val="No List2"/>
    <w:next w:val="NoList"/>
    <w:uiPriority w:val="99"/>
    <w:semiHidden/>
    <w:unhideWhenUsed/>
    <w:rsid w:val="00DE08D6"/>
  </w:style>
  <w:style w:type="paragraph" w:customStyle="1" w:styleId="Text20">
    <w:name w:val="Text2"/>
    <w:basedOn w:val="text10"/>
    <w:qFormat/>
    <w:rsid w:val="00DE08D6"/>
    <w:pPr>
      <w:tabs>
        <w:tab w:val="clear" w:pos="0"/>
        <w:tab w:val="clear" w:pos="90"/>
        <w:tab w:val="left" w:pos="720"/>
      </w:tabs>
    </w:pPr>
  </w:style>
  <w:style w:type="paragraph" w:customStyle="1" w:styleId="Head1">
    <w:name w:val="Head 1"/>
    <w:basedOn w:val="text10"/>
    <w:qFormat/>
    <w:rsid w:val="00DE08D6"/>
    <w:pPr>
      <w:jc w:val="center"/>
    </w:pPr>
    <w:rPr>
      <w:b/>
      <w:color w:val="365F91"/>
    </w:rPr>
  </w:style>
  <w:style w:type="paragraph" w:customStyle="1" w:styleId="Head2">
    <w:name w:val="Head2"/>
    <w:basedOn w:val="Head1"/>
    <w:qFormat/>
    <w:rsid w:val="00DE08D6"/>
    <w:pPr>
      <w:jc w:val="left"/>
    </w:pPr>
    <w:rPr>
      <w:color w:val="auto"/>
    </w:rPr>
  </w:style>
  <w:style w:type="paragraph" w:customStyle="1" w:styleId="PECClientName">
    <w:name w:val="PEC Client Name"/>
    <w:rsid w:val="00DE08D6"/>
    <w:pPr>
      <w:tabs>
        <w:tab w:val="left" w:pos="1985"/>
      </w:tabs>
      <w:spacing w:before="200" w:after="120" w:line="240" w:lineRule="auto"/>
      <w:ind w:left="1985" w:hanging="1418"/>
    </w:pPr>
    <w:rPr>
      <w:rFonts w:ascii="Arial Narrow" w:eastAsia="Times New Roman" w:hAnsi="Arial Narrow" w:cs="Times New Roman"/>
      <w:color w:val="000000"/>
      <w:sz w:val="36"/>
      <w:szCs w:val="36"/>
      <w:lang w:val="en-GB"/>
    </w:rPr>
  </w:style>
  <w:style w:type="character" w:customStyle="1" w:styleId="HeaderChar1">
    <w:name w:val="Header Char1"/>
    <w:aliases w:val="Char1 Char Char Char Char Char1,Char1 Char Char Char Char1,Char1 Char Char Char Char Char Char Char,Char1 Char Char Char Char Char Char1"/>
    <w:rsid w:val="00DE08D6"/>
    <w:rPr>
      <w:rFonts w:ascii="Swis721 Cn BT" w:eastAsia="Times New Roman" w:hAnsi="Swis721 Cn BT" w:cs="Times New Roman"/>
      <w:szCs w:val="20"/>
      <w:lang w:val="tr-TR"/>
    </w:rPr>
  </w:style>
  <w:style w:type="paragraph" w:styleId="TableofFigures">
    <w:name w:val="table of figures"/>
    <w:basedOn w:val="Normal"/>
    <w:next w:val="Normal"/>
    <w:uiPriority w:val="99"/>
    <w:unhideWhenUsed/>
    <w:rsid w:val="00DE08D6"/>
    <w:pPr>
      <w:widowControl/>
      <w:autoSpaceDE/>
      <w:autoSpaceDN/>
      <w:spacing w:line="259" w:lineRule="auto"/>
      <w:jc w:val="both"/>
    </w:pPr>
    <w:rPr>
      <w:rFonts w:ascii="Calibri" w:eastAsia="Calibri" w:hAnsi="Calibri" w:cs="Times New Roman"/>
    </w:rPr>
  </w:style>
  <w:style w:type="table" w:styleId="MediumGrid1-Accent1">
    <w:name w:val="Medium Grid 1 Accent 1"/>
    <w:basedOn w:val="TableNormal"/>
    <w:uiPriority w:val="67"/>
    <w:rsid w:val="00DE08D6"/>
    <w:pPr>
      <w:spacing w:after="0" w:line="240" w:lineRule="auto"/>
    </w:pPr>
    <w:rPr>
      <w:rFonts w:ascii="Calibri" w:eastAsia="Times New Roman" w:hAnsi="Calibri" w:cs="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ColorfulShading-Accent1">
    <w:name w:val="Colorful Shading Accent 1"/>
    <w:basedOn w:val="TableNormal"/>
    <w:uiPriority w:val="71"/>
    <w:rsid w:val="00DE08D6"/>
    <w:pPr>
      <w:spacing w:after="0" w:line="240" w:lineRule="auto"/>
    </w:pPr>
    <w:rPr>
      <w:rFonts w:ascii="Calibri" w:eastAsia="Times New Roman" w:hAnsi="Calibri" w:cs="Times New Roman"/>
      <w:color w:val="00000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MediumGrid3-Accent1">
    <w:name w:val="Medium Grid 3 Accent 1"/>
    <w:basedOn w:val="TableNormal"/>
    <w:uiPriority w:val="69"/>
    <w:rsid w:val="00DE08D6"/>
    <w:pPr>
      <w:spacing w:after="0" w:line="240" w:lineRule="auto"/>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Shading1-Accent11">
    <w:name w:val="Medium Shading 1 - Accent 11"/>
    <w:basedOn w:val="TableNormal"/>
    <w:uiPriority w:val="63"/>
    <w:rsid w:val="00DE08D6"/>
    <w:pPr>
      <w:spacing w:after="0" w:line="240" w:lineRule="auto"/>
    </w:pPr>
    <w:rPr>
      <w:rFonts w:ascii="Calibri" w:eastAsia="Times New Roman" w:hAnsi="Calibri" w:cs="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GridTable21">
    <w:name w:val="Grid Table 21"/>
    <w:basedOn w:val="TableNormal"/>
    <w:uiPriority w:val="47"/>
    <w:rsid w:val="00DE08D6"/>
    <w:pPr>
      <w:spacing w:after="0" w:line="240" w:lineRule="auto"/>
    </w:pPr>
    <w:rPr>
      <w:rFonts w:ascii="Calibri" w:eastAsia="Times New Roman" w:hAnsi="Calibri" w:cs="Times New Roman"/>
      <w:sz w:val="20"/>
      <w:szCs w:val="20"/>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Accent11">
    <w:name w:val="Grid Table 1 Light - Accent 11"/>
    <w:basedOn w:val="TableNormal"/>
    <w:uiPriority w:val="46"/>
    <w:rsid w:val="00DE08D6"/>
    <w:pPr>
      <w:spacing w:after="0" w:line="240" w:lineRule="auto"/>
    </w:pPr>
    <w:rPr>
      <w:rFonts w:ascii="Calibri" w:eastAsia="Times New Roman" w:hAnsi="Calibri" w:cs="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rsid w:val="00DE08D6"/>
    <w:pPr>
      <w:spacing w:after="0" w:line="240" w:lineRule="auto"/>
    </w:pPr>
    <w:rPr>
      <w:rFonts w:ascii="Calibri" w:eastAsia="Times New Roman" w:hAnsi="Calibri" w:cs="Times New Roman"/>
      <w:sz w:val="20"/>
      <w:szCs w:val="20"/>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rsid w:val="00DE08D6"/>
    <w:pPr>
      <w:spacing w:after="0" w:line="240" w:lineRule="auto"/>
    </w:pPr>
    <w:rPr>
      <w:rFonts w:ascii="Calibri" w:eastAsia="Times New Roman" w:hAnsi="Calibri" w:cs="Times New Roman"/>
      <w:sz w:val="20"/>
      <w:szCs w:val="20"/>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GridTable5Dark-Accent51">
    <w:name w:val="Grid Table 5 Dark - Accent 51"/>
    <w:basedOn w:val="TableNormal"/>
    <w:uiPriority w:val="50"/>
    <w:rsid w:val="00DE08D6"/>
    <w:pPr>
      <w:spacing w:after="0" w:line="240" w:lineRule="auto"/>
    </w:pPr>
    <w:rPr>
      <w:rFonts w:ascii="Calibri" w:eastAsia="Calibri" w:hAnsi="Calibri" w:cs="Times New Roman"/>
      <w:lang w:val="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GridTable5Dark-Accent31">
    <w:name w:val="Grid Table 5 Dark - Accent 31"/>
    <w:basedOn w:val="TableNormal"/>
    <w:uiPriority w:val="50"/>
    <w:rsid w:val="00DE08D6"/>
    <w:pPr>
      <w:spacing w:after="0" w:line="240" w:lineRule="auto"/>
    </w:pPr>
    <w:rPr>
      <w:rFonts w:ascii="Calibri" w:eastAsia="Calibri"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4-Accent11">
    <w:name w:val="Grid Table 4 - Accent 11"/>
    <w:basedOn w:val="TableNormal"/>
    <w:uiPriority w:val="49"/>
    <w:rsid w:val="00DE08D6"/>
    <w:pPr>
      <w:spacing w:after="0" w:line="240" w:lineRule="auto"/>
    </w:pPr>
    <w:rPr>
      <w:rFonts w:ascii="Calibri" w:eastAsia="Calibri" w:hAnsi="Calibri" w:cs="Times New Roman"/>
      <w:sz w:val="20"/>
      <w:szCs w:val="20"/>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1Light-Accent51">
    <w:name w:val="Grid Table 1 Light - Accent 51"/>
    <w:basedOn w:val="TableNormal"/>
    <w:uiPriority w:val="46"/>
    <w:rsid w:val="00DE08D6"/>
    <w:pPr>
      <w:spacing w:after="0" w:line="240" w:lineRule="auto"/>
    </w:pPr>
    <w:rPr>
      <w:rFonts w:ascii="Calibri" w:eastAsia="Times New Roman" w:hAnsi="Calibri" w:cs="Times New Roman"/>
      <w:sz w:val="20"/>
      <w:szCs w:val="20"/>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2-Accent11">
    <w:name w:val="Grid Table 2 - Accent 11"/>
    <w:basedOn w:val="TableNormal"/>
    <w:uiPriority w:val="47"/>
    <w:rsid w:val="00DE08D6"/>
    <w:pPr>
      <w:spacing w:after="0" w:line="240" w:lineRule="auto"/>
    </w:pPr>
    <w:rPr>
      <w:rFonts w:ascii="Calibri" w:eastAsia="Times New Roman" w:hAnsi="Calibri" w:cs="Times New Roman"/>
      <w:sz w:val="20"/>
      <w:szCs w:val="20"/>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
    <w:name w:val="No List11"/>
    <w:next w:val="NoList"/>
    <w:uiPriority w:val="99"/>
    <w:semiHidden/>
    <w:unhideWhenUsed/>
    <w:rsid w:val="00DE08D6"/>
  </w:style>
  <w:style w:type="table" w:customStyle="1" w:styleId="LightShading-Accent111">
    <w:name w:val="Light Shading - Accent 111"/>
    <w:basedOn w:val="TableNormal"/>
    <w:uiPriority w:val="60"/>
    <w:rsid w:val="00DE08D6"/>
    <w:pPr>
      <w:spacing w:after="0" w:line="240" w:lineRule="auto"/>
    </w:pPr>
    <w:rPr>
      <w:rFonts w:ascii="Calibri" w:eastAsia="Times New Roman" w:hAnsi="Calibri" w:cs="Times New Roman"/>
      <w:color w:val="365F91"/>
      <w:lang w:bidi="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2">
    <w:name w:val="Light List2"/>
    <w:basedOn w:val="TableNormal"/>
    <w:uiPriority w:val="61"/>
    <w:rsid w:val="00DE08D6"/>
    <w:pPr>
      <w:spacing w:after="0" w:line="240" w:lineRule="auto"/>
    </w:pPr>
    <w:rPr>
      <w:rFonts w:ascii="Calibri" w:eastAsia="Times New Roman"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PlainTable31">
    <w:name w:val="Plain Table 31"/>
    <w:basedOn w:val="TableNormal"/>
    <w:uiPriority w:val="43"/>
    <w:rsid w:val="00DE08D6"/>
    <w:pPr>
      <w:spacing w:after="0" w:line="240" w:lineRule="auto"/>
    </w:pPr>
    <w:rPr>
      <w:rFonts w:ascii="Calibri" w:eastAsia="Calibri" w:hAnsi="Calibri" w:cs="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BodyText20">
    <w:name w:val="Body Text2"/>
    <w:basedOn w:val="Normal"/>
    <w:rsid w:val="00DE08D6"/>
    <w:pPr>
      <w:widowControl/>
      <w:shd w:val="clear" w:color="auto" w:fill="FFFFFF"/>
      <w:autoSpaceDE/>
      <w:autoSpaceDN/>
      <w:spacing w:line="250" w:lineRule="exact"/>
      <w:ind w:hanging="420"/>
      <w:jc w:val="both"/>
    </w:pPr>
    <w:rPr>
      <w:rFonts w:ascii="Times New Roman" w:eastAsia="Times New Roman" w:hAnsi="Times New Roman" w:cs="Times New Roman"/>
      <w:sz w:val="24"/>
    </w:rPr>
  </w:style>
  <w:style w:type="table" w:styleId="LightList-Accent6">
    <w:name w:val="Light List Accent 6"/>
    <w:basedOn w:val="TableNormal"/>
    <w:uiPriority w:val="61"/>
    <w:rsid w:val="00DE08D6"/>
    <w:pPr>
      <w:spacing w:after="0" w:line="240" w:lineRule="auto"/>
    </w:pPr>
    <w:rPr>
      <w:rFonts w:ascii="Calibri" w:eastAsia="Calibri" w:hAnsi="Calibri" w:cs="Times New Roman"/>
      <w:lang w:val="ka-GE"/>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character" w:styleId="HTMLCite">
    <w:name w:val="HTML Cite"/>
    <w:uiPriority w:val="99"/>
    <w:semiHidden/>
    <w:unhideWhenUsed/>
    <w:rsid w:val="00DE08D6"/>
    <w:rPr>
      <w:i w:val="0"/>
      <w:iCs w:val="0"/>
      <w:color w:val="0E774A"/>
    </w:rPr>
  </w:style>
  <w:style w:type="table" w:customStyle="1" w:styleId="PlainTable21">
    <w:name w:val="Plain Table 21"/>
    <w:basedOn w:val="TableNormal"/>
    <w:uiPriority w:val="42"/>
    <w:rsid w:val="00DE08D6"/>
    <w:pPr>
      <w:spacing w:after="0" w:line="240" w:lineRule="auto"/>
    </w:pPr>
    <w:rPr>
      <w:rFonts w:ascii="Calibri" w:eastAsia="Calibri" w:hAnsi="Calibri" w:cs="Times New Roman"/>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PlainTextChar1">
    <w:name w:val="Plain Text Char1"/>
    <w:aliases w:val="Знак Знак Char1,Знак Char1"/>
    <w:semiHidden/>
    <w:rsid w:val="00DE08D6"/>
    <w:rPr>
      <w:rFonts w:ascii="Consolas" w:hAnsi="Consolas" w:cs="Consolas"/>
      <w:sz w:val="21"/>
      <w:szCs w:val="21"/>
      <w:lang w:val="ka-GE"/>
    </w:rPr>
  </w:style>
  <w:style w:type="table" w:customStyle="1" w:styleId="GridTable5Dark-Accent11">
    <w:name w:val="Grid Table 5 Dark - Accent 11"/>
    <w:basedOn w:val="TableNormal"/>
    <w:uiPriority w:val="50"/>
    <w:rsid w:val="00DE08D6"/>
    <w:pPr>
      <w:spacing w:after="0" w:line="240" w:lineRule="auto"/>
    </w:pPr>
    <w:rPr>
      <w:rFonts w:ascii="Calibri" w:eastAsia="Calibri" w:hAnsi="Calibri" w:cs="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PlainTable311">
    <w:name w:val="Plain Table 311"/>
    <w:basedOn w:val="TableNormal"/>
    <w:uiPriority w:val="43"/>
    <w:rsid w:val="00DE08D6"/>
    <w:pPr>
      <w:spacing w:after="0" w:line="240" w:lineRule="auto"/>
    </w:pPr>
    <w:rPr>
      <w:rFonts w:ascii="Calibri" w:eastAsia="Calibri" w:hAnsi="Calibri" w:cs="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CommentTextChar1">
    <w:name w:val="Comment Text Char1"/>
    <w:uiPriority w:val="99"/>
    <w:semiHidden/>
    <w:rsid w:val="00DE08D6"/>
    <w:rPr>
      <w:lang w:bidi="en-US"/>
    </w:rPr>
  </w:style>
  <w:style w:type="character" w:customStyle="1" w:styleId="CommentSubjectChar1">
    <w:name w:val="Comment Subject Char1"/>
    <w:uiPriority w:val="99"/>
    <w:semiHidden/>
    <w:rsid w:val="00DE08D6"/>
    <w:rPr>
      <w:b/>
      <w:bCs/>
      <w:lang w:bidi="en-US"/>
    </w:rPr>
  </w:style>
  <w:style w:type="table" w:customStyle="1" w:styleId="GridTable4-Accent51">
    <w:name w:val="Grid Table 4 - Accent 51"/>
    <w:basedOn w:val="TableNormal"/>
    <w:uiPriority w:val="49"/>
    <w:rsid w:val="00DE08D6"/>
    <w:pPr>
      <w:spacing w:after="0" w:line="240" w:lineRule="auto"/>
    </w:pPr>
    <w:rPr>
      <w:rFonts w:ascii="Calibri" w:eastAsia="Calibri" w:hAnsi="Calibri"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3">
    <w:name w:val="No List3"/>
    <w:next w:val="NoList"/>
    <w:uiPriority w:val="99"/>
    <w:semiHidden/>
    <w:unhideWhenUsed/>
    <w:rsid w:val="00DE08D6"/>
  </w:style>
  <w:style w:type="table" w:customStyle="1" w:styleId="TableGrid8">
    <w:name w:val="Table Grid8"/>
    <w:basedOn w:val="TableNormal"/>
    <w:next w:val="TableGrid"/>
    <w:rsid w:val="00DE08D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dress">
    <w:name w:val="Address"/>
    <w:basedOn w:val="Normal"/>
    <w:rsid w:val="00DE08D6"/>
    <w:pPr>
      <w:autoSpaceDE/>
      <w:autoSpaceDN/>
      <w:spacing w:line="290" w:lineRule="auto"/>
      <w:jc w:val="both"/>
    </w:pPr>
    <w:rPr>
      <w:rFonts w:ascii="Nimrod" w:eastAsia="Times New Roman" w:hAnsi="Nimrod" w:cs="Times New Roman"/>
      <w:sz w:val="20"/>
      <w:szCs w:val="20"/>
    </w:rPr>
  </w:style>
  <w:style w:type="paragraph" w:styleId="EndnoteText">
    <w:name w:val="endnote text"/>
    <w:basedOn w:val="Normal"/>
    <w:link w:val="EndnoteTextChar"/>
    <w:uiPriority w:val="99"/>
    <w:unhideWhenUsed/>
    <w:rsid w:val="00DE08D6"/>
    <w:pPr>
      <w:widowControl/>
      <w:autoSpaceDE/>
      <w:autoSpaceDN/>
      <w:spacing w:line="360" w:lineRule="auto"/>
      <w:jc w:val="both"/>
    </w:pPr>
    <w:rPr>
      <w:rFonts w:ascii="Times New Roman" w:eastAsia="Times New Roman" w:hAnsi="Times New Roman" w:cs="Times New Roman"/>
      <w:sz w:val="20"/>
      <w:szCs w:val="20"/>
      <w:lang w:val="ru-RU" w:eastAsia="ru-RU"/>
    </w:rPr>
  </w:style>
  <w:style w:type="character" w:customStyle="1" w:styleId="EndnoteTextChar">
    <w:name w:val="Endnote Text Char"/>
    <w:basedOn w:val="DefaultParagraphFont"/>
    <w:link w:val="EndnoteText"/>
    <w:uiPriority w:val="99"/>
    <w:rsid w:val="00DE08D6"/>
    <w:rPr>
      <w:rFonts w:ascii="Times New Roman" w:eastAsia="Times New Roman" w:hAnsi="Times New Roman" w:cs="Times New Roman"/>
      <w:sz w:val="20"/>
      <w:szCs w:val="20"/>
      <w:lang w:val="ru-RU" w:eastAsia="ru-RU"/>
    </w:rPr>
  </w:style>
  <w:style w:type="paragraph" w:customStyle="1" w:styleId="Equation">
    <w:name w:val="Equation"/>
    <w:basedOn w:val="Normal"/>
    <w:rsid w:val="00DE08D6"/>
    <w:pPr>
      <w:widowControl/>
      <w:tabs>
        <w:tab w:val="right" w:pos="6700"/>
      </w:tabs>
      <w:autoSpaceDE/>
      <w:autoSpaceDN/>
      <w:spacing w:before="260" w:after="260" w:line="360" w:lineRule="auto"/>
      <w:ind w:left="360"/>
      <w:jc w:val="both"/>
    </w:pPr>
    <w:rPr>
      <w:rFonts w:ascii="Times New Roman" w:eastAsia="Times New Roman" w:hAnsi="Times New Roman" w:cs="Times New Roman"/>
      <w:szCs w:val="20"/>
      <w:lang w:val="en-GB"/>
    </w:rPr>
  </w:style>
  <w:style w:type="paragraph" w:customStyle="1" w:styleId="ColorfulList-Accent11">
    <w:name w:val="Colorful List - Accent 11"/>
    <w:basedOn w:val="Normal"/>
    <w:uiPriority w:val="34"/>
    <w:qFormat/>
    <w:rsid w:val="00DE08D6"/>
    <w:pPr>
      <w:widowControl/>
      <w:autoSpaceDE/>
      <w:autoSpaceDN/>
      <w:spacing w:after="200" w:line="276" w:lineRule="auto"/>
      <w:ind w:left="720"/>
      <w:contextualSpacing/>
      <w:jc w:val="both"/>
    </w:pPr>
    <w:rPr>
      <w:rFonts w:ascii="Calibri" w:eastAsia="Calibri" w:hAnsi="Calibri" w:cs="Times New Roman"/>
    </w:rPr>
  </w:style>
  <w:style w:type="character" w:styleId="EndnoteReference">
    <w:name w:val="endnote reference"/>
    <w:uiPriority w:val="99"/>
    <w:unhideWhenUsed/>
    <w:rsid w:val="00DE08D6"/>
    <w:rPr>
      <w:vertAlign w:val="superscript"/>
    </w:rPr>
  </w:style>
  <w:style w:type="character" w:customStyle="1" w:styleId="capLabel">
    <w:name w:val="capLabel"/>
    <w:rsid w:val="00DE08D6"/>
    <w:rPr>
      <w:i/>
      <w:iCs w:val="0"/>
      <w:vertAlign w:val="baseline"/>
    </w:rPr>
  </w:style>
  <w:style w:type="character" w:customStyle="1" w:styleId="spelle">
    <w:name w:val="spelle"/>
    <w:rsid w:val="00DE08D6"/>
  </w:style>
  <w:style w:type="character" w:customStyle="1" w:styleId="grame">
    <w:name w:val="grame"/>
    <w:rsid w:val="00DE08D6"/>
  </w:style>
  <w:style w:type="numbering" w:customStyle="1" w:styleId="NoList4">
    <w:name w:val="No List4"/>
    <w:next w:val="NoList"/>
    <w:uiPriority w:val="99"/>
    <w:semiHidden/>
    <w:unhideWhenUsed/>
    <w:rsid w:val="00DE08D6"/>
  </w:style>
  <w:style w:type="table" w:customStyle="1" w:styleId="TableGrid9">
    <w:name w:val="Table Grid9"/>
    <w:basedOn w:val="TableNormal"/>
    <w:next w:val="TableGrid"/>
    <w:uiPriority w:val="59"/>
    <w:rsid w:val="00DE08D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List11">
    <w:name w:val="Light List11"/>
    <w:basedOn w:val="TableNormal"/>
    <w:uiPriority w:val="61"/>
    <w:rsid w:val="00DE08D6"/>
    <w:pPr>
      <w:spacing w:after="0" w:line="240" w:lineRule="auto"/>
    </w:pPr>
    <w:rPr>
      <w:rFonts w:ascii="Calibri" w:eastAsia="Times New Roman"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11">
    <w:name w:val="Light Shading11"/>
    <w:basedOn w:val="TableNormal"/>
    <w:uiPriority w:val="60"/>
    <w:rsid w:val="00DE08D6"/>
    <w:pPr>
      <w:spacing w:after="0" w:line="240" w:lineRule="auto"/>
    </w:pPr>
    <w:rPr>
      <w:rFonts w:ascii="Calibri" w:eastAsia="Times New Roman"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olorfulGrid11">
    <w:name w:val="Colorful Grid11"/>
    <w:basedOn w:val="TableNormal"/>
    <w:uiPriority w:val="73"/>
    <w:rsid w:val="00DE08D6"/>
    <w:pPr>
      <w:spacing w:after="0" w:line="240" w:lineRule="auto"/>
    </w:pPr>
    <w:rPr>
      <w:rFonts w:ascii="Calibri" w:eastAsia="Times New Roman" w:hAnsi="Calibri" w:cs="Times New Roman"/>
      <w:color w:val="000000"/>
      <w:sz w:val="20"/>
      <w:szCs w:val="2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Shading-Accent51">
    <w:name w:val="Colorful Shading - Accent 51"/>
    <w:basedOn w:val="TableNormal"/>
    <w:next w:val="ColorfulShading-Accent5"/>
    <w:uiPriority w:val="71"/>
    <w:rsid w:val="00DE08D6"/>
    <w:pPr>
      <w:spacing w:after="0" w:line="240" w:lineRule="auto"/>
    </w:pPr>
    <w:rPr>
      <w:rFonts w:ascii="Calibri" w:eastAsia="Times New Roman" w:hAnsi="Calibri" w:cs="Times New Roman"/>
      <w:color w:val="000000"/>
      <w:sz w:val="20"/>
      <w:szCs w:val="2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LightShading-Accent112">
    <w:name w:val="Light Shading - Accent 112"/>
    <w:basedOn w:val="TableNormal"/>
    <w:uiPriority w:val="60"/>
    <w:rsid w:val="00DE08D6"/>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Accent112">
    <w:name w:val="Light List - Accent 112"/>
    <w:basedOn w:val="TableNormal"/>
    <w:uiPriority w:val="61"/>
    <w:rsid w:val="00DE08D6"/>
    <w:pPr>
      <w:spacing w:after="0" w:line="240" w:lineRule="auto"/>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NoList12">
    <w:name w:val="No List12"/>
    <w:next w:val="NoList"/>
    <w:uiPriority w:val="99"/>
    <w:semiHidden/>
    <w:unhideWhenUsed/>
    <w:rsid w:val="00DE08D6"/>
  </w:style>
  <w:style w:type="table" w:customStyle="1" w:styleId="LightShading-Accent211">
    <w:name w:val="Light Shading - Accent 211"/>
    <w:basedOn w:val="TableNormal"/>
    <w:uiPriority w:val="60"/>
    <w:rsid w:val="00DE08D6"/>
    <w:pPr>
      <w:spacing w:after="0" w:line="240" w:lineRule="auto"/>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1">
    <w:name w:val="Light Shading - Accent 311"/>
    <w:basedOn w:val="TableNormal"/>
    <w:uiPriority w:val="60"/>
    <w:rsid w:val="00DE08D6"/>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1">
    <w:name w:val="Light Shading - Accent 411"/>
    <w:basedOn w:val="TableNormal"/>
    <w:uiPriority w:val="60"/>
    <w:rsid w:val="00DE08D6"/>
    <w:pPr>
      <w:spacing w:after="0" w:line="240" w:lineRule="auto"/>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22">
    <w:name w:val="Light Shading - Accent 22"/>
    <w:basedOn w:val="TableNormal"/>
    <w:next w:val="LightShading-Accent2"/>
    <w:uiPriority w:val="60"/>
    <w:rsid w:val="00DE08D6"/>
    <w:pPr>
      <w:spacing w:after="0" w:line="240" w:lineRule="auto"/>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2">
    <w:name w:val="Light Shading - Accent 32"/>
    <w:basedOn w:val="TableNormal"/>
    <w:next w:val="LightShading-Accent3"/>
    <w:uiPriority w:val="60"/>
    <w:rsid w:val="00DE08D6"/>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2">
    <w:name w:val="Light Shading - Accent 42"/>
    <w:basedOn w:val="TableNormal"/>
    <w:next w:val="LightShading-Accent4"/>
    <w:uiPriority w:val="60"/>
    <w:rsid w:val="00DE08D6"/>
    <w:pPr>
      <w:spacing w:after="0" w:line="240" w:lineRule="auto"/>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TableGrid11">
    <w:name w:val="Table Grid11"/>
    <w:basedOn w:val="TableNormal"/>
    <w:next w:val="TableGrid"/>
    <w:uiPriority w:val="59"/>
    <w:rsid w:val="00DE08D6"/>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next w:val="TableGrid"/>
    <w:uiPriority w:val="59"/>
    <w:rsid w:val="00DE08D6"/>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
    <w:name w:val="Table Grid31"/>
    <w:basedOn w:val="TableNormal"/>
    <w:next w:val="TableGrid"/>
    <w:uiPriority w:val="59"/>
    <w:rsid w:val="00DE08D6"/>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
    <w:name w:val="Table Grid41"/>
    <w:basedOn w:val="TableNormal"/>
    <w:next w:val="TableGrid"/>
    <w:uiPriority w:val="59"/>
    <w:rsid w:val="00DE08D6"/>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
    <w:name w:val="Table Grid51"/>
    <w:basedOn w:val="TableNormal"/>
    <w:next w:val="TableGrid"/>
    <w:uiPriority w:val="59"/>
    <w:rsid w:val="00DE08D6"/>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21">
    <w:name w:val="Light Shading21"/>
    <w:basedOn w:val="TableNormal"/>
    <w:uiPriority w:val="60"/>
    <w:rsid w:val="00DE08D6"/>
    <w:pPr>
      <w:spacing w:after="0" w:line="240" w:lineRule="auto"/>
    </w:pPr>
    <w:rPr>
      <w:rFonts w:ascii="Calibri" w:eastAsia="Times New Roman"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21">
    <w:name w:val="Light Shading - Accent 121"/>
    <w:basedOn w:val="TableNormal"/>
    <w:uiPriority w:val="60"/>
    <w:rsid w:val="00DE08D6"/>
    <w:pPr>
      <w:spacing w:after="0" w:line="240" w:lineRule="auto"/>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Accent51">
    <w:name w:val="Light List - Accent 51"/>
    <w:basedOn w:val="TableNormal"/>
    <w:next w:val="LightList-Accent5"/>
    <w:uiPriority w:val="61"/>
    <w:rsid w:val="00DE08D6"/>
    <w:pPr>
      <w:spacing w:after="0" w:line="240" w:lineRule="auto"/>
    </w:pPr>
    <w:rPr>
      <w:rFonts w:ascii="Calibri" w:eastAsia="Times New Roman" w:hAnsi="Calibri" w:cs="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Grid61">
    <w:name w:val="Table Grid61"/>
    <w:basedOn w:val="TableNormal"/>
    <w:next w:val="TableGrid"/>
    <w:uiPriority w:val="59"/>
    <w:rsid w:val="00DE08D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
    <w:name w:val="Table Grid71"/>
    <w:basedOn w:val="TableNormal"/>
    <w:next w:val="TableGrid"/>
    <w:uiPriority w:val="59"/>
    <w:rsid w:val="00DE08D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11">
    <w:name w:val="table11"/>
    <w:basedOn w:val="TableNormal"/>
    <w:uiPriority w:val="99"/>
    <w:rsid w:val="00DE08D6"/>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rFonts w:ascii="Calibri" w:hAnsi="Calibri"/>
        <w:color w:val="FFFFFF"/>
      </w:rPr>
      <w:tblPr/>
      <w:tcPr>
        <w:shd w:val="clear" w:color="auto" w:fill="1F497D"/>
      </w:tcPr>
    </w:tblStylePr>
  </w:style>
  <w:style w:type="table" w:customStyle="1" w:styleId="Style110">
    <w:name w:val="Style11"/>
    <w:basedOn w:val="TableNormal"/>
    <w:uiPriority w:val="99"/>
    <w:rsid w:val="00DE08D6"/>
    <w:pPr>
      <w:spacing w:after="0" w:line="240" w:lineRule="auto"/>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color w:val="FFFFFF"/>
      </w:rPr>
      <w:tblPr/>
      <w:tcPr>
        <w:shd w:val="clear" w:color="auto" w:fill="1F497D"/>
      </w:tcPr>
    </w:tblStylePr>
  </w:style>
  <w:style w:type="table" w:customStyle="1" w:styleId="Style31">
    <w:name w:val="Style31"/>
    <w:basedOn w:val="TableNormal"/>
    <w:uiPriority w:val="99"/>
    <w:rsid w:val="00DE08D6"/>
    <w:pPr>
      <w:spacing w:after="0" w:line="240" w:lineRule="auto"/>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rFonts w:ascii="BPG Nino Mtavruli" w:hAnsi="BPG Nino Mtavruli"/>
        <w:color w:val="FFFFFF"/>
      </w:rPr>
      <w:tblPr/>
      <w:tcPr>
        <w:shd w:val="clear" w:color="auto" w:fill="1F497D"/>
      </w:tcPr>
    </w:tblStylePr>
  </w:style>
  <w:style w:type="table" w:customStyle="1" w:styleId="Style41">
    <w:name w:val="Style41"/>
    <w:basedOn w:val="TableNormal"/>
    <w:uiPriority w:val="99"/>
    <w:rsid w:val="00DE08D6"/>
    <w:pPr>
      <w:spacing w:after="0" w:line="240" w:lineRule="auto"/>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color w:val="FFFFFF"/>
        <w:sz w:val="18"/>
      </w:rPr>
      <w:tblPr/>
      <w:tcPr>
        <w:shd w:val="clear" w:color="auto" w:fill="1F497D"/>
      </w:tcPr>
    </w:tblStylePr>
  </w:style>
  <w:style w:type="table" w:customStyle="1" w:styleId="LightList-Accent1111">
    <w:name w:val="Light List - Accent 1111"/>
    <w:basedOn w:val="TableNormal"/>
    <w:uiPriority w:val="61"/>
    <w:rsid w:val="00DE08D6"/>
    <w:pPr>
      <w:spacing w:after="0" w:line="240" w:lineRule="auto"/>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tyle51">
    <w:name w:val="Style51"/>
    <w:basedOn w:val="TableNormal"/>
    <w:uiPriority w:val="99"/>
    <w:rsid w:val="00DE08D6"/>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color w:val="FFFFFF"/>
      </w:rPr>
      <w:tblPr/>
      <w:tcPr>
        <w:shd w:val="clear" w:color="auto" w:fill="1F497D"/>
      </w:tcPr>
    </w:tblStylePr>
  </w:style>
  <w:style w:type="table" w:customStyle="1" w:styleId="ColorfulGrid-Accent11">
    <w:name w:val="Colorful Grid - Accent 11"/>
    <w:basedOn w:val="TableNormal"/>
    <w:next w:val="ColorfulGrid-Accent1"/>
    <w:uiPriority w:val="73"/>
    <w:rsid w:val="00DE08D6"/>
    <w:pPr>
      <w:spacing w:after="0" w:line="240" w:lineRule="auto"/>
    </w:pPr>
    <w:rPr>
      <w:rFonts w:ascii="Calibri" w:eastAsia="Times New Roman" w:hAnsi="Calibri" w:cs="Times New Roma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List2-Accent11">
    <w:name w:val="Medium List 2 - Accent 11"/>
    <w:basedOn w:val="TableNormal"/>
    <w:next w:val="MediumList2-Accent1"/>
    <w:uiPriority w:val="66"/>
    <w:rsid w:val="00DE08D6"/>
    <w:pPr>
      <w:spacing w:after="0" w:line="240" w:lineRule="auto"/>
    </w:pPr>
    <w:rPr>
      <w:rFonts w:ascii="Cambria" w:eastAsia="Times New Roman" w:hAnsi="Cambria" w:cs="Times New Roman"/>
      <w:color w:val="000000"/>
      <w:lang w:bidi="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LightShading-Accent51">
    <w:name w:val="Light Shading - Accent 51"/>
    <w:basedOn w:val="TableNormal"/>
    <w:next w:val="LightShading-Accent5"/>
    <w:uiPriority w:val="60"/>
    <w:rsid w:val="00DE08D6"/>
    <w:pPr>
      <w:spacing w:after="0" w:line="240" w:lineRule="auto"/>
    </w:pPr>
    <w:rPr>
      <w:rFonts w:ascii="Calibri" w:eastAsia="Times New Roman" w:hAnsi="Calibri" w:cs="Times New Roman"/>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Accent61">
    <w:name w:val="Light Shading - Accent 61"/>
    <w:basedOn w:val="TableNormal"/>
    <w:next w:val="LightShading-Accent6"/>
    <w:uiPriority w:val="60"/>
    <w:rsid w:val="00DE08D6"/>
    <w:pPr>
      <w:spacing w:after="0" w:line="240" w:lineRule="auto"/>
    </w:pPr>
    <w:rPr>
      <w:rFonts w:ascii="Calibri" w:eastAsia="Times New Roman" w:hAnsi="Calibri" w:cs="Times New Roma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List-Accent121">
    <w:name w:val="Light List - Accent 121"/>
    <w:basedOn w:val="TableNormal"/>
    <w:uiPriority w:val="61"/>
    <w:rsid w:val="00DE08D6"/>
    <w:pPr>
      <w:spacing w:after="0" w:line="240" w:lineRule="auto"/>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Grid311">
    <w:name w:val="Medium Grid 311"/>
    <w:basedOn w:val="TableNormal"/>
    <w:uiPriority w:val="69"/>
    <w:rsid w:val="00DE08D6"/>
    <w:pPr>
      <w:spacing w:after="0" w:line="240" w:lineRule="auto"/>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Grid1-Accent51">
    <w:name w:val="Medium Grid 1 - Accent 51"/>
    <w:basedOn w:val="TableNormal"/>
    <w:next w:val="MediumGrid1-Accent5"/>
    <w:uiPriority w:val="67"/>
    <w:rsid w:val="00DE08D6"/>
    <w:pPr>
      <w:spacing w:after="0" w:line="240" w:lineRule="auto"/>
    </w:pPr>
    <w:rPr>
      <w:rFonts w:ascii="Calibri" w:eastAsia="Times New Roman" w:hAnsi="Calibri" w:cs="Times New Roman"/>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3-Accent51">
    <w:name w:val="Medium Grid 3 - Accent 51"/>
    <w:basedOn w:val="TableNormal"/>
    <w:next w:val="MediumGrid3-Accent5"/>
    <w:uiPriority w:val="69"/>
    <w:rsid w:val="00DE08D6"/>
    <w:pPr>
      <w:spacing w:after="0" w:line="240" w:lineRule="auto"/>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61">
    <w:name w:val="Medium Grid 3 - Accent 61"/>
    <w:basedOn w:val="TableNormal"/>
    <w:next w:val="MediumGrid3-Accent6"/>
    <w:uiPriority w:val="69"/>
    <w:rsid w:val="00DE08D6"/>
    <w:pPr>
      <w:spacing w:after="0" w:line="240" w:lineRule="auto"/>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DarkList11">
    <w:name w:val="Dark List11"/>
    <w:basedOn w:val="TableNormal"/>
    <w:uiPriority w:val="70"/>
    <w:rsid w:val="00DE08D6"/>
    <w:pPr>
      <w:spacing w:after="0" w:line="240" w:lineRule="auto"/>
    </w:pPr>
    <w:rPr>
      <w:rFonts w:ascii="Calibri" w:eastAsia="Times New Roman" w:hAnsi="Calibri" w:cs="Times New Roman"/>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MediumGrid211">
    <w:name w:val="Medium Grid 211"/>
    <w:basedOn w:val="TableNormal"/>
    <w:uiPriority w:val="68"/>
    <w:rsid w:val="00DE08D6"/>
    <w:pPr>
      <w:spacing w:after="0" w:line="240" w:lineRule="auto"/>
    </w:pPr>
    <w:rPr>
      <w:rFonts w:ascii="Cambria" w:eastAsia="Times New Roman" w:hAnsi="Cambria" w:cs="Times New Roman"/>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3-Accent31">
    <w:name w:val="Medium Grid 3 - Accent 31"/>
    <w:basedOn w:val="TableNormal"/>
    <w:next w:val="MediumGrid3-Accent3"/>
    <w:uiPriority w:val="69"/>
    <w:rsid w:val="00DE08D6"/>
    <w:pPr>
      <w:spacing w:after="0" w:line="240" w:lineRule="auto"/>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LightList-Accent131">
    <w:name w:val="Light List - Accent 131"/>
    <w:basedOn w:val="TableNormal"/>
    <w:uiPriority w:val="61"/>
    <w:rsid w:val="00DE08D6"/>
    <w:pPr>
      <w:spacing w:after="0" w:line="240" w:lineRule="auto"/>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Grid-Accent111">
    <w:name w:val="Light Grid - Accent 111"/>
    <w:basedOn w:val="TableNormal"/>
    <w:uiPriority w:val="62"/>
    <w:rsid w:val="00DE08D6"/>
    <w:pPr>
      <w:spacing w:after="0" w:line="240" w:lineRule="auto"/>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BPG Nino Mtavruli" w:eastAsia="Times New Roman" w:hAnsi="BPG Nino Mtavruli"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BPG Nino Mtavruli" w:eastAsia="Times New Roman" w:hAnsi="BPG Nino Mtavruli"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BPG Nino Mtavruli" w:eastAsia="Times New Roman" w:hAnsi="BPG Nino Mtavruli" w:cs="Times New Roman"/>
        <w:b/>
        <w:bCs/>
      </w:rPr>
    </w:tblStylePr>
    <w:tblStylePr w:type="lastCol">
      <w:rPr>
        <w:rFonts w:ascii="BPG Nino Mtavruli" w:eastAsia="Times New Roman" w:hAnsi="BPG Nino Mtavruli"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numbering" w:customStyle="1" w:styleId="NoList21">
    <w:name w:val="No List21"/>
    <w:next w:val="NoList"/>
    <w:uiPriority w:val="99"/>
    <w:semiHidden/>
    <w:unhideWhenUsed/>
    <w:rsid w:val="00DE08D6"/>
  </w:style>
  <w:style w:type="paragraph" w:customStyle="1" w:styleId="a2">
    <w:name w:val="დიაგრამისათვის"/>
    <w:basedOn w:val="Normal"/>
    <w:qFormat/>
    <w:rsid w:val="00DE08D6"/>
    <w:pPr>
      <w:widowControl/>
      <w:autoSpaceDE/>
      <w:autoSpaceDN/>
      <w:spacing w:after="200"/>
      <w:jc w:val="both"/>
    </w:pPr>
    <w:rPr>
      <w:rFonts w:ascii="Sylfaen" w:eastAsia="Calibri" w:hAnsi="Sylfaen" w:cs="Sylfaen"/>
      <w:b/>
      <w:bCs/>
      <w:color w:val="5B9BD5"/>
      <w:sz w:val="20"/>
      <w:szCs w:val="18"/>
    </w:rPr>
  </w:style>
  <w:style w:type="paragraph" w:customStyle="1" w:styleId="a3">
    <w:name w:val="ცხრილისათვის"/>
    <w:basedOn w:val="Caption"/>
    <w:qFormat/>
    <w:rsid w:val="00DE08D6"/>
    <w:pPr>
      <w:spacing w:after="200"/>
    </w:pPr>
    <w:rPr>
      <w:rFonts w:ascii="Sylfaen" w:eastAsia="Calibri" w:hAnsi="Sylfaen" w:cs="Sylfaen"/>
      <w:color w:val="5B9BD5"/>
      <w:sz w:val="20"/>
      <w:szCs w:val="18"/>
      <w:lang w:val="en-US"/>
    </w:rPr>
  </w:style>
  <w:style w:type="table" w:customStyle="1" w:styleId="Calendar1">
    <w:name w:val="Calendar 1"/>
    <w:basedOn w:val="TableNormal"/>
    <w:uiPriority w:val="99"/>
    <w:qFormat/>
    <w:rsid w:val="00DE08D6"/>
    <w:pPr>
      <w:spacing w:after="0" w:line="240" w:lineRule="auto"/>
    </w:pPr>
    <w:rPr>
      <w:rFonts w:eastAsiaTheme="minorEastAsia"/>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paragraph" w:customStyle="1" w:styleId="a4">
    <w:name w:val="ფიგურა"/>
    <w:basedOn w:val="Caption"/>
    <w:qFormat/>
    <w:rsid w:val="00DE08D6"/>
    <w:pPr>
      <w:keepNext/>
      <w:spacing w:after="100" w:line="276" w:lineRule="auto"/>
    </w:pPr>
    <w:rPr>
      <w:rFonts w:ascii="Sylfaen" w:hAnsi="Sylfaen" w:cs="Sylfaen"/>
      <w:color w:val="365F91"/>
      <w:sz w:val="16"/>
      <w:szCs w:val="16"/>
      <w:lang w:val="en-US" w:bidi="en-US"/>
    </w:rPr>
  </w:style>
  <w:style w:type="numbering" w:customStyle="1" w:styleId="NoList5">
    <w:name w:val="No List5"/>
    <w:next w:val="NoList"/>
    <w:uiPriority w:val="99"/>
    <w:semiHidden/>
    <w:unhideWhenUsed/>
    <w:rsid w:val="00DE08D6"/>
  </w:style>
  <w:style w:type="numbering" w:customStyle="1" w:styleId="NoList13">
    <w:name w:val="No List13"/>
    <w:next w:val="NoList"/>
    <w:uiPriority w:val="99"/>
    <w:semiHidden/>
    <w:unhideWhenUsed/>
    <w:rsid w:val="00DE08D6"/>
  </w:style>
  <w:style w:type="table" w:customStyle="1" w:styleId="TableGrid10">
    <w:name w:val="Table Grid10"/>
    <w:basedOn w:val="TableNormal"/>
    <w:next w:val="TableGrid"/>
    <w:uiPriority w:val="59"/>
    <w:rsid w:val="00DE08D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List12">
    <w:name w:val="Light List12"/>
    <w:basedOn w:val="TableNormal"/>
    <w:uiPriority w:val="61"/>
    <w:rsid w:val="00DE08D6"/>
    <w:pPr>
      <w:spacing w:after="0" w:line="240" w:lineRule="auto"/>
    </w:pPr>
    <w:rPr>
      <w:rFonts w:ascii="Calibri" w:eastAsia="Times New Roman"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12">
    <w:name w:val="Light Shading12"/>
    <w:basedOn w:val="TableNormal"/>
    <w:uiPriority w:val="60"/>
    <w:rsid w:val="00DE08D6"/>
    <w:pPr>
      <w:spacing w:after="0" w:line="240" w:lineRule="auto"/>
    </w:pPr>
    <w:rPr>
      <w:rFonts w:ascii="Calibri" w:eastAsia="Times New Roman"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olorfulShading-Accent511">
    <w:name w:val="Colorful Shading - Accent 511"/>
    <w:basedOn w:val="TableNormal"/>
    <w:next w:val="ColorfulShading-Accent5"/>
    <w:uiPriority w:val="71"/>
    <w:rsid w:val="00DE08D6"/>
    <w:pPr>
      <w:spacing w:after="0" w:line="240" w:lineRule="auto"/>
    </w:pPr>
    <w:rPr>
      <w:rFonts w:ascii="Calibri" w:eastAsia="Times New Roman" w:hAnsi="Calibri" w:cs="Times New Roman"/>
      <w:color w:val="000000"/>
      <w:sz w:val="20"/>
      <w:szCs w:val="2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NoList111">
    <w:name w:val="No List111"/>
    <w:next w:val="NoList"/>
    <w:uiPriority w:val="99"/>
    <w:semiHidden/>
    <w:unhideWhenUsed/>
    <w:rsid w:val="00DE08D6"/>
  </w:style>
  <w:style w:type="table" w:customStyle="1" w:styleId="LightShading-Accent113">
    <w:name w:val="Light Shading - Accent 113"/>
    <w:basedOn w:val="TableNormal"/>
    <w:uiPriority w:val="60"/>
    <w:rsid w:val="00DE08D6"/>
    <w:pPr>
      <w:spacing w:after="0" w:line="240" w:lineRule="auto"/>
    </w:pPr>
    <w:rPr>
      <w:rFonts w:ascii="Calibri" w:eastAsia="Times New Roman" w:hAnsi="Calibri" w:cs="Times New Roman"/>
      <w:color w:val="365F91"/>
      <w:lang w:bidi="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2">
    <w:name w:val="Light Shading - Accent 212"/>
    <w:basedOn w:val="TableNormal"/>
    <w:uiPriority w:val="60"/>
    <w:rsid w:val="00DE08D6"/>
    <w:pPr>
      <w:spacing w:after="0" w:line="240" w:lineRule="auto"/>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2">
    <w:name w:val="Light Shading - Accent 312"/>
    <w:basedOn w:val="TableNormal"/>
    <w:uiPriority w:val="60"/>
    <w:rsid w:val="00DE08D6"/>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2">
    <w:name w:val="Light Shading - Accent 412"/>
    <w:basedOn w:val="TableNormal"/>
    <w:uiPriority w:val="60"/>
    <w:rsid w:val="00DE08D6"/>
    <w:pPr>
      <w:spacing w:after="0" w:line="240" w:lineRule="auto"/>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23">
    <w:name w:val="Light Shading - Accent 23"/>
    <w:basedOn w:val="TableNormal"/>
    <w:next w:val="LightShading-Accent2"/>
    <w:uiPriority w:val="60"/>
    <w:rsid w:val="00DE08D6"/>
    <w:pPr>
      <w:spacing w:after="0" w:line="240" w:lineRule="auto"/>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3">
    <w:name w:val="Light Shading - Accent 33"/>
    <w:basedOn w:val="TableNormal"/>
    <w:next w:val="LightShading-Accent3"/>
    <w:uiPriority w:val="60"/>
    <w:rsid w:val="00DE08D6"/>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3">
    <w:name w:val="Light Shading - Accent 43"/>
    <w:basedOn w:val="TableNormal"/>
    <w:next w:val="LightShading-Accent4"/>
    <w:uiPriority w:val="60"/>
    <w:rsid w:val="00DE08D6"/>
    <w:pPr>
      <w:spacing w:after="0" w:line="240" w:lineRule="auto"/>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TableGrid12">
    <w:name w:val="Table Grid12"/>
    <w:basedOn w:val="TableNormal"/>
    <w:next w:val="TableGrid"/>
    <w:uiPriority w:val="59"/>
    <w:rsid w:val="00DE08D6"/>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DE08D6"/>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DE08D6"/>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
    <w:name w:val="Table Grid42"/>
    <w:basedOn w:val="TableNormal"/>
    <w:next w:val="TableGrid"/>
    <w:uiPriority w:val="59"/>
    <w:rsid w:val="00DE08D6"/>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next w:val="TableGrid"/>
    <w:uiPriority w:val="59"/>
    <w:rsid w:val="00DE08D6"/>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22">
    <w:name w:val="Light Shading22"/>
    <w:basedOn w:val="TableNormal"/>
    <w:uiPriority w:val="60"/>
    <w:rsid w:val="00DE08D6"/>
    <w:pPr>
      <w:spacing w:after="0" w:line="240" w:lineRule="auto"/>
    </w:pPr>
    <w:rPr>
      <w:rFonts w:ascii="Calibri" w:eastAsia="Times New Roman"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uiPriority w:val="61"/>
    <w:rsid w:val="00DE08D6"/>
    <w:pPr>
      <w:spacing w:after="0" w:line="240" w:lineRule="auto"/>
    </w:pPr>
    <w:rPr>
      <w:rFonts w:ascii="Calibri" w:eastAsia="Times New Roman"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511">
    <w:name w:val="Light List - Accent 511"/>
    <w:basedOn w:val="TableNormal"/>
    <w:next w:val="LightList-Accent5"/>
    <w:uiPriority w:val="61"/>
    <w:rsid w:val="00DE08D6"/>
    <w:pPr>
      <w:spacing w:after="0" w:line="240" w:lineRule="auto"/>
    </w:pPr>
    <w:rPr>
      <w:rFonts w:ascii="Calibri" w:eastAsia="Times New Roman"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Grid62">
    <w:name w:val="Table Grid62"/>
    <w:basedOn w:val="TableNormal"/>
    <w:next w:val="TableGrid"/>
    <w:uiPriority w:val="59"/>
    <w:rsid w:val="00DE08D6"/>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312">
    <w:name w:val="Plain Table 312"/>
    <w:basedOn w:val="TableNormal"/>
    <w:uiPriority w:val="43"/>
    <w:rsid w:val="00DE08D6"/>
    <w:pPr>
      <w:spacing w:after="0" w:line="240" w:lineRule="auto"/>
    </w:pPr>
    <w:rPr>
      <w:rFonts w:ascii="Calibri" w:eastAsia="Calibri" w:hAnsi="Calibri" w:cs="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ghtList-Accent61">
    <w:name w:val="Light List - Accent 61"/>
    <w:basedOn w:val="TableNormal"/>
    <w:next w:val="LightList-Accent6"/>
    <w:uiPriority w:val="61"/>
    <w:rsid w:val="00DE08D6"/>
    <w:pPr>
      <w:spacing w:after="0" w:line="240" w:lineRule="auto"/>
    </w:pPr>
    <w:rPr>
      <w:lang w:val="ka-GE"/>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ColorfulShading-Accent52">
    <w:name w:val="Colorful Shading - Accent 52"/>
    <w:basedOn w:val="TableNormal"/>
    <w:next w:val="ColorfulShading-Accent5"/>
    <w:uiPriority w:val="71"/>
    <w:semiHidden/>
    <w:unhideWhenUsed/>
    <w:rsid w:val="00DE08D6"/>
    <w:pPr>
      <w:spacing w:after="0" w:line="240" w:lineRule="auto"/>
    </w:pPr>
    <w:rPr>
      <w:color w:val="000000" w:themeColor="text1"/>
    </w:rPr>
    <w:tblPr>
      <w:tblStyleRowBandSize w:val="1"/>
      <w:tblStyleColBandSize w:val="1"/>
      <w:tblBorders>
        <w:top w:val="single" w:sz="24" w:space="0" w:color="70AD47" w:themeColor="accent6"/>
        <w:left w:val="single" w:sz="4" w:space="0" w:color="4472C4" w:themeColor="accent5"/>
        <w:bottom w:val="single" w:sz="4" w:space="0" w:color="4472C4" w:themeColor="accent5"/>
        <w:right w:val="single" w:sz="4" w:space="0" w:color="4472C4" w:themeColor="accent5"/>
        <w:insideH w:val="single" w:sz="4" w:space="0" w:color="FFFFFF" w:themeColor="background1"/>
        <w:insideV w:val="single" w:sz="4" w:space="0" w:color="FFFFFF" w:themeColor="background1"/>
      </w:tblBorders>
    </w:tblPr>
    <w:tcPr>
      <w:shd w:val="clear" w:color="auto" w:fill="ECF1F9"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5" w:themeFillShade="99"/>
      </w:tcPr>
    </w:tblStylePr>
    <w:tblStylePr w:type="firstCol">
      <w:rPr>
        <w:color w:val="FFFFFF" w:themeColor="background1"/>
      </w:rPr>
      <w:tblPr/>
      <w:tcPr>
        <w:tcBorders>
          <w:top w:val="nil"/>
          <w:left w:val="nil"/>
          <w:bottom w:val="nil"/>
          <w:right w:val="nil"/>
          <w:insideH w:val="single" w:sz="4" w:space="0" w:color="264378" w:themeColor="accent5" w:themeShade="99"/>
          <w:insideV w:val="nil"/>
        </w:tcBorders>
        <w:shd w:val="clear" w:color="auto" w:fill="264378"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5" w:themeFillShade="99"/>
      </w:tcPr>
    </w:tblStylePr>
    <w:tblStylePr w:type="band1Vert">
      <w:tblPr/>
      <w:tcPr>
        <w:shd w:val="clear" w:color="auto" w:fill="B4C6E7" w:themeFill="accent5" w:themeFillTint="66"/>
      </w:tcPr>
    </w:tblStylePr>
    <w:tblStylePr w:type="band1Horz">
      <w:tblPr/>
      <w:tcPr>
        <w:shd w:val="clear" w:color="auto" w:fill="A1B8E1" w:themeFill="accent5" w:themeFillTint="7F"/>
      </w:tcPr>
    </w:tblStylePr>
    <w:tblStylePr w:type="neCell">
      <w:rPr>
        <w:color w:val="000000" w:themeColor="text1"/>
      </w:rPr>
    </w:tblStylePr>
    <w:tblStylePr w:type="nwCell">
      <w:rPr>
        <w:color w:val="000000" w:themeColor="text1"/>
      </w:rPr>
    </w:tblStylePr>
  </w:style>
  <w:style w:type="table" w:customStyle="1" w:styleId="LightList-Accent52">
    <w:name w:val="Light List - Accent 52"/>
    <w:basedOn w:val="TableNormal"/>
    <w:next w:val="LightList-Accent5"/>
    <w:uiPriority w:val="61"/>
    <w:semiHidden/>
    <w:unhideWhenUsed/>
    <w:rsid w:val="00DE08D6"/>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customStyle="1" w:styleId="LightList-Accent62">
    <w:name w:val="Light List - Accent 62"/>
    <w:basedOn w:val="TableNormal"/>
    <w:next w:val="LightList-Accent6"/>
    <w:uiPriority w:val="61"/>
    <w:semiHidden/>
    <w:unhideWhenUsed/>
    <w:rsid w:val="00DE08D6"/>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character" w:customStyle="1" w:styleId="BodyTextChar1">
    <w:name w:val="Body Text Char1"/>
    <w:basedOn w:val="DefaultParagraphFont"/>
    <w:uiPriority w:val="99"/>
    <w:semiHidden/>
    <w:rsid w:val="00DE08D6"/>
    <w:rPr>
      <w:rFonts w:eastAsiaTheme="minorEastAsia"/>
    </w:rPr>
  </w:style>
  <w:style w:type="character" w:customStyle="1" w:styleId="FooterChar1">
    <w:name w:val="Footer Char1"/>
    <w:basedOn w:val="DefaultParagraphFont"/>
    <w:uiPriority w:val="99"/>
    <w:semiHidden/>
    <w:rsid w:val="00DE08D6"/>
    <w:rPr>
      <w:rFonts w:eastAsiaTheme="minorEastAsia"/>
    </w:rPr>
  </w:style>
  <w:style w:type="character" w:customStyle="1" w:styleId="BalloonTextChar1">
    <w:name w:val="Balloon Text Char1"/>
    <w:basedOn w:val="DefaultParagraphFont"/>
    <w:uiPriority w:val="99"/>
    <w:semiHidden/>
    <w:rsid w:val="00DE08D6"/>
    <w:rPr>
      <w:rFonts w:ascii="Segoe UI" w:eastAsiaTheme="minorEastAsia" w:hAnsi="Segoe UI" w:cs="Segoe UI"/>
      <w:sz w:val="18"/>
      <w:szCs w:val="18"/>
    </w:rPr>
  </w:style>
  <w:style w:type="paragraph" w:customStyle="1" w:styleId="xl24">
    <w:name w:val="xl24"/>
    <w:basedOn w:val="Normal"/>
    <w:rsid w:val="00DE08D6"/>
    <w:pPr>
      <w:widowControl/>
      <w:pBdr>
        <w:bottom w:val="single" w:sz="4" w:space="0" w:color="auto"/>
        <w:right w:val="single" w:sz="4" w:space="0" w:color="auto"/>
      </w:pBdr>
      <w:autoSpaceDE/>
      <w:autoSpaceDN/>
      <w:spacing w:before="100" w:beforeAutospacing="1" w:after="100" w:afterAutospacing="1"/>
      <w:jc w:val="center"/>
    </w:pPr>
    <w:rPr>
      <w:rFonts w:ascii="Times New Roman" w:eastAsia="Arial Unicode MS" w:hAnsi="Times New Roman" w:cs="Times New Roman"/>
      <w:sz w:val="16"/>
      <w:szCs w:val="16"/>
    </w:rPr>
  </w:style>
  <w:style w:type="character" w:customStyle="1" w:styleId="dateinarticle">
    <w:name w:val="dateinarticle"/>
    <w:basedOn w:val="DefaultParagraphFont"/>
    <w:rsid w:val="00DE08D6"/>
  </w:style>
  <w:style w:type="character" w:customStyle="1" w:styleId="articletitle1">
    <w:name w:val="articletitle1"/>
    <w:basedOn w:val="DefaultParagraphFont"/>
    <w:rsid w:val="00DE08D6"/>
    <w:rPr>
      <w:rFonts w:ascii="Sylfaen" w:hAnsi="Sylfaen" w:hint="default"/>
      <w:b w:val="0"/>
      <w:bCs w:val="0"/>
      <w:color w:val="0080B5"/>
      <w:sz w:val="30"/>
      <w:szCs w:val="30"/>
    </w:rPr>
  </w:style>
  <w:style w:type="paragraph" w:customStyle="1" w:styleId="Normal0">
    <w:name w:val="[Normal]"/>
    <w:rsid w:val="00DE08D6"/>
    <w:pPr>
      <w:spacing w:after="200" w:line="276" w:lineRule="auto"/>
    </w:pPr>
    <w:rPr>
      <w:rFonts w:ascii="Arial" w:eastAsia="Arial" w:hAnsi="Arial"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2.png"/><Relationship Id="rId34" Type="http://schemas.openxmlformats.org/officeDocument/2006/relationships/image" Target="media/image23.jpeg"/><Relationship Id="rId42" Type="http://schemas.openxmlformats.org/officeDocument/2006/relationships/image" Target="media/image31.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2.xml"/><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eader" Target="header2.xml"/><Relationship Id="rId28" Type="http://schemas.openxmlformats.org/officeDocument/2006/relationships/image" Target="media/image17.png"/><Relationship Id="rId36" Type="http://schemas.openxmlformats.org/officeDocument/2006/relationships/image" Target="media/image25.jpeg"/><Relationship Id="rId10" Type="http://schemas.openxmlformats.org/officeDocument/2006/relationships/footer" Target="footer1.xml"/><Relationship Id="rId19" Type="http://schemas.openxmlformats.org/officeDocument/2006/relationships/image" Target="media/image10.jpeg"/><Relationship Id="rId31" Type="http://schemas.openxmlformats.org/officeDocument/2006/relationships/image" Target="media/image20.pn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2.jpe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theme" Target="theme/theme1.xml"/><Relationship Id="rId20" Type="http://schemas.openxmlformats.org/officeDocument/2006/relationships/image" Target="media/image11.jpeg"/><Relationship Id="rId41"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A78FD0-8395-411F-85DC-66FF162020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34</Pages>
  <Words>4865</Words>
  <Characters>27731</Characters>
  <Application>Microsoft Office Word</Application>
  <DocSecurity>0</DocSecurity>
  <Lines>231</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Rusudan Elizbarashvili</dc:creator>
  <cp:keywords/>
  <dc:description/>
  <cp:lastModifiedBy>Rusudan Elizbarashvili</cp:lastModifiedBy>
  <cp:revision>4</cp:revision>
  <dcterms:created xsi:type="dcterms:W3CDTF">2018-11-29T12:54:00Z</dcterms:created>
  <dcterms:modified xsi:type="dcterms:W3CDTF">2019-01-15T08:28:00Z</dcterms:modified>
</cp:coreProperties>
</file>